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No installation required — use the web version:</w:t>
      </w:r>
    </w:p>
    <w:p>
      <w:r>
        <w:rPr>
          <w:b w:val="0"/>
        </w:rPr>
      </w:r>
    </w:p>
    <w:p>
      <w:r>
        <w:rPr>
          <w:b w:val="0"/>
        </w:rPr>
      </w:r>
    </w:p>
    <w:p>
      <w:r>
        <w:rPr>
          <w:b w:val="0"/>
        </w:rPr>
        <w:t>Open in any phone browser: https://markwgreenlee.github.io/vss-2026-scheduler</w:t>
      </w:r>
    </w:p>
    <w:p>
      <w:r>
        <w:rPr>
          <w:b w:val="0"/>
        </w:rPr>
      </w:r>
    </w:p>
    <w:p>
      <w:r>
        <w:rPr>
          <w:b w:val="0"/>
        </w:rPr>
        <w:t>Or scan the QR code in the attached guide. Works on any iPhone or Android — no app, no account, no setup. Google Calendar export included.</w:t>
      </w:r>
    </w:p>
    <w:p>
      <w:r>
        <w:rPr>
          <w:b w:val="0"/>
        </w:rPr>
      </w:r>
    </w:p>
    <w:p>
      <w:r>
        <w:rPr>
          <w:b w:val="0"/>
        </w:rPr>
        <w:t>Tip: load the app before arriving at the venue so it is cached and works even on slow conference WiFi.</w:t>
      </w:r>
    </w:p>
    <w:p>
      <w:r>
        <w:rPr>
          <w:b w:val="0"/>
        </w:rPr>
        <w:t>iPhone (Safari): tap the Share button → Add to Home Screen</w:t>
      </w:r>
    </w:p>
    <w:p>
      <w:r>
        <w:rPr>
          <w:b w:val="0"/>
        </w:rPr>
        <w:t>iPhone (Chrome): tap the three-dot menu → Add to Home Screen</w:t>
      </w:r>
    </w:p>
    <w:p>
      <w:r>
        <w:rPr>
          <w:b w:val="0"/>
        </w:rPr>
        <w:t>Android (Chrome): tap the three-dot menu → Add to Home Screen</w:t>
      </w:r>
    </w:p>
    <w:p>
      <w:r>
        <w:rPr>
          <w:b w:val="0"/>
        </w:rPr>
      </w:r>
    </w:p>
    <w:p>
      <w:r>
        <w:rPr>
          <w:b w:val="0"/>
        </w:rPr>
        <w:t>—</w:t>
      </w:r>
    </w:p>
    <w:p>
      <w:r>
        <w:rPr>
          <w:b/>
        </w:rPr>
        <w:t>Alternative — Expo Go app (Apple Calendar support):</w:t>
      </w:r>
    </w:p>
    <w:p/>
    <w:p>
      <w:r>
        <w:rPr>
          <w:b w:val="0"/>
        </w:rPr>
        <w:t>If you already have Expo Go installed, you can still use the app for direct Apple Calendar export:</w:t>
      </w:r>
    </w:p>
    <w:p>
      <w:r>
        <w:rPr>
          <w:b w:val="0"/>
        </w:rPr>
        <w:t>If you want direct Apple Calendar export, use Expo Go — but you must be signed in with a free Expo account:</w:t>
      </w:r>
    </w:p>
    <w:p>
      <w:r>
        <w:rPr>
          <w:b w:val="0"/>
        </w:rPr>
        <w:t>1. Create a free account at https://expo.dev if you don't have one</w:t>
      </w:r>
    </w:p>
    <w:p>
      <w:r>
        <w:rPr>
          <w:b w:val="0"/>
        </w:rPr>
        <w:t>2. Sign into Expo Go with your Expo account</w:t>
      </w:r>
    </w:p>
    <w:p>
      <w:r>
        <w:rPr>
          <w:b w:val="0"/>
        </w:rPr>
        <w:t>3. Scan the Expo Go QR code in the attached guide — the app opens automatically</w:t>
      </w:r>
    </w:p>
    <w:p/>
    <w:p>
      <w:r>
        <w:rPr>
          <w:b w:val="0"/>
        </w:rPr>
      </w:r>
    </w:p>
    <w:p>
      <w:r>
        <w:rPr>
          <w:b w:val="0"/>
        </w:rPr>
      </w:r>
    </w:p>
    <w:p>
      <w:r>
        <w:rPr>
          <w:b w:val="0"/>
        </w:rPr>
      </w:r>
    </w:p>
    <w:p>
      <w:r>
        <w:rPr>
          <w:b w:val="0"/>
        </w:rPr>
      </w:r>
    </w:p>
    <w:p>
      <w:r>
        <w:rPr>
          <w:b w:val="0"/>
        </w:rPr>
      </w:r>
    </w:p>
    <w:p>
      <w:pPr>
        <w:pStyle w:val="BodyText"/>
      </w:pPr>
      <w:r>
        <w:rPr>
          <w:b w:val="0"/>
          <w:i/>
          <w:iCs/>
        </w:rPr>
      </w:r>
    </w:p>
    <w:p>
      <w:pPr>
        <w:pStyle w:val="Compact"/>
        <w:numPr>
          <w:ilvl w:val="0"/>
          <w:numId w:val="1001"/>
        </w:numPr>
      </w:pPr>
      <w:r>
        <w:rPr>
          <w:b w:val="0"/>
        </w:rPr>
      </w:r>
      <w:r/>
      <w:r>
        <w:rPr>
          <w:b/>
          <w:bCs/>
        </w:rPr>
      </w:r>
      <w:r/>
      <w:r/>
    </w:p>
    <w:p>
      <w:pPr>
        <w:pStyle w:val="Compact"/>
        <w:numPr>
          <w:ilvl w:val="0"/>
          <w:numId w:val="1001"/>
        </w:numPr>
      </w:pPr>
      <w:r>
        <w:rPr>
          <w:b w:val="0"/>
        </w:rPr>
      </w:r>
      <w:r/>
      <w:r>
        <w:rPr>
          <w:b/>
          <w:bCs/>
        </w:rPr>
      </w:r>
      <w:r/>
      <w:r/>
    </w:p>
    <w:p>
      <w:pPr>
        <w:pStyle w:val="Compact"/>
        <w:numPr>
          <w:ilvl w:val="0"/>
          <w:numId w:val="1001"/>
        </w:numPr>
      </w:pPr>
      <w:r>
        <w:rPr>
          <w:b w:val="0"/>
        </w:rPr>
      </w:r>
    </w:p>
    <w:p>
      <w:pPr>
        <w:pStyle w:val="FirstParagraph"/>
      </w:pPr>
      <w:r>
        <w:rPr>
          <w:b w:val="0"/>
          <w:i/>
          <w:iCs/>
        </w:rPr>
      </w:r>
    </w:p>
    <w:p>
      <w:pPr>
        <w:pStyle w:val="Compact"/>
        <w:numPr>
          <w:ilvl w:val="0"/>
          <w:numId w:val="1002"/>
        </w:numPr>
      </w:pPr>
      <w:r>
        <w:rPr>
          <w:b w:val="0"/>
        </w:rPr>
      </w:r>
      <w:r/>
      <w:r>
        <w:rPr>
          <w:b/>
          <w:bCs/>
        </w:rPr>
      </w:r>
      <w:r/>
      <w:r/>
    </w:p>
    <w:p>
      <w:pPr>
        <w:pStyle w:val="Compact"/>
        <w:numPr>
          <w:ilvl w:val="0"/>
          <w:numId w:val="1002"/>
        </w:numPr>
      </w:pPr>
      <w:r>
        <w:rPr>
          <w:b w:val="0"/>
        </w:rPr>
      </w:r>
      <w:r/>
      <w:r>
        <w:rPr>
          <w:b/>
          <w:bCs/>
        </w:rPr>
      </w:r>
    </w:p>
    <w:p>
      <w:pPr>
        <w:pStyle w:val="Compact"/>
        <w:numPr>
          <w:ilvl w:val="0"/>
          <w:numId w:val="1002"/>
        </w:numPr>
      </w:pPr>
      <w:r>
        <w:rPr>
          <w:b w:val="0"/>
        </w:rPr>
      </w:r>
    </w:p>
    <w:p>
      <w:r>
        <w:rPr>
          <w:b w:val="0"/>
        </w:rPr>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2026-05-10T18:43:12Z</dcterms:created>
  <dcterms:modified xsi:type="dcterms:W3CDTF">2026-05-10T18:43:12Z</dcterms:modified>
</cp:coreProperties>
</file>

<file path=docProps/custom.xml><?xml version="1.0" encoding="utf-8"?>
<Properties xmlns="http://schemas.openxmlformats.org/officeDocument/2006/custom-properties" xmlns:vt="http://schemas.openxmlformats.org/officeDocument/2006/docPropsVTypes"/>
</file>