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May 15–19, 2026 | St. Petersburg Beach,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rPr>
          <w:b w:val="0"/>
        </w:rPr>
        <w:t>This guide explains how to access the VSS 2026 Schedule Organizer — a free web-based tool for searching and organizing your conference schedule. No installation required.</w:t>
      </w:r>
      <w:r>
        <w:rPr>
          <w:b/>
          <w:bCs/>
        </w:rPr>
      </w:r>
      <w:r/>
    </w:p>
    <w:p>
      <w:r>
        <w:br w:type="page"/>
      </w:r>
    </w:p>
    <w:p>
      <w:pPr>
        <w:pStyle w:val="Heading1"/>
      </w:pPr>
      <w:r>
        <w:t xml:space="preserve">Quick Start</w:t>
      </w:r>
    </w:p>
    <w:p>
      <w:pPr>
        <w:pStyle w:val="Heading2"/>
      </w:pPr>
      <w:r>
        <w:rPr>
          <w:b/>
        </w:rPr>
        <w:t>No installation required — use the web version:</w:t>
      </w:r>
    </w:p>
    <w:p>
      <w:pPr>
        <w:spacing w:after="120"/>
      </w:pPr>
      <w:r>
        <w:rPr>
          <w:b w:val="0"/>
        </w:rPr>
      </w:r>
    </w:p>
    <w:p>
      <w:pPr>
        <w:spacing w:after="80"/>
      </w:pPr>
      <w:r>
        <w:rPr>
          <w:b w:val="0"/>
        </w:rPr>
      </w:r>
    </w:p>
    <w:p>
      <w:pPr>
        <w:spacing w:after="60"/>
      </w:pPr>
      <w:r>
        <w:rPr>
          <w:b w:val="0"/>
          <w:color w:val="C65911"/>
          <w:sz w:val="20"/>
          <w:szCs w:val="20"/>
        </w:rPr>
      </w:r>
    </w:p>
    <w:p>
      <w:pPr>
        <w:spacing w:after="60"/>
      </w:pPr>
      <w:r>
        <w:rPr>
          <w:b w:val="0"/>
          <w:color w:val="C65911"/>
          <w:sz w:val="20"/>
          <w:szCs w:val="20"/>
        </w:rPr>
        <w:t>Open in any phone browser: https://markwgreenlee.github.io/vss-2026-scheduler</w:t>
      </w:r>
    </w:p>
    <w:p>
      <w:pPr>
        <w:spacing w:after="120"/>
      </w:pPr>
      <w:r>
        <w:rPr>
          <w:b w:val="0"/>
          <w:color w:val="C65911"/>
          <w:sz w:val="20"/>
          <w:szCs w:val="20"/>
        </w:rPr>
        <w:t>Or scan the web QR code in the attached guide. Works on any iPhone or Android — no app, no account, no setup. Google Calendar export works; Apple Calendar export requires Option 2.</w:t>
      </w:r>
    </w:p>
    <w:p>
      <w:pPr>
        <w:spacing w:after="120"/>
      </w:pPr>
      <w:r>
        <w:rPr>
          <w:b w:val="0"/>
        </w:rPr>
      </w:r>
    </w:p>
    <w:p>
      <w:r>
        <w:rPr>
          <w:b w:val="0"/>
          <w:bCs/>
        </w:rPr>
        <w:t>Tip: load the app before arriving at the venue so it is cached and works even on slow conference WiFi.</w:t>
      </w:r>
    </w:p>
    <w:p>
      <w:pPr>
        <w:spacing w:after="360"/>
      </w:pPr>
      <w:r>
        <w:rPr>
          <w:b w:val="0"/>
          <w:i/>
          <w:iCs/>
        </w:rPr>
        <w:t>iPhone (Safari): tap the Share button → Add to Home Screen</w:t>
      </w:r>
    </w:p>
    <w:p>
      <w:r>
        <w:rPr>
          <w:b w:val="0"/>
        </w:rPr>
        <w:t>iPhone (Chrome): tap the three-dot menu → Add to Home Screen</w:t>
      </w:r>
    </w:p>
    <w:p>
      <w:r>
        <w:rPr>
          <w:b w:val="0"/>
        </w:rPr>
        <w:t>Android (Chrome): tap the three-dot menu → Add to Home Screen</w:t>
      </w:r>
    </w:p>
    <w:p/>
    <w:p>
      <w:r>
        <w:rPr>
          <w:b/>
        </w:rPr>
        <w:t>Alternative — Expo Go app (Apple Calendar support):</w:t>
      </w:r>
    </w:p>
    <w:p/>
    <w:p>
      <w:r>
        <w:rPr>
          <w:b w:val="0"/>
        </w:rPr>
        <w:t>If you already have Expo Go installed, you can still use the app for direct Apple Calendar export:</w:t>
      </w:r>
    </w:p>
    <w:p>
      <w:r>
        <w:rPr>
          <w:b w:val="0"/>
        </w:rPr>
        <w:t>If you want direct Apple Calendar export, use Expo Go. A free Expo account is required (one-time setup):</w:t>
      </w:r>
    </w:p>
    <w:p>
      <w:r>
        <w:rPr>
          <w:b w:val="0"/>
        </w:rPr>
        <w:t>1. Install the free Expo Go app from the App Store or Google Play Store</w:t>
      </w:r>
    </w:p>
    <w:p>
      <w:r>
        <w:rPr>
          <w:b w:val="0"/>
        </w:rPr>
        <w:t>2. Open Expo Go, tap Log in → Sign up to create a free account (Google, Apple, or email)</w:t>
      </w:r>
    </w:p>
    <w:p>
      <w:r>
        <w:rPr>
          <w:b w:val="0"/>
        </w:rPr>
        <w:t>3. Once signed in, scan the Expo Go QR code with your Camera app — tap the notification to open the app</w:t>
      </w:r>
    </w:p>
    <w:p/>
    <w:p>
      <w:r>
        <w:rPr>
          <w:b w:val="0"/>
        </w:rPr>
      </w:r>
    </w:p>
    <w:p>
      <w:r>
        <w:rPr>
          <w:b w:val="0"/>
        </w:rPr>
      </w:r>
    </w:p>
    <w:p>
      <w:r>
        <w:rPr>
          <w:b w:val="0"/>
        </w:rPr>
      </w:r>
    </w:p>
    <w:p>
      <w:r>
        <w:rPr>
          <w:b w:val="0"/>
        </w:rPr>
      </w:r>
    </w:p>
    <w:p>
      <w:r>
        <w:rPr>
          <w:b w:val="0"/>
        </w:rPr>
      </w:r>
    </w:p>
    <w:p>
      <w:r>
        <w:rPr>
          <w:b w:val="0"/>
        </w:rPr>
      </w:r>
    </w:p>
    <w:p>
      <w:r>
        <w:rPr>
          <w:b w:val="0"/>
        </w:rPr>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rPr>
          <w:b w:val="0"/>
        </w:rPr>
        <w:t>Method 1: Web Version (Recommended)</w:t>
      </w:r>
    </w:p>
    <w:p>
      <w:r>
        <w:rPr>
          <w:b w:val="0"/>
        </w:rPr>
        <w:t>Open https://markwgreenlee.github.io/vss-2026-scheduler in any phone browser. No app or account needed. Add to home screen for quick access.</w:t>
      </w:r>
    </w:p>
    <w:p>
      <w:pPr>
        <w:spacing w:after="240"/>
      </w:pPr>
    </w:p>
    <w:p>
      <w:pPr>
        <w:pStyle w:val="Heading2"/>
      </w:pPr>
      <w:r>
        <w:rPr>
          <w:b w:val="0"/>
        </w:rPr>
        <w:t>Method 2: Build Android APK (Developers only)</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rPr>
          <w:b w:val="0"/>
        </w:rPr>
      </w:r>
    </w:p>
    <w:p>
      <w:pPr>
        <w:spacing w:after="120"/>
      </w:pPr>
      <w:r>
        <w:rPr>
          <w:b w:val="0"/>
          <w:bCs/>
        </w:rPr>
      </w:r>
      <w:r/>
    </w:p>
    <w:p>
      <w:pPr>
        <w:spacing w:after="100"/>
      </w:pPr>
      <w:r>
        <w:rPr>
          <w:b w:val="0"/>
          <w:bCs/>
        </w:rPr>
      </w:r>
    </w:p>
    <w:p>
      <w:r>
        <w:rPr>
          <w:b w:val="0"/>
        </w:rPr>
      </w:r>
    </w:p>
    <w:p>
      <w:r>
        <w:rPr>
          <w:b w:val="0"/>
        </w:rPr>
      </w:r>
    </w:p>
    <w:p>
      <w:r>
        <w:rPr>
          <w:b w:val="0"/>
        </w:rPr>
      </w:r>
    </w:p>
    <w:p>
      <w:pPr>
        <w:spacing w:after="240"/>
      </w:pPr>
      <w:r>
        <w:rPr>
          <w:b w:val="0"/>
        </w:rPr>
      </w:r>
    </w:p>
    <w:p>
      <w:pPr>
        <w:pStyle w:val="Heading2"/>
      </w:pPr>
      <w:r>
        <w:rPr>
          <w:b w:val="0"/>
        </w:rPr>
        <w:t>Web version won't load</w:t>
      </w:r>
    </w:p>
    <w:p>
      <w:r>
        <w:rPr>
          <w:b w:val="0"/>
        </w:rPr>
        <w:t>Try refreshing the page. If on slow WiFi, switch to cellular for the initial load.</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