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b w:val="1"/>
          <w:color w:val="333333"/>
          <w:sz w:val="30"/>
          <w:szCs w:val="30"/>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color w:val="333333"/>
          <w:sz w:val="30"/>
          <w:szCs w:val="30"/>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color w:val="333333"/>
          <w:sz w:val="30"/>
          <w:szCs w:val="30"/>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color w:val="333333"/>
          <w:sz w:val="30"/>
          <w:szCs w:val="30"/>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color w:val="333333"/>
          <w:sz w:val="30"/>
          <w:szCs w:val="30"/>
        </w:rPr>
      </w:pPr>
      <w:r w:rsidDel="00000000" w:rsidR="00000000" w:rsidRPr="00000000">
        <w:rPr>
          <w:rtl w:val="0"/>
        </w:rPr>
      </w:r>
    </w:p>
    <w:p w:rsidR="00000000" w:rsidDel="00000000" w:rsidP="00000000" w:rsidRDefault="00000000" w:rsidRPr="00000000" w14:paraId="00000006">
      <w:pPr>
        <w:spacing w:line="480" w:lineRule="auto"/>
        <w:jc w:val="left"/>
        <w:rPr>
          <w:rFonts w:ascii="Times New Roman" w:cs="Times New Roman" w:eastAsia="Times New Roman" w:hAnsi="Times New Roman"/>
          <w:b w:val="1"/>
          <w:color w:val="333333"/>
          <w:sz w:val="30"/>
          <w:szCs w:val="30"/>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b w:val="1"/>
          <w:color w:val="333333"/>
          <w:sz w:val="30"/>
          <w:szCs w:val="30"/>
        </w:rPr>
      </w:pPr>
      <w:r w:rsidDel="00000000" w:rsidR="00000000" w:rsidRPr="00000000">
        <w:rPr>
          <w:rFonts w:ascii="Times New Roman" w:cs="Times New Roman" w:eastAsia="Times New Roman" w:hAnsi="Times New Roman"/>
          <w:b w:val="1"/>
          <w:color w:val="333333"/>
          <w:sz w:val="30"/>
          <w:szCs w:val="30"/>
          <w:rtl w:val="0"/>
        </w:rPr>
        <w:t xml:space="preserve">SecurityTek Design Plan</w:t>
      </w:r>
    </w:p>
    <w:p w:rsidR="00000000" w:rsidDel="00000000" w:rsidP="00000000" w:rsidRDefault="00000000" w:rsidRPr="00000000" w14:paraId="00000008">
      <w:pPr>
        <w:spacing w:line="480" w:lineRule="auto"/>
        <w:jc w:val="center"/>
        <w:rPr>
          <w:rFonts w:ascii="Times New Roman" w:cs="Times New Roman" w:eastAsia="Times New Roman" w:hAnsi="Times New Roman"/>
          <w:b w:val="1"/>
          <w:color w:val="333333"/>
          <w:sz w:val="30"/>
          <w:szCs w:val="30"/>
        </w:rPr>
      </w:pPr>
      <w:r w:rsidDel="00000000" w:rsidR="00000000" w:rsidRPr="00000000">
        <w:rPr>
          <w:rFonts w:ascii="Times New Roman" w:cs="Times New Roman" w:eastAsia="Times New Roman" w:hAnsi="Times New Roman"/>
          <w:b w:val="1"/>
          <w:color w:val="333333"/>
          <w:sz w:val="30"/>
          <w:szCs w:val="30"/>
          <w:rtl w:val="0"/>
        </w:rPr>
        <w:t xml:space="preserve">CJUS 3320.001</w:t>
      </w:r>
    </w:p>
    <w:p w:rsidR="00000000" w:rsidDel="00000000" w:rsidP="00000000" w:rsidRDefault="00000000" w:rsidRPr="00000000" w14:paraId="00000009">
      <w:pPr>
        <w:spacing w:line="480" w:lineRule="auto"/>
        <w:jc w:val="center"/>
        <w:rPr>
          <w:rFonts w:ascii="Times New Roman" w:cs="Times New Roman" w:eastAsia="Times New Roman" w:hAnsi="Times New Roman"/>
          <w:b w:val="1"/>
          <w:color w:val="333333"/>
          <w:sz w:val="30"/>
          <w:szCs w:val="30"/>
        </w:rPr>
      </w:pPr>
      <w:r w:rsidDel="00000000" w:rsidR="00000000" w:rsidRPr="00000000">
        <w:rPr>
          <w:rFonts w:ascii="Times New Roman" w:cs="Times New Roman" w:eastAsia="Times New Roman" w:hAnsi="Times New Roman"/>
          <w:b w:val="1"/>
          <w:color w:val="333333"/>
          <w:sz w:val="30"/>
          <w:szCs w:val="30"/>
          <w:rtl w:val="0"/>
        </w:rPr>
        <w:t xml:space="preserve">Mark White</w:t>
      </w:r>
    </w:p>
    <w:p w:rsidR="00000000" w:rsidDel="00000000" w:rsidP="00000000" w:rsidRDefault="00000000" w:rsidRPr="00000000" w14:paraId="0000000A">
      <w:pPr>
        <w:spacing w:line="480" w:lineRule="auto"/>
        <w:jc w:val="center"/>
        <w:rPr>
          <w:rFonts w:ascii="Times New Roman" w:cs="Times New Roman" w:eastAsia="Times New Roman" w:hAnsi="Times New Roman"/>
          <w:b w:val="1"/>
          <w:color w:val="333333"/>
          <w:sz w:val="30"/>
          <w:szCs w:val="30"/>
        </w:rPr>
      </w:pPr>
      <w:r w:rsidDel="00000000" w:rsidR="00000000" w:rsidRPr="00000000">
        <w:rPr>
          <w:rFonts w:ascii="Times New Roman" w:cs="Times New Roman" w:eastAsia="Times New Roman" w:hAnsi="Times New Roman"/>
          <w:b w:val="1"/>
          <w:color w:val="333333"/>
          <w:sz w:val="30"/>
          <w:szCs w:val="30"/>
          <w:rtl w:val="0"/>
        </w:rPr>
        <w:t xml:space="preserve">12/2/24</w:t>
      </w:r>
    </w:p>
    <w:p w:rsidR="00000000" w:rsidDel="00000000" w:rsidP="00000000" w:rsidRDefault="00000000" w:rsidRPr="00000000" w14:paraId="0000000B">
      <w:pPr>
        <w:spacing w:line="480" w:lineRule="auto"/>
        <w:jc w:val="center"/>
        <w:rPr>
          <w:rFonts w:ascii="Times New Roman" w:cs="Times New Roman" w:eastAsia="Times New Roman" w:hAnsi="Times New Roman"/>
          <w:b w:val="1"/>
          <w:color w:val="333333"/>
          <w:sz w:val="30"/>
          <w:szCs w:val="30"/>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b w:val="1"/>
          <w:color w:val="333333"/>
          <w:sz w:val="30"/>
          <w:szCs w:val="30"/>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b w:val="1"/>
          <w:color w:val="333333"/>
          <w:sz w:val="30"/>
          <w:szCs w:val="30"/>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b w:val="1"/>
          <w:color w:val="333333"/>
          <w:sz w:val="30"/>
          <w:szCs w:val="30"/>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b w:val="1"/>
          <w:color w:val="333333"/>
          <w:sz w:val="30"/>
          <w:szCs w:val="30"/>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b w:val="1"/>
          <w:color w:val="333333"/>
          <w:sz w:val="30"/>
          <w:szCs w:val="30"/>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b w:val="1"/>
          <w:color w:val="333333"/>
          <w:sz w:val="30"/>
          <w:szCs w:val="30"/>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b w:val="1"/>
          <w:color w:val="333333"/>
          <w:sz w:val="30"/>
          <w:szCs w:val="30"/>
        </w:rPr>
      </w:pPr>
      <w:r w:rsidDel="00000000" w:rsidR="00000000" w:rsidRPr="00000000">
        <w:rPr>
          <w:rtl w:val="0"/>
        </w:rPr>
      </w:r>
    </w:p>
    <w:p w:rsidR="00000000" w:rsidDel="00000000" w:rsidP="00000000" w:rsidRDefault="00000000" w:rsidRPr="00000000" w14:paraId="00000013">
      <w:pPr>
        <w:spacing w:line="480" w:lineRule="auto"/>
        <w:jc w:val="left"/>
        <w:rPr>
          <w:rFonts w:ascii="Times New Roman" w:cs="Times New Roman" w:eastAsia="Times New Roman" w:hAnsi="Times New Roman"/>
          <w:b w:val="1"/>
          <w:color w:val="333333"/>
          <w:sz w:val="30"/>
          <w:szCs w:val="30"/>
        </w:rPr>
      </w:pPr>
      <w:r w:rsidDel="00000000" w:rsidR="00000000" w:rsidRPr="00000000">
        <w:rPr>
          <w:rtl w:val="0"/>
        </w:rPr>
      </w:r>
    </w:p>
    <w:p w:rsidR="00000000" w:rsidDel="00000000" w:rsidP="00000000" w:rsidRDefault="00000000" w:rsidRPr="00000000" w14:paraId="00000014">
      <w:pPr>
        <w:spacing w:line="480" w:lineRule="auto"/>
        <w:jc w:val="left"/>
        <w:rPr>
          <w:rFonts w:ascii="Times New Roman" w:cs="Times New Roman" w:eastAsia="Times New Roman" w:hAnsi="Times New Roman"/>
          <w:b w:val="1"/>
          <w:color w:val="333333"/>
          <w:sz w:val="30"/>
          <w:szCs w:val="30"/>
        </w:rPr>
      </w:pPr>
      <w:r w:rsidDel="00000000" w:rsidR="00000000" w:rsidRPr="00000000">
        <w:rPr>
          <w:rtl w:val="0"/>
        </w:rPr>
      </w:r>
    </w:p>
    <w:p w:rsidR="00000000" w:rsidDel="00000000" w:rsidP="00000000" w:rsidRDefault="00000000" w:rsidRPr="00000000" w14:paraId="00000015">
      <w:pPr>
        <w:spacing w:line="480" w:lineRule="auto"/>
        <w:jc w:val="left"/>
        <w:rPr>
          <w:rFonts w:ascii="Times New Roman" w:cs="Times New Roman" w:eastAsia="Times New Roman" w:hAnsi="Times New Roman"/>
          <w:b w:val="1"/>
          <w:color w:val="333333"/>
          <w:sz w:val="30"/>
          <w:szCs w:val="30"/>
        </w:rPr>
      </w:pPr>
      <w:r w:rsidDel="00000000" w:rsidR="00000000" w:rsidRPr="00000000">
        <w:rPr>
          <w:rtl w:val="0"/>
        </w:rPr>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SecureTek's Security Director, I have provided a detailed plan to keep the building safe and secure. Implementing this plan is crucial to preventing future security breaches and keeping SecureTek’s data and employees safe. </w:t>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implementation of the security plan starts with the outer portion of SecureTek’s building. A 10-foot-tall fence will surround the building and parking lot to prevent unauthorized access. The fence will also be equipped with curved extensions and made out of welded wire mesh with an anti-climb design. The fence structure will help prevent any unwanted access and will be hard to climb. Furthermore, a gate entrance will be added on three sides of the fence to provide multiple entrance points and avoid one-way traffic. The gate will require license plate recognition during closing hours, allowing employees who need to use the building during those hours to do so. Employees will need to register their license plate along with their unique employee ID number via SecureTek’s website. During open building hours, the three gates will be open to the public. As you enter the fenced-off gate, there will be parking on all sides of the building surrounded by light poles. The light poles are spaced out for individuals to see clearly, along with providing cameras with better visibility. </w:t>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building itself has outdoor cameras like the 4k IP Bullet Camera, which provide high resolution, motion detection, and night vision, to survey the area. In this design, there are three entrance points and two emergency exits. The two side entrance points require an employee ID to enter and are equipped with revolving doors to add more security for anyone trying to trespass without a badge. The main entrance has a revolving door and does not require a badge. However, there is a security guard to keep the area secure along with a reception desk to answer any questions from patrons. To further enter the building you must use your employee ID and walk through the revolving doors. Security guards are on the premises 24/7 and have two shifts, a group of guards come in during the morning and mid-day while the other guards come during the mid-day and night hours. To keep the premises secure during shift changes the guards will switch during different types, allowing someone to always be on watch. </w:t>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Inside the building, we have indoor cameras such as the 4k Dome camera, with a wide-angle range and 180-360 degrees field view. Windows will have mylar film and motion alarms for glass breakage.</w:t>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you walk in security guards are roaming around the halls to give additional security. Many rooms are dedicated to storage while important rooms such as the IT lab, Security Directors room, Data control room, electrical room, and CEO office all require employee IDs and a 4-digit code specific to that department. The electronic rooms have a temperature sensor and water leak detector to indicate if the room is too hot or if any leaks occur that can cause damage to the items inside. Once the indicator goes off an alarm will sound and security will be notified to help take care of the problem. Furthermore, since labs 1 and 2 have valuable SecureTek data they will require an employee ID, linked only to those who can have access to the room. The labs will also require a finger-touch biometric to add a layer of security. To keep costs low we are not implementing panic buttons since we do have security and multiple biometric security, along with emergency exits, to deter unwanted access and crimes. To keep track of employee ID and important biometric information, the data will be stored on the cloud and kept secure. To ensure further security, employees will have courses tasked to complete upon employment and once a year, going over the importance of keeping your personal and work information secure from unwanted access.</w:t>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several car thefts and violence, putting our employees and patrons at risk we will not allow recreational use of our equipment. Overall, this design is focused on the security of SecureTek’s building. Having a secure building helps us prevent any major losses and keep employees and patrons safe.</w:t>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123825</wp:posOffset>
            </wp:positionH>
            <wp:positionV relativeFrom="paragraph">
              <wp:posOffset>280746</wp:posOffset>
            </wp:positionV>
            <wp:extent cx="5943600" cy="334010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anchor>
        </w:drawing>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