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text" w:leftFromText="180" w:rightFromText="180" w:tblpX="0" w:tblpY="1" w:topFromText="0" w:vertAnchor="text"/>
        <w:tblW w:w="95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993"/>
        <w:gridCol w:w="4591"/>
      </w:tblGrid>
      <w:tr>
        <w:trPr>
          <w:trHeight w:val="1071" w:hRule="atLeast"/>
          <w:cantSplit w:val="true"/>
        </w:trPr>
        <w:tc>
          <w:tcPr>
            <w:tcW w:w="4993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right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  <w:lang w:val="en-US"/>
              </w:rPr>
            </w:r>
          </w:p>
        </w:tc>
        <w:tc>
          <w:tcPr>
            <w:tcW w:w="459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УТВЕРЖДАЮ</w: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Заместитель генерального директора, </w: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директор по работе с персоналом</w: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АО «Предприятие»</w: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_______________/А.А. Иванов/</w:t>
            </w:r>
          </w:p>
          <w:p>
            <w:pPr>
              <w:pStyle w:val="Normal"/>
              <w:widowControl w:val="false"/>
              <w:spacing w:before="0" w:after="160"/>
              <w:jc w:val="righ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«____»_______________ 202__ г.                 </w:t>
            </w:r>
          </w:p>
        </w:tc>
      </w:tr>
    </w:tbl>
    <w:p>
      <w:pPr>
        <w:pStyle w:val="Normal"/>
        <w:keepNext w:val="true"/>
        <w:keepLines/>
        <w:spacing w:lineRule="auto" w:line="240" w:before="60" w:after="12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30"/>
        </w:rPr>
        <w:t>Должностная инструкция</w:t>
      </w:r>
    </w:p>
    <w:tbl>
      <w:tblPr>
        <w:tblpPr w:bottomFromText="0" w:horzAnchor="margin" w:leftFromText="180" w:rightFromText="180" w:tblpX="0" w:tblpXSpec="right" w:tblpY="249" w:topFromText="0" w:vertAnchor="text"/>
        <w:tblW w:w="977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0"/>
        <w:gridCol w:w="6374"/>
      </w:tblGrid>
      <w:tr>
        <w:trPr>
          <w:trHeight w:val="62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Должность: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{{</w:t>
            </w:r>
            <w:bookmarkStart w:id="0" w:name="__DdeLink__665_2486054474"/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2"/>
                <w:szCs w:val="22"/>
              </w:rPr>
              <w:t>j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szCs w:val="22"/>
              </w:rPr>
              <w:t>ob_title</w:t>
            </w:r>
            <w:bookmarkEnd w:id="0"/>
            <w:r>
              <w:rPr>
                <w:rFonts w:cs="Times New Roman" w:ascii="Times New Roman" w:hAnsi="Times New Roman"/>
                <w:sz w:val="22"/>
                <w:szCs w:val="22"/>
              </w:rPr>
              <w:t>}}</w:t>
            </w:r>
          </w:p>
        </w:tc>
      </w:tr>
      <w:tr>
        <w:trPr>
          <w:trHeight w:val="62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</w:rPr>
              <w:t>Группа, Отдел, Центр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{{</w:t>
            </w:r>
            <w:bookmarkStart w:id="1" w:name="__DdeLink__667_2486054474"/>
            <w:r>
              <w:rPr>
                <w:rFonts w:cs="Times New Roman" w:ascii="Times New Roman" w:hAnsi="Times New Roman"/>
              </w:rPr>
              <w:t>department</w:t>
            </w:r>
            <w:bookmarkEnd w:id="1"/>
            <w:r>
              <w:rPr>
                <w:rFonts w:cs="Times New Roman" w:ascii="Times New Roman" w:hAnsi="Times New Roman"/>
              </w:rPr>
              <w:t>}}</w:t>
            </w:r>
          </w:p>
        </w:tc>
      </w:tr>
      <w:tr>
        <w:trPr>
          <w:trHeight w:val="1834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Генеральный директор/ Заместитель Генерального директора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</w:rPr>
              <w:t>(в чьем подчинении находится должность. В случае двойного подчинения указать административного и функционального руководителей)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2"/>
                <w:szCs w:val="22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u w:val="single"/>
              </w:rPr>
              <w:t>{{</w:t>
            </w:r>
            <w:bookmarkStart w:id="2" w:name="__DdeLink__669_2486054474"/>
            <w:r>
              <w:rPr>
                <w:rFonts w:eastAsia="Times New Roman" w:cs="Times New Roman" w:ascii="Times New Roman" w:hAnsi="Times New Roman"/>
                <w:sz w:val="22"/>
                <w:szCs w:val="22"/>
                <w:u w:val="single"/>
              </w:rPr>
              <w:t>supervision</w:t>
            </w:r>
            <w:bookmarkEnd w:id="2"/>
            <w:r>
              <w:rPr>
                <w:rFonts w:eastAsia="Times New Roman" w:cs="Times New Roman" w:ascii="Times New Roman" w:hAnsi="Times New Roman"/>
                <w:sz w:val="22"/>
                <w:szCs w:val="22"/>
                <w:u w:val="single"/>
              </w:rPr>
              <w:t>}}</w:t>
            </w:r>
          </w:p>
        </w:tc>
      </w:tr>
      <w:tr>
        <w:trPr>
          <w:trHeight w:val="309" w:hRule="atLeast"/>
        </w:trPr>
        <w:tc>
          <w:tcPr>
            <w:tcW w:w="9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1. Цель должности</w:t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</w:tr>
      <w:tr>
        <w:trPr>
          <w:trHeight w:val="650" w:hRule="atLeast"/>
        </w:trPr>
        <w:tc>
          <w:tcPr>
            <w:tcW w:w="9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tabs>
                <w:tab w:val="clear" w:pos="708"/>
                <w:tab w:val="left" w:pos="705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{{</w:t>
            </w:r>
            <w:bookmarkStart w:id="3" w:name="__DdeLink__676_2486054474"/>
            <w:r>
              <w:rPr>
                <w:rFonts w:cs="Times New Roman" w:ascii="Times New Roman" w:hAnsi="Times New Roman"/>
              </w:rPr>
              <w:t>objectives</w:t>
            </w:r>
            <w:bookmarkEnd w:id="3"/>
            <w:r>
              <w:rPr>
                <w:rFonts w:cs="Times New Roman" w:ascii="Times New Roman" w:hAnsi="Times New Roman"/>
              </w:rPr>
              <w:t>}}</w:t>
            </w:r>
          </w:p>
        </w:tc>
      </w:tr>
      <w:tr>
        <w:trPr>
          <w:trHeight w:val="309" w:hRule="atLeast"/>
        </w:trPr>
        <w:tc>
          <w:tcPr>
            <w:tcW w:w="9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2. Организационная диаграмма </w:t>
            </w:r>
            <w:r>
              <w:rPr>
                <w:rFonts w:eastAsia="Times New Roman" w:cs="Times New Roman" w:ascii="Times New Roman" w:hAnsi="Times New Roman"/>
                <w:b/>
                <w:sz w:val="16"/>
              </w:rPr>
              <w:t>(в случае двойного подчинения, отобразить в структуре)</w:t>
            </w:r>
          </w:p>
        </w:tc>
      </w:tr>
    </w:tbl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 w:val="false"/>
          <w:b w:val="false"/>
          <w:sz w:val="24"/>
        </w:rPr>
      </w:pPr>
      <w:bookmarkStart w:id="4" w:name="__DdeLink__3119_24860544741"/>
      <w:r>
        <w:rPr>
          <w:rFonts w:eastAsia="Times New Roman" w:cs="Times New Roman" w:ascii="Times New Roman" w:hAnsi="Times New Roman"/>
          <w:b w:val="false"/>
          <w:bCs w:val="false"/>
          <w:sz w:val="24"/>
        </w:rPr>
        <w:t>{{ placeholder_1 }}</w:t>
      </w:r>
      <w:bookmarkEnd w:id="4"/>
      <w:r>
        <w:br w:type="page"/>
      </w:r>
    </w:p>
    <w:tbl>
      <w:tblPr>
        <w:tblW w:w="9782" w:type="dxa"/>
        <w:jc w:val="left"/>
        <w:tblInd w:w="-2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155"/>
        <w:gridCol w:w="6066"/>
      </w:tblGrid>
      <w:tr>
        <w:trPr/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360" w:hanging="36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3. Основные обязанности 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ind w:right="34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%</w:t>
            </w:r>
          </w:p>
          <w:p>
            <w:pPr>
              <w:pStyle w:val="Normal"/>
              <w:widowControl w:val="false"/>
              <w:spacing w:lineRule="auto" w:line="240" w:before="0" w:after="0"/>
              <w:ind w:right="34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необходимого времени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Прямые обязанности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перечень задач, действий и процессов, которые выполняются работником, занимающим эту должность, и входящих в сферу его персональной ответственности - без постоянного участия в данных процессах коллег, непосредственного руководителя и/или подчиненных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right="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{{p1}}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{{ptext1}}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right="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{{p2}}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{{ptext2}}</w:t>
            </w:r>
          </w:p>
        </w:tc>
      </w:tr>
      <w:tr>
        <w:trPr>
          <w:trHeight w:val="1134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right="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{{p3}}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{{ptext3}}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right="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{{p4}}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{{ptext4}}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right="34"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{{p5}}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{{ptext5}}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ind w:right="34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%</w:t>
            </w:r>
          </w:p>
          <w:p>
            <w:pPr>
              <w:pStyle w:val="Normal"/>
              <w:widowControl w:val="false"/>
              <w:spacing w:lineRule="auto" w:line="240" w:before="0" w:after="0"/>
              <w:ind w:right="34" w:hanging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необходимого времени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Совместные обязанности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перечень задач, действий и процессов, по которым разделяется ответственность совместно с другими работниками подразделения и других подразделений, за исключением непосредственных руководителей и подчиненных.  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34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2"/>
                <w:szCs w:val="22"/>
              </w:rPr>
              <w:t>{{np1}}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2"/>
                <w:szCs w:val="22"/>
              </w:rPr>
              <w:t>{{nptext1}}</w:t>
            </w:r>
          </w:p>
        </w:tc>
      </w:tr>
      <w:tr>
        <w:trPr/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4. Уровень контактов/коммуникаций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с какими подразделениями Предприятия/организациями Предприятия и какими внешними организациями требуется взаимодействовать на постоянной основе для выполнения основных должностных обязанностей</w:t>
            </w:r>
          </w:p>
        </w:tc>
      </w:tr>
      <w:tr>
        <w:trPr/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{{com_level1}}</w:t>
            </w:r>
          </w:p>
        </w:tc>
      </w:tr>
      <w:tr>
        <w:trPr/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{{com_level2}}</w:t>
            </w:r>
          </w:p>
        </w:tc>
      </w:tr>
      <w:tr>
        <w:trPr/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{{com_level3}}</w:t>
            </w:r>
          </w:p>
        </w:tc>
      </w:tr>
      <w:tr>
        <w:trPr/>
        <w:tc>
          <w:tcPr>
            <w:tcW w:w="9781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08"/>
                <w:tab w:val="left" w:pos="426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5. Требования должности</w:t>
            </w:r>
            <w:r>
              <w:rPr>
                <w:rFonts w:eastAsia="Times New Roman" w:cs="Times New Roman" w:ascii="Times New Roman" w:hAnsi="Times New Roman"/>
              </w:rPr>
              <w:t>:</w:t>
            </w:r>
          </w:p>
        </w:tc>
      </w:tr>
      <w:tr>
        <w:trPr/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Образование:</w:t>
            </w:r>
          </w:p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уровень и сфера образования, необходимого для надлежащего исполнения должностных обязанностей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</w:t>
            </w:r>
            <w:bookmarkStart w:id="5" w:name="__DdeLink__1765_2486054474"/>
            <w:r>
              <w:rPr>
                <w:rFonts w:ascii="Times New Roman" w:hAnsi="Times New Roman"/>
              </w:rPr>
              <w:t>education</w:t>
            </w:r>
            <w:bookmarkEnd w:id="5"/>
            <w:r>
              <w:rPr>
                <w:rFonts w:ascii="Times New Roman" w:hAnsi="Times New Roman"/>
              </w:rPr>
              <w:t>}}</w:t>
            </w:r>
          </w:p>
        </w:tc>
      </w:tr>
      <w:tr>
        <w:trPr/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Опыт работы:</w:t>
            </w:r>
          </w:p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опыт, который действительно требуется для исполнения указанных должностных обязанностей на необходимом уровне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</w:t>
            </w:r>
            <w:bookmarkStart w:id="6" w:name="__DdeLink__1767_2486054474"/>
            <w:r>
              <w:rPr>
                <w:rFonts w:ascii="Times New Roman" w:hAnsi="Times New Roman"/>
              </w:rPr>
              <w:t>work_experience</w:t>
            </w:r>
            <w:bookmarkEnd w:id="6"/>
            <w:r>
              <w:rPr>
                <w:rFonts w:ascii="Times New Roman" w:hAnsi="Times New Roman"/>
              </w:rPr>
              <w:t>}}</w:t>
            </w:r>
          </w:p>
        </w:tc>
      </w:tr>
      <w:tr>
        <w:trPr/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Форма допуска к государственной тайне:</w:t>
            </w:r>
          </w:p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форма допуска к сведениям, составляющим государственную тайну Российской Федерации, являющаяся обязательной для исполнения обязанностей по данной должности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</w:t>
            </w:r>
            <w:bookmarkStart w:id="7" w:name="__DdeLink__1774_2486054474"/>
            <w:r>
              <w:rPr>
                <w:rFonts w:ascii="Times New Roman" w:hAnsi="Times New Roman"/>
              </w:rPr>
              <w:t>security_clearance</w:t>
            </w:r>
            <w:bookmarkEnd w:id="7"/>
            <w:r>
              <w:rPr>
                <w:rFonts w:ascii="Times New Roman" w:hAnsi="Times New Roman"/>
              </w:rPr>
              <w:t>}}</w:t>
            </w:r>
          </w:p>
        </w:tc>
      </w:tr>
      <w:tr>
        <w:trPr/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Знания, навыки, личностно-деловые качества (компетенции):</w:t>
            </w:r>
          </w:p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особые и/или специфические компетенции, которые могут потребоваться для успешного выполнения работы по данной должности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BodyTextIndent2"/>
              <w:widowControl w:val="fals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{{</w:t>
            </w:r>
            <w:bookmarkStart w:id="8" w:name="__DdeLink__1776_2486054474"/>
            <w:r>
              <w:rPr>
                <w:rFonts w:ascii="Times New Roman" w:hAnsi="Times New Roman"/>
                <w:iCs/>
                <w:sz w:val="22"/>
                <w:szCs w:val="22"/>
              </w:rPr>
              <w:t>competences</w:t>
            </w:r>
            <w:bookmarkEnd w:id="8"/>
            <w:r>
              <w:rPr>
                <w:rFonts w:ascii="Times New Roman" w:hAnsi="Times New Roman"/>
                <w:iCs/>
                <w:sz w:val="22"/>
                <w:szCs w:val="22"/>
              </w:rPr>
              <w:t>}}</w:t>
            </w:r>
          </w:p>
          <w:p>
            <w:pPr>
              <w:pStyle w:val="BodyTextIndent2"/>
              <w:widowControl w:val="fals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iCs/>
                <w:szCs w:val="22"/>
              </w:rPr>
            </w:pPr>
            <w:r>
              <w:rPr>
                <w:rFonts w:ascii="Times New Roman" w:hAnsi="Times New Roman"/>
                <w:iCs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iCs/>
                <w:szCs w:val="22"/>
              </w:rPr>
            </w:pPr>
            <w:r>
              <w:rPr>
                <w:rFonts w:ascii="Times New Roman" w:hAnsi="Times New Roman"/>
                <w:iCs/>
                <w:szCs w:val="22"/>
              </w:rPr>
              <w:t>Личностно-деловые качества:</w:t>
            </w:r>
          </w:p>
          <w:p>
            <w:pPr>
              <w:pStyle w:val="BodyTextIndent2"/>
              <w:widowControl w:val="false"/>
              <w:spacing w:lineRule="auto" w:line="240" w:before="0" w:after="0"/>
              <w:ind w:left="0" w:hanging="0"/>
              <w:jc w:val="both"/>
              <w:rPr>
                <w:rFonts w:ascii="Times New Roman" w:hAnsi="Times New Roman"/>
                <w:iCs/>
                <w:szCs w:val="22"/>
              </w:rPr>
            </w:pPr>
            <w:r>
              <w:rPr>
                <w:rFonts w:ascii="Times New Roman" w:hAnsi="Times New Roman"/>
                <w:iCs/>
                <w:szCs w:val="22"/>
              </w:rPr>
            </w:r>
          </w:p>
          <w:p>
            <w:pPr>
              <w:pStyle w:val="BodyTextIndent2"/>
              <w:widowControl w:val="false"/>
              <w:spacing w:lineRule="auto" w:line="240" w:before="0" w:after="0"/>
              <w:ind w:left="0" w:hanging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{{</w:t>
            </w:r>
            <w:bookmarkStart w:id="9" w:name="__DdeLink__1778_2486054474"/>
            <w:r>
              <w:rPr>
                <w:rFonts w:ascii="Times New Roman" w:hAnsi="Times New Roman"/>
                <w:iCs/>
                <w:sz w:val="22"/>
                <w:szCs w:val="22"/>
              </w:rPr>
              <w:t>personal_qualities</w:t>
            </w:r>
            <w:bookmarkEnd w:id="9"/>
            <w:r>
              <w:rPr>
                <w:rFonts w:ascii="Times New Roman" w:hAnsi="Times New Roman"/>
                <w:iCs/>
                <w:sz w:val="22"/>
                <w:szCs w:val="22"/>
              </w:rPr>
              <w:t>}}</w:t>
            </w:r>
          </w:p>
        </w:tc>
      </w:tr>
      <w:tr>
        <w:trPr/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Знание языков:</w:t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язык и степень владения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</w:t>
            </w:r>
            <w:bookmarkStart w:id="10" w:name="__DdeLink__1780_2486054474"/>
            <w:r>
              <w:rPr>
                <w:rFonts w:ascii="Times New Roman" w:hAnsi="Times New Roman"/>
              </w:rPr>
              <w:t>languages</w:t>
            </w:r>
            <w:bookmarkEnd w:id="10"/>
            <w:r>
              <w:rPr>
                <w:rFonts w:ascii="Times New Roman" w:hAnsi="Times New Roman"/>
              </w:rPr>
              <w:t>}}</w:t>
            </w:r>
          </w:p>
        </w:tc>
      </w:tr>
      <w:tr>
        <w:trPr/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Знание программного обеспечения:</w:t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8"/>
              </w:rPr>
              <w:t>знания ПО (стандартного и/или специализированного) необходимого для выполнения работы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{{</w:t>
            </w:r>
            <w:bookmarkStart w:id="11" w:name="__DdeLink__1782_2486054474"/>
            <w:r>
              <w:rPr>
                <w:rFonts w:cs="Times New Roman" w:ascii="Times New Roman" w:hAnsi="Times New Roman"/>
                <w:lang w:val="en-US"/>
              </w:rPr>
              <w:t>software_knowledge</w:t>
            </w:r>
            <w:bookmarkEnd w:id="11"/>
            <w:r>
              <w:rPr>
                <w:rFonts w:cs="Times New Roman" w:ascii="Times New Roman" w:hAnsi="Times New Roman"/>
                <w:lang w:val="en-US"/>
              </w:rPr>
              <w:t>}}</w:t>
            </w:r>
          </w:p>
        </w:tc>
      </w:tr>
      <w:tr>
        <w:trPr/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6. Согласовано:</w:t>
            </w:r>
          </w:p>
        </w:tc>
      </w:tr>
      <w:tr>
        <w:trPr/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Начальник управления             ______________________________________/__________________/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</w:rPr>
              <w:t>(подпись)                                              (ФИО)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Начальник отдела             ______________________________________/__________________/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                    </w:t>
            </w:r>
            <w:r>
              <w:rPr>
                <w:rFonts w:eastAsia="Times New Roman" w:cs="Times New Roman" w:ascii="Times New Roman" w:hAnsi="Times New Roman"/>
              </w:rPr>
              <w:t>(подпись)                                              (ФИО)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9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С должностной инструкцией ознакомлен и обязуюсь соблюдать: </w:t>
            </w:r>
          </w:p>
          <w:p>
            <w:pPr>
              <w:pStyle w:val="Normal"/>
              <w:widowControl w:val="false"/>
              <w:spacing w:lineRule="auto" w:line="240" w:before="60" w:after="60"/>
              <w:ind w:right="176" w:hanging="0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_________________/___________________________________________________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b/>
              </w:rPr>
              <w:t>(подпись работника, дата)                                                (ФИО)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default" r:id="rId2"/>
      <w:type w:val="nextPage"/>
      <w:pgSz w:w="11906" w:h="16838"/>
      <w:pgMar w:left="1701" w:right="850" w:gutter="0" w:header="0" w:top="709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37670299"/>
    </w:sdtPr>
    <w:sdtContent>
      <w:p>
        <w:pPr>
          <w:pStyle w:val="Style24"/>
          <w:jc w:val="right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</w:r>
      </w:p>
      <w:p>
        <w:pPr>
          <w:pStyle w:val="Style24"/>
          <w:jc w:val="right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t xml:space="preserve">Работник______________________                                                                                          Страница </w:t>
        </w: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3</w:t>
        </w:r>
        <w:r>
          <w:rPr>
            <w:rFonts w:cs="Times New Roman" w:ascii="Times New Roman" w:hAnsi="Times New Roman"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34f5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034f5b"/>
    <w:rPr/>
  </w:style>
  <w:style w:type="character" w:styleId="2" w:customStyle="1">
    <w:name w:val="Основной текст с отступом 2 Знак"/>
    <w:basedOn w:val="DefaultParagraphFont"/>
    <w:link w:val="BodyTextIndent2"/>
    <w:qFormat/>
    <w:rsid w:val="00775446"/>
    <w:rPr>
      <w:rFonts w:ascii="Times New Roman" w:hAnsi="Times New Roman" w:eastAsia="Times New Roman" w:cs="Times New Roman"/>
      <w:sz w:val="24"/>
      <w:szCs w:val="24"/>
    </w:rPr>
  </w:style>
  <w:style w:type="character" w:styleId="Style16" w:customStyle="1">
    <w:name w:val="Абзац списка Знак"/>
    <w:basedOn w:val="DefaultParagraphFont"/>
    <w:link w:val="ListParagraph"/>
    <w:uiPriority w:val="34"/>
    <w:qFormat/>
    <w:rsid w:val="00b76464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Style16"/>
    <w:uiPriority w:val="34"/>
    <w:qFormat/>
    <w:rsid w:val="00812dea"/>
    <w:pPr>
      <w:spacing w:before="0" w:after="160"/>
      <w:ind w:left="720" w:hanging="0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034f5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034f5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odyTextIndent2">
    <w:name w:val="Body Text Indent 2"/>
    <w:basedOn w:val="Normal"/>
    <w:link w:val="2"/>
    <w:qFormat/>
    <w:rsid w:val="00775446"/>
    <w:pPr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nhideWhenUsed/>
    <w:qFormat/>
    <w:rsid w:val="00e136e4"/>
    <w:pPr>
      <w:spacing w:lineRule="auto" w:line="240" w:before="240" w:after="240"/>
    </w:pPr>
    <w:rPr>
      <w:rFonts w:ascii="Times New Roman" w:hAnsi="Times New Roman" w:eastAsia="Times New Roman" w:cs="Times New Roman"/>
      <w:sz w:val="24"/>
      <w:szCs w:val="24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1" w:customStyle="1">
    <w:name w:val="Стиль2"/>
    <w:uiPriority w:val="99"/>
    <w:qFormat/>
    <w:rsid w:val="00b76464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LibreOffice/7.3.7.2$Linux_X86_64 LibreOffice_project/30$Build-2</Application>
  <AppVersion>15.0000</AppVersion>
  <Pages>3</Pages>
  <Words>288</Words>
  <Characters>2610</Characters>
  <CharactersWithSpaces>3261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2023-03-29T10:43:00Z</dcterms:created>
  <dc:creator>mid</dc:creator>
  <dc:description/>
  <dc:language>ru-RU</dc:language>
  <cp:lastModifiedBy/>
  <dcterms:modified xsi:type="dcterms:W3CDTF">2023-04-06T23:14:11Z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