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Visual Tone and Camera Direction</w:t>
      </w:r>
    </w:p>
    <w:p>
      <w:pPr>
        <w:jc w:val="center"/>
      </w:pPr>
      <w:r>
        <w:rPr>
          <w:i/>
        </w:rPr>
        <w:t>Dark fantasy restoration with simple third-person play.</w:t>
      </w:r>
    </w:p>
    <w:p/>
    <w:p>
      <w:r>
        <w:t>_Dark fantasy restoration with simple third-person play._</w:t>
      </w:r>
    </w:p>
    <w:p>
      <w:pPr>
        <w:pStyle w:val="Heading1"/>
      </w:pPr>
      <w:r>
        <w:t>Visual Target</w:t>
      </w:r>
    </w:p>
    <w:p>
      <w:r>
        <w:t>Gloamstead should feel like realistic UE5 dark fantasy with enough stylized readability to support interpretation, silhouette reading, and supernatural clarity.</w:t>
      </w:r>
    </w:p>
    <w:p>
      <w:r>
        <w:t>The world is bleak, cold, and damaged. The sanctuary/light is warm, fragile, and meaningful.</w:t>
      </w:r>
    </w:p>
    <w:p>
      <w:pPr>
        <w:pStyle w:val="Heading1"/>
      </w:pPr>
      <w:r>
        <w:t>Tone</w:t>
      </w:r>
    </w:p>
    <w:p>
      <w:r>
        <w:t>Not cozy-first. Not horror-first. Not grimdark misery.</w:t>
      </w:r>
    </w:p>
    <w:p>
      <w:r>
        <w:t>The target is:</w:t>
      </w:r>
    </w:p>
    <w:p>
      <w:r>
        <w:rPr>
          <w:i/>
        </w:rPr>
        <w:t>Bleak world, small light, fragile hope, beautiful dread.</w:t>
      </w:r>
    </w:p>
    <w:p>
      <w:pPr>
        <w:pStyle w:val="Heading1"/>
      </w:pPr>
      <w:r>
        <w:t>Day Look</w:t>
      </w:r>
    </w:p>
    <w:p>
      <w:r>
        <w:t>Day should be quiet and uneasy rather than cheerful. The world can be beautiful, but it should feel wounded.</w:t>
      </w:r>
    </w:p>
    <w:p>
      <w:r>
        <w:t>Visual motifs:</w:t>
      </w:r>
    </w:p>
    <w:p>
      <w:pPr>
        <w:pStyle w:val="ListBullet"/>
      </w:pPr>
      <w:r>
        <w:t>ash-gray ground</w:t>
      </w:r>
    </w:p>
    <w:p>
      <w:pPr>
        <w:pStyle w:val="ListBullet"/>
      </w:pPr>
      <w:r>
        <w:t>dead grasses</w:t>
      </w:r>
    </w:p>
    <w:p>
      <w:pPr>
        <w:pStyle w:val="ListBullet"/>
      </w:pPr>
      <w:r>
        <w:t>broken stone</w:t>
      </w:r>
    </w:p>
    <w:p>
      <w:pPr>
        <w:pStyle w:val="ListBullet"/>
      </w:pPr>
      <w:r>
        <w:t>pale fog</w:t>
      </w:r>
    </w:p>
    <w:p>
      <w:pPr>
        <w:pStyle w:val="ListBullet"/>
      </w:pPr>
      <w:r>
        <w:t>cold sunlight</w:t>
      </w:r>
    </w:p>
    <w:p>
      <w:pPr>
        <w:pStyle w:val="ListBullet"/>
      </w:pPr>
      <w:r>
        <w:t>old roots</w:t>
      </w:r>
    </w:p>
    <w:p>
      <w:pPr>
        <w:pStyle w:val="ListBullet"/>
      </w:pPr>
      <w:r>
        <w:t>ruined shrines</w:t>
      </w:r>
    </w:p>
    <w:p>
      <w:pPr>
        <w:pStyle w:val="ListBullet"/>
      </w:pPr>
      <w:r>
        <w:t>faint restored glow</w:t>
      </w:r>
    </w:p>
    <w:p>
      <w:pPr>
        <w:pStyle w:val="Heading1"/>
      </w:pPr>
      <w:r>
        <w:t>Night Look</w:t>
      </w:r>
    </w:p>
    <w:p>
      <w:r>
        <w:t>Night should be threatening but readable. Darkness should be beautiful and eerie, not just black monster fog.</w:t>
      </w:r>
    </w:p>
    <w:p>
      <w:r>
        <w:t>Visual motifs:</w:t>
      </w:r>
    </w:p>
    <w:p>
      <w:pPr>
        <w:pStyle w:val="ListBullet"/>
      </w:pPr>
      <w:r>
        <w:t>cold blue/gray darkness</w:t>
      </w:r>
    </w:p>
    <w:p>
      <w:pPr>
        <w:pStyle w:val="ListBullet"/>
      </w:pPr>
      <w:r>
        <w:t>subtle cyan/teal light from restored objects</w:t>
      </w:r>
    </w:p>
    <w:p>
      <w:pPr>
        <w:pStyle w:val="ListBullet"/>
      </w:pPr>
      <w:r>
        <w:t>soft but readable silhouettes</w:t>
      </w:r>
    </w:p>
    <w:p>
      <w:pPr>
        <w:pStyle w:val="ListBullet"/>
      </w:pPr>
      <w:r>
        <w:t>creeping corruption</w:t>
      </w:r>
    </w:p>
    <w:p>
      <w:pPr>
        <w:pStyle w:val="ListBullet"/>
      </w:pPr>
      <w:r>
        <w:t>faint reflections</w:t>
      </w:r>
    </w:p>
    <w:p>
      <w:pPr>
        <w:pStyle w:val="ListBullet"/>
      </w:pPr>
      <w:r>
        <w:t>distortions in fog</w:t>
      </w:r>
    </w:p>
    <w:p>
      <w:pPr>
        <w:pStyle w:val="ListBullet"/>
      </w:pPr>
      <w:r>
        <w:t>dangerous beauty</w:t>
      </w:r>
    </w:p>
    <w:p>
      <w:pPr>
        <w:pStyle w:val="Heading1"/>
      </w:pPr>
      <w:r>
        <w:t>Camera</w:t>
      </w:r>
    </w:p>
    <w:p>
      <w:r>
        <w:t>The game uses third-person camera as the primary perspective.</w:t>
      </w:r>
    </w:p>
    <w:p>
      <w:r>
        <w:t>Combat and interaction complexity should remain simple. The camera should support:</w:t>
      </w:r>
    </w:p>
    <w:p>
      <w:pPr>
        <w:pStyle w:val="ListBullet"/>
      </w:pPr>
      <w:r>
        <w:t>walking through the sanctuary</w:t>
      </w:r>
    </w:p>
    <w:p>
      <w:pPr>
        <w:pStyle w:val="ListBullet"/>
      </w:pPr>
      <w:r>
        <w:t>reading environmental clues</w:t>
      </w:r>
    </w:p>
    <w:p>
      <w:pPr>
        <w:pStyle w:val="ListBullet"/>
      </w:pPr>
      <w:r>
        <w:t>restoring objects</w:t>
      </w:r>
    </w:p>
    <w:p>
      <w:pPr>
        <w:pStyle w:val="ListBullet"/>
      </w:pPr>
      <w:r>
        <w:t>observing night changes</w:t>
      </w:r>
    </w:p>
    <w:p>
      <w:pPr>
        <w:pStyle w:val="ListBullet"/>
      </w:pPr>
      <w:r>
        <w:t>simple combat/cleansing</w:t>
      </w:r>
    </w:p>
    <w:p>
      <w:pPr>
        <w:pStyle w:val="ListBullet"/>
      </w:pPr>
      <w:r>
        <w:t>emotional attachment to place</w:t>
      </w:r>
    </w:p>
    <w:p>
      <w:r>
        <w:t>Avoid pulling the camera into full overhead management. Temporary focus/inspection views may exist, but the primary identity is third-person.</w:t>
      </w:r>
    </w:p>
    <w:p>
      <w:pPr>
        <w:pStyle w:val="Heading1"/>
      </w:pPr>
      <w:r>
        <w:t>Readability</w:t>
      </w:r>
    </w:p>
    <w:p>
      <w:r>
        <w:t>Because interpretation is a core skill, visuals must communicate rules fairly.</w:t>
      </w:r>
    </w:p>
    <w:p>
      <w:r>
        <w:t>Use:</w:t>
      </w:r>
    </w:p>
    <w:p>
      <w:pPr>
        <w:pStyle w:val="ListBullet"/>
      </w:pPr>
      <w:r>
        <w:t>clear lighting states</w:t>
      </w:r>
    </w:p>
    <w:p>
      <w:pPr>
        <w:pStyle w:val="ListBullet"/>
      </w:pPr>
      <w:r>
        <w:t>reactive object animations</w:t>
      </w:r>
    </w:p>
    <w:p>
      <w:pPr>
        <w:pStyle w:val="ListBullet"/>
      </w:pPr>
      <w:r>
        <w:t>readable corruption spread</w:t>
      </w:r>
    </w:p>
    <w:p>
      <w:pPr>
        <w:pStyle w:val="ListBullet"/>
      </w:pPr>
      <w:r>
        <w:t>consistent visual language for safe/unsafe spaces</w:t>
      </w:r>
    </w:p>
    <w:p>
      <w:pPr>
        <w:pStyle w:val="ListBullet"/>
      </w:pPr>
      <w:r>
        <w:t>strong silhouettes</w:t>
      </w:r>
    </w:p>
    <w:p>
      <w:pPr>
        <w:pStyle w:val="ListBullet"/>
      </w:pPr>
      <w:r>
        <w:t>restrained effects that do not obscure clues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 Tone and Camera Direction</dc:title>
  <dc:subject>Gloamstead current design documentation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