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Solstice Adventures — Enhanced Web Chat Implementation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Solution Design Draft — v1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Author: P. Okafor, Salesforce Administrator Status: Draft for review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Executive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Solstice Adventures, an adventure travel booking company, will add live chat to its customer portal using Salesforce Enhanced Chat (Messaging for In-App and Web). This is a new implementation — Solstice has never offered chat. The goal is to deflect phone volume for booking changes and claims questions and to give VIP travelers a premium support experience.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Requirements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See `solstice-requirements.md` (R-01 through R-07).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Proposed Architecture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Enhanced Chat will be added to the customer portal via an Embedded Service deployment. A custom LWC chat launcher will replace the standard chat button so the launcher matches Solstice brand guidelines and can display seasonal promotions. Mobile app chat is a future phase.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Pre-chat will collect the traveler's email and topic (Booking Change, Claim, Other). The overall routing design is shown in the routing diagram in Appendix 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Routing Design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Routing will be skills-based so agents can serve multiple topics. Booking changes go to the Bookings team and claims questions go to the Claims team. Agents who are not yet certified on a topic remain in the general queue. VIP travelers (Summit tier) will be handled with urgency.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Omni-Channel will push chats to available agents based on capacity.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Conversation Lifecycle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conversation starts when the traveler submits the pre-chat form. Sessions close automatically when inactive. Travelers can start a new chat at any time from the portal.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Data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Each chat creates a Case, and the chat is linked to the traveler's booking record (Booking__c) so agents have context. Contact matching uses the pre-chat email.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Integration Design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During a chat, agents can look up live booking details from the TravelPort reservation system. The lookup calls the TravelPort API synchronously and displays results in the console.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Reporting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Leadership dashboards will show CSAT, average response time, and chats per agent, refreshed daily.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Security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Chat is available to any portal visitor without login. Sensitive payment details shared in chat will be masked. Transcripts are visible to the service team.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Deployment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chat feature will go live for all portal users on the launch date, announced by marketing. The support team will be trained the week prior.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11. Testing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QA will test all scenarios before launch, and two team leads will perform UAT.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