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Snacktorio 產線計算機動態公式與實作手冊</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b w:val="1"/>
          <w:bCs w:val="1"/>
          <w:rtl w:val="0"/>
        </w:rPr>
        <w:t xml:space="preserve">關聯試算表：</w:t>
      </w:r>
      <w:hyperlink r:id="rId6">
        <w:r w:rsidDel="00000000" w:rsidR="00000000" w:rsidRPr="00000000">
          <w:rPr>
            <w:rFonts w:ascii="Arial Unicode MS" w:cs="Arial Unicode MS" w:eastAsia="Arial Unicode MS" w:hAnsi="Arial Unicode MS"/>
            <w:color w:val="0000ee"/>
            <w:u w:val="single"/>
            <w:rtl w:val="0"/>
          </w:rPr>
          <w:t xml:space="preserve">Snacktorio 遊戲資料庫與生產規劃表</w:t>
        </w:r>
      </w:hyperlink>
      <w:r w:rsidDel="00000000" w:rsidR="00000000" w:rsidRPr="00000000">
        <w:rPr>
          <w:rFonts w:ascii="Arial Unicode MS" w:cs="Arial Unicode MS" w:eastAsia="Arial Unicode MS" w:hAnsi="Arial Unicode MS"/>
          <w:rtl w:val="0"/>
        </w:rPr>
        <w:t xml:space="preserve">（分頁：產線計算機、多料理並聯規劃、計算機參數庫）</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一、 核心問題修復說明</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在試算表先前的版本中，由於部分單元格寫入靜態數值，導致以下兩大動態聯動功能失效：</w:t>
      </w:r>
    </w:p>
    <w:p w:rsidR="00000000" w:rsidDel="00000000" w:rsidP="00000000" w:rsidRDefault="00000000" w:rsidRPr="00000000" w14:paraId="0000000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攪拌機（塔瑪茄醬）未隨目標速率動態增減</w:t>
      </w:r>
      <w:r w:rsidDel="00000000" w:rsidR="00000000" w:rsidRPr="00000000">
        <w:rPr>
          <w:rFonts w:ascii="Arial Unicode MS" w:cs="Arial Unicode MS" w:eastAsia="Arial Unicode MS" w:hAnsi="Arial Unicode MS"/>
          <w:rtl w:val="0"/>
        </w:rPr>
        <w:t xml:space="preserve">：原 D9 被固定填入數值 3，導致切換目標產出速率或料理時，攪拌機台數無法自動響應。</w:t>
      </w:r>
    </w:p>
    <w:p w:rsidR="00000000" w:rsidDel="00000000" w:rsidP="00000000" w:rsidRDefault="00000000" w:rsidRPr="00000000" w14:paraId="0000000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虛空泵機未隨食譜水需量動態響應</w:t>
      </w:r>
      <w:r w:rsidDel="00000000" w:rsidR="00000000" w:rsidRPr="00000000">
        <w:rPr>
          <w:rFonts w:ascii="Arial Unicode MS" w:cs="Arial Unicode MS" w:eastAsia="Arial Unicode MS" w:hAnsi="Arial Unicode MS"/>
          <w:rtl w:val="0"/>
        </w:rPr>
        <w:t xml:space="preserve">：原 B40 將水需求硬編碼為 3，導致切換至不需要水的料理（如鮮紅濃湯）或不同速率時，泵機依然維持在 1 台超頻模式。</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Unicode MS" w:cs="Arial Unicode MS" w:eastAsia="Arial Unicode MS" w:hAnsi="Arial Unicode MS"/>
          <w:rtl w:val="0"/>
        </w:rPr>
        <w:t xml:space="preserve">現行試算表已全面換裝為</w:t>
      </w:r>
      <w:r w:rsidDel="00000000" w:rsidR="00000000" w:rsidRPr="00000000">
        <w:rPr>
          <w:rFonts w:ascii="Arial Unicode MS" w:cs="Arial Unicode MS" w:eastAsia="Arial Unicode MS" w:hAnsi="Arial Unicode MS"/>
          <w:b w:val="1"/>
          <w:bCs w:val="1"/>
          <w:rtl w:val="0"/>
        </w:rPr>
        <w:t xml:space="preserve">全自動動態連動公式</w:t>
      </w:r>
      <w:r w:rsidDel="00000000" w:rsidR="00000000" w:rsidRPr="00000000">
        <w:rPr>
          <w:rFonts w:ascii="Arial Unicode MS" w:cs="Arial Unicode MS" w:eastAsia="Arial Unicode MS" w:hAnsi="Arial Unicode MS"/>
          <w:rtl w:val="0"/>
        </w:rPr>
        <w:t xml:space="preserve">，所有設備台數、流體流率、電力負載、採煤發電與小妖精需求皆能實時響應任何輸入變動。</w:t>
      </w:r>
    </w:p>
    <w:p w:rsidR="00000000" w:rsidDel="00000000" w:rsidP="00000000" w:rsidRDefault="00000000" w:rsidRPr="00000000" w14:paraId="00000008">
      <w:pPr>
        <w:pStyle w:val="Heading2"/>
        <w:rPr/>
      </w:pPr>
      <w:bookmarkStart w:colFirst="0" w:colLast="0" w:name="_gagm7v1v52du" w:id="0"/>
      <w:bookmarkEnd w:id="0"/>
      <w:r w:rsidDel="00000000" w:rsidR="00000000" w:rsidRPr="00000000">
        <w:rPr>
          <w:rFonts w:ascii="Arial Unicode MS" w:cs="Arial Unicode MS" w:eastAsia="Arial Unicode MS" w:hAnsi="Arial Unicode MS"/>
          <w:b w:val="1"/>
          <w:bCs w:val="1"/>
          <w:rtl w:val="0"/>
        </w:rPr>
        <w:t xml:space="preserve">二、 攪拌機與流體工序基準速率規範與動態公式（路徑 B 重構架構）</w:t>
      </w:r>
      <w:r w:rsidDel="00000000" w:rsidR="00000000" w:rsidRPr="00000000">
        <w:rPr>
          <w:rtl w:val="0"/>
        </w:rPr>
      </w:r>
    </w:p>
    <w:p w:rsidR="00000000" w:rsidDel="00000000" w:rsidP="00000000" w:rsidRDefault="00000000" w:rsidRPr="00000000" w14:paraId="00000009">
      <w:pPr>
        <w:rPr/>
      </w:pPr>
      <w:r w:rsidDel="00000000" w:rsidR="00000000" w:rsidRPr="00000000">
        <w:rPr>
          <w:rFonts w:ascii="Arial Unicode MS" w:cs="Arial Unicode MS" w:eastAsia="Arial Unicode MS" w:hAnsi="Arial Unicode MS"/>
          <w:rtl w:val="0"/>
        </w:rPr>
        <w:t xml:space="preserve">依據系統最新正規化標準，徹底移除前台所有針對攪拌機的 IF(B="攪拌機") 硬編碼分支，所有設備（包含攪拌機）全面回歸純資料驅動。</w:t>
      </w:r>
    </w:p>
    <w:p w:rsidR="00000000" w:rsidDel="00000000" w:rsidP="00000000" w:rsidRDefault="00000000" w:rsidRPr="00000000" w14:paraId="0000000A">
      <w:pPr>
        <w:numPr>
          <w:ilvl w:val="0"/>
          <w:numId w:val="5"/>
        </w:numPr>
        <w:ind w:left="600" w:hanging="360"/>
      </w:pPr>
      <w:r w:rsidDel="00000000" w:rsidR="00000000" w:rsidRPr="00000000">
        <w:rPr>
          <w:rFonts w:ascii="Arial Unicode MS" w:cs="Arial Unicode MS" w:eastAsia="Arial Unicode MS" w:hAnsi="Arial Unicode MS"/>
          <w:rtl w:val="0"/>
        </w:rPr>
        <w:t xml:space="preserve">控制面板：每分鐘目標產量 (份/分)</w:t>
        <w:br w:type="textWrapping"/>
        <w:t xml:space="preserve">單台基準速率物理定義 (份/秒)：</w:t>
        <w:br w:type="textWrapping"/>
        <w:t xml:space="preserve">單台基準速率 C = (單台攪拌機每秒產能 (1.0 fl/s)) / (單份料理實質消耗流體量 (fl/份)) = Dishes/s</w:t>
      </w:r>
    </w:p>
    <w:p w:rsidR="00000000" w:rsidDel="00000000" w:rsidP="00000000" w:rsidRDefault="00000000" w:rsidRPr="00000000" w14:paraId="0000000B">
      <w:pPr>
        <w:numPr>
          <w:ilvl w:val="1"/>
          <w:numId w:val="5"/>
        </w:numPr>
        <w:ind w:left="1200" w:hanging="360"/>
      </w:pPr>
      <w:r w:rsidDel="00000000" w:rsidR="00000000" w:rsidRPr="00000000">
        <w:rPr>
          <w:rFonts w:ascii="Arial Unicode MS" w:cs="Arial Unicode MS" w:eastAsia="Arial Unicode MS" w:hAnsi="Arial Unicode MS"/>
          <w:rtl w:val="0"/>
        </w:rPr>
        <w:t xml:space="preserve">常規單路醬汁（如塔瑪茄醬、青醬、白醬、麵糊、蒜泥蛋醬，出餐 0.2 消耗 1.0 fl/s 即 5.0 fl/份）：單台產能 1.0 fl/s ⇒ C = 0.20 份/秒。</w:t>
      </w:r>
    </w:p>
    <w:p w:rsidR="00000000" w:rsidDel="00000000" w:rsidP="00000000" w:rsidRDefault="00000000" w:rsidRPr="00000000" w14:paraId="0000000C">
      <w:pPr>
        <w:numPr>
          <w:ilvl w:val="1"/>
          <w:numId w:val="5"/>
        </w:numPr>
        <w:ind w:left="1200" w:hanging="360"/>
      </w:pPr>
      <w:r w:rsidDel="00000000" w:rsidR="00000000" w:rsidRPr="00000000">
        <w:rPr>
          <w:rFonts w:ascii="Arial Unicode MS" w:cs="Arial Unicode MS" w:eastAsia="Arial Unicode MS" w:hAnsi="Arial Unicode MS"/>
          <w:rtl w:val="0"/>
        </w:rPr>
        <w:t xml:space="preserve">雙路/多路專線流體（單一醬汁同時供應多個工序端）：單台基準速率 C = 1.0 / (單份實質消耗流體總量 fl) = Dishes/s。</w:t>
      </w:r>
    </w:p>
    <w:p w:rsidR="00000000" w:rsidDel="00000000" w:rsidP="00000000" w:rsidRDefault="00000000" w:rsidRPr="00000000" w14:paraId="0000000D">
      <w:pPr>
        <w:numPr>
          <w:ilvl w:val="0"/>
          <w:numId w:val="5"/>
        </w:numPr>
        <w:ind w:left="600" w:hanging="360"/>
      </w:pPr>
      <w:r w:rsidDel="00000000" w:rsidR="00000000" w:rsidRPr="00000000">
        <w:rPr>
          <w:rFonts w:ascii="Arial Unicode MS" w:cs="Arial Unicode MS" w:eastAsia="Arial Unicode MS" w:hAnsi="Arial Unicode MS"/>
          <w:rtl w:val="0"/>
        </w:rPr>
        <w:t xml:space="preserve">工序表頭標記：單台基準速率 (份/秒)、所需設備台數 (台)、單台小妖精 (個)、小妖精需求小計 (個)、單台電力 (FV/s)、電力負載小計 (FV/s)。</w:t>
        <w:br w:type="textWrapping"/>
        <w:t xml:space="preserve">工序表動態公式（D16:D100）：</w:t>
        <w:br w:type="textWrapping"/>
        <w:t xml:space="preserve">=IF(A16="", "", ROUNDUP($B$3 / C16, 0))</w:t>
      </w:r>
    </w:p>
    <w:p w:rsidR="00000000" w:rsidDel="00000000" w:rsidP="00000000" w:rsidRDefault="00000000" w:rsidRPr="00000000" w14:paraId="0000000E">
      <w:pPr>
        <w:numPr>
          <w:ilvl w:val="0"/>
          <w:numId w:val="5"/>
        </w:numPr>
        <w:ind w:left="600" w:hanging="360"/>
      </w:pPr>
      <w:r w:rsidDel="00000000" w:rsidR="00000000" w:rsidRPr="00000000">
        <w:rPr>
          <w:rFonts w:ascii="Arial Unicode MS" w:cs="Arial Unicode MS" w:eastAsia="Arial Unicode MS" w:hAnsi="Arial Unicode MS"/>
          <w:rtl w:val="0"/>
        </w:rPr>
        <w:t xml:space="preserve">分流拓撲動態專線建議公式（J16:J100）：</w:t>
        <w:br w:type="textWrapping"/>
        <w:t xml:space="preserve">=IF(A16="", "", IF(ROW()=16, "終端出餐 (大炮發射)", IF(B16="攪拌機", IF(I16=1, "1:1 專線通液 (1 fl/s)", IF(I16=2, "雙路專線通液 (各 1 fl/s)", "多路專線通液")), IF(I16=1, "1:1 對等直連", IF(I16=2, "1分2均等分流(自帶雙口)", "專用分流器拓撲")))))</w:t>
      </w:r>
    </w:p>
    <w:p w:rsidR="00000000" w:rsidDel="00000000" w:rsidP="00000000" w:rsidRDefault="00000000" w:rsidRPr="00000000" w14:paraId="0000000F">
      <w:pPr>
        <w:numPr>
          <w:ilvl w:val="0"/>
          <w:numId w:val="5"/>
        </w:numPr>
        <w:ind w:left="600" w:hanging="360"/>
      </w:pPr>
      <w:r w:rsidDel="00000000" w:rsidR="00000000" w:rsidRPr="00000000">
        <w:rPr>
          <w:rFonts w:ascii="Arial Unicode MS" w:cs="Arial Unicode MS" w:eastAsia="Arial Unicode MS" w:hAnsi="Arial Unicode MS"/>
          <w:rtl w:val="0"/>
        </w:rPr>
        <w:t xml:space="preserve">廠內調配醬汁清單需量公式（雙看板一致性對齊）：</w:t>
        <w:br w:type="textWrapping"/>
        <w:t xml:space="preserve">- 單料理看板（G8:G13）：`=IF(E8="", "", SUMIF($A$16:$A$40, E8, $D$16:$D$40)*1.0)`</w:t>
        <w:br w:type="textWrapping"/>
        <w:t xml:space="preserve">- 多料理並聯看板（G9:G13）：`=IF(E9="", "", SUMIF($A$17:$A$100, E9, $I$17:$I$100)*1.0)`</w:t>
        <w:br w:type="textWrapping"/>
        <w:t xml:space="preserve">【實體專線流量對齊原則】：雙看板之醬汁需量欄位一律統計「實體專線實需台數 × 1.0 fl/s」，直接反映實體管網輸出之實際通水流量（如 3 台專線即顯示 3.0 fl/s），杜絕因純理論平均數值（如 1.8 fl/s）與下方實體台數脫節而造成的工程誤判。</w:t>
      </w:r>
    </w:p>
    <w:p w:rsidR="00000000" w:rsidDel="00000000" w:rsidP="00000000" w:rsidRDefault="00000000" w:rsidRPr="00000000" w14:paraId="00000010">
      <w:pPr>
        <w:numPr>
          <w:ilvl w:val="0"/>
          <w:numId w:val="5"/>
        </w:numPr>
        <w:ind w:left="600" w:hanging="360"/>
      </w:pPr>
      <w:r w:rsidDel="00000000" w:rsidR="00000000" w:rsidRPr="00000000">
        <w:rPr>
          <w:rFonts w:ascii="Arial Unicode MS" w:cs="Arial Unicode MS" w:eastAsia="Arial Unicode MS" w:hAnsi="Arial Unicode MS"/>
          <w:rtl w:val="0"/>
        </w:rPr>
        <w:t xml:space="preserve">運作效果與物理守恆：</w:t>
      </w:r>
    </w:p>
    <w:p w:rsidR="00000000" w:rsidDel="00000000" w:rsidP="00000000" w:rsidRDefault="00000000" w:rsidRPr="00000000" w14:paraId="00000011">
      <w:pPr>
        <w:numPr>
          <w:ilvl w:val="1"/>
          <w:numId w:val="5"/>
        </w:numPr>
        <w:ind w:left="1200" w:hanging="360"/>
      </w:pPr>
      <w:r w:rsidDel="00000000" w:rsidR="00000000" w:rsidRPr="00000000">
        <w:rPr>
          <w:rFonts w:ascii="Arial Unicode MS" w:cs="Arial Unicode MS" w:eastAsia="Arial Unicode MS" w:hAnsi="Arial Unicode MS"/>
          <w:rtl w:val="0"/>
        </w:rPr>
        <w:t xml:space="preserve">目標速率 0.2 份/秒：常規醬汁（C=0.2）算得 1 台（1.0 fl/s）；雙路蟑螂奶（C=0.1）算得 2 台（2.0 fl/s）。</w:t>
      </w:r>
    </w:p>
    <w:p w:rsidR="00000000" w:rsidDel="00000000" w:rsidP="00000000" w:rsidRDefault="00000000" w:rsidRPr="00000000" w14:paraId="00000012">
      <w:pPr>
        <w:numPr>
          <w:ilvl w:val="1"/>
          <w:numId w:val="5"/>
        </w:numPr>
        <w:ind w:left="1200" w:hanging="360"/>
      </w:pPr>
      <w:r w:rsidDel="00000000" w:rsidR="00000000" w:rsidRPr="00000000">
        <w:rPr>
          <w:rFonts w:ascii="Arial Unicode MS" w:cs="Arial Unicode MS" w:eastAsia="Arial Unicode MS" w:hAnsi="Arial Unicode MS"/>
          <w:rtl w:val="0"/>
        </w:rPr>
        <w:t xml:space="preserve">目標速率 0.4 份/秒：常規醬汁算得 2 台（2.0 fl/s）；雙路蟑螂奶算得 4 台（4.0 fl/s）。</w:t>
      </w:r>
    </w:p>
    <w:p w:rsidR="00000000" w:rsidDel="00000000" w:rsidP="00000000" w:rsidRDefault="00000000" w:rsidRPr="00000000" w14:paraId="00000013">
      <w:pPr>
        <w:numPr>
          <w:ilvl w:val="1"/>
          <w:numId w:val="5"/>
        </w:numPr>
        <w:ind w:left="1200" w:hanging="360"/>
      </w:pPr>
      <w:r w:rsidDel="00000000" w:rsidR="00000000" w:rsidRPr="00000000">
        <w:rPr>
          <w:rFonts w:ascii="Arial Unicode MS" w:cs="Arial Unicode MS" w:eastAsia="Arial Unicode MS" w:hAnsi="Arial Unicode MS"/>
          <w:rtl w:val="0"/>
        </w:rPr>
        <w:t xml:space="preserve">實體管網佈線鐵律：若算得 2 台攪拌機，在遊戲中嚴禁合流為單管，必須鋪設 2 條獨立 1:1 專線分別通往需求端。</w:t>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三、 虛空泵機一二級智慧階梯與物質操縱機循環機制</w:t>
      </w:r>
    </w:p>
    <w:p w:rsidR="00000000" w:rsidDel="00000000" w:rsidP="00000000" w:rsidRDefault="00000000" w:rsidRPr="00000000" w14:paraId="00000015">
      <w:pPr>
        <w:rPr/>
      </w:pPr>
      <w:r w:rsidDel="00000000" w:rsidR="00000000" w:rsidRPr="00000000">
        <w:rPr>
          <w:rFonts w:ascii="Arial Unicode MS" w:cs="Arial Unicode MS" w:eastAsia="Arial Unicode MS" w:hAnsi="Arial Unicode MS"/>
          <w:rtl w:val="0"/>
        </w:rPr>
        <w:t xml:space="preserve">流體四大體系運作邏輯：</w:t>
      </w:r>
    </w:p>
    <w:p w:rsidR="00000000" w:rsidDel="00000000" w:rsidP="00000000" w:rsidRDefault="00000000" w:rsidRPr="00000000" w14:paraId="00000016">
      <w:pPr>
        <w:numPr>
          <w:ilvl w:val="0"/>
          <w:numId w:val="6"/>
        </w:numPr>
        <w:ind w:left="600" w:hanging="360"/>
      </w:pPr>
      <w:r w:rsidDel="00000000" w:rsidR="00000000" w:rsidRPr="00000000">
        <w:rPr>
          <w:rFonts w:ascii="Arial Unicode MS" w:cs="Arial Unicode MS" w:eastAsia="Arial Unicode MS" w:hAnsi="Arial Unicode MS"/>
          <w:b w:val="1"/>
          <w:bCs w:val="1"/>
          <w:rtl w:val="0"/>
        </w:rPr>
        <w:t xml:space="preserve">廠內調配醬汁</w:t>
      </w:r>
      <w:r w:rsidDel="00000000" w:rsidR="00000000" w:rsidRPr="00000000">
        <w:rPr>
          <w:rFonts w:ascii="Arial Unicode MS" w:cs="Arial Unicode MS" w:eastAsia="Arial Unicode MS" w:hAnsi="Arial Unicode MS"/>
          <w:rtl w:val="0"/>
        </w:rPr>
        <w:t xml:space="preserve">：攪拌機專線 1:1 供液，不需泵機，支援單一料理或多工序多種醬料同時生產。</w:t>
      </w:r>
    </w:p>
    <w:p w:rsidR="00000000" w:rsidDel="00000000" w:rsidP="00000000" w:rsidRDefault="00000000" w:rsidRPr="00000000" w14:paraId="00000017">
      <w:pPr>
        <w:numPr>
          <w:ilvl w:val="0"/>
          <w:numId w:val="6"/>
        </w:numPr>
        <w:ind w:left="600" w:hanging="360"/>
      </w:pPr>
      <w:r w:rsidDel="00000000" w:rsidR="00000000" w:rsidRPr="00000000">
        <w:rPr>
          <w:rFonts w:ascii="Arial Unicode MS" w:cs="Arial Unicode MS" w:eastAsia="Arial Unicode MS" w:hAnsi="Arial Unicode MS"/>
          <w:b w:val="1"/>
          <w:bCs w:val="1"/>
          <w:rtl w:val="0"/>
        </w:rPr>
        <w:t xml:space="preserve">水</w:t>
      </w:r>
      <w:r w:rsidDel="00000000" w:rsidR="00000000" w:rsidRPr="00000000">
        <w:rPr>
          <w:rFonts w:ascii="Arial Unicode MS" w:cs="Arial Unicode MS" w:eastAsia="Arial Unicode MS" w:hAnsi="Arial Unicode MS"/>
          <w:rtl w:val="0"/>
        </w:rPr>
        <w:t xml:space="preserve">：供煮鍋使用，由虛空泵機抽取，配置智慧水泵階梯組。</w:t>
      </w:r>
    </w:p>
    <w:p w:rsidR="00000000" w:rsidDel="00000000" w:rsidP="00000000" w:rsidRDefault="00000000" w:rsidRPr="00000000" w14:paraId="00000018">
      <w:pPr>
        <w:numPr>
          <w:ilvl w:val="0"/>
          <w:numId w:val="6"/>
        </w:numPr>
        <w:ind w:left="600" w:hanging="360"/>
      </w:pPr>
      <w:r w:rsidDel="00000000" w:rsidR="00000000" w:rsidRPr="00000000">
        <w:rPr>
          <w:rFonts w:ascii="Arial Unicode MS" w:cs="Arial Unicode MS" w:eastAsia="Arial Unicode MS" w:hAnsi="Arial Unicode MS"/>
          <w:b w:val="1"/>
          <w:bCs w:val="1"/>
          <w:rtl w:val="0"/>
        </w:rPr>
        <w:t xml:space="preserve">油</w:t>
      </w:r>
      <w:r w:rsidDel="00000000" w:rsidR="00000000" w:rsidRPr="00000000">
        <w:rPr>
          <w:rFonts w:ascii="Arial Unicode MS" w:cs="Arial Unicode MS" w:eastAsia="Arial Unicode MS" w:hAnsi="Arial Unicode MS"/>
          <w:rtl w:val="0"/>
        </w:rPr>
        <w:t xml:space="preserve">：供油炸鍋使用，每台需 1 fl/s，由虛空泵機抽取，配置智慧油泵階梯組。</w:t>
      </w:r>
    </w:p>
    <w:p w:rsidR="00000000" w:rsidDel="00000000" w:rsidP="00000000" w:rsidRDefault="00000000" w:rsidRPr="00000000" w14:paraId="00000019">
      <w:pPr>
        <w:numPr>
          <w:ilvl w:val="0"/>
          <w:numId w:val="6"/>
        </w:numPr>
        <w:ind w:left="600" w:hanging="360"/>
      </w:pPr>
      <w:r w:rsidDel="00000000" w:rsidR="00000000" w:rsidRPr="00000000">
        <w:rPr>
          <w:rFonts w:ascii="Arial Unicode MS" w:cs="Arial Unicode MS" w:eastAsia="Arial Unicode MS" w:hAnsi="Arial Unicode MS"/>
          <w:b w:val="1"/>
          <w:bCs w:val="1"/>
          <w:rtl w:val="0"/>
        </w:rPr>
        <w:t xml:space="preserve">虛空</w:t>
      </w:r>
      <w:r w:rsidDel="00000000" w:rsidR="00000000" w:rsidRPr="00000000">
        <w:rPr>
          <w:rFonts w:ascii="Arial Unicode MS" w:cs="Arial Unicode MS" w:eastAsia="Arial Unicode MS" w:hAnsi="Arial Unicode MS"/>
          <w:rtl w:val="0"/>
        </w:rPr>
        <w:t xml:space="preserve">：供物質操縱器使用，並負擔水泵與油泵超頻之自耗，採淨 7 fl/s 超頻模型配置。</w:t>
      </w:r>
    </w:p>
    <w:p w:rsidR="00000000" w:rsidDel="00000000" w:rsidP="00000000" w:rsidRDefault="00000000" w:rsidRPr="00000000" w14:paraId="0000001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一級（常規模式）</w:t>
      </w:r>
      <w:r w:rsidDel="00000000" w:rsidR="00000000" w:rsidRPr="00000000">
        <w:rPr>
          <w:rFonts w:ascii="Arial Unicode MS" w:cs="Arial Unicode MS" w:eastAsia="Arial Unicode MS" w:hAnsi="Arial Unicode MS"/>
          <w:rtl w:val="0"/>
        </w:rPr>
        <w:t xml:space="preserve">：供液流率 2 fl/s，耗電 1 FV/s，妖精 1 個，</w:t>
      </w:r>
      <w:r w:rsidDel="00000000" w:rsidR="00000000" w:rsidRPr="00000000">
        <w:rPr>
          <w:rFonts w:ascii="Arial Unicode MS" w:cs="Arial Unicode MS" w:eastAsia="Arial Unicode MS" w:hAnsi="Arial Unicode MS"/>
          <w:b w:val="1"/>
          <w:bCs w:val="1"/>
          <w:rtl w:val="0"/>
        </w:rPr>
        <w:t xml:space="preserve">無須消耗虛空汙泥</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二級（超頻模式）</w:t>
      </w:r>
      <w:r w:rsidDel="00000000" w:rsidR="00000000" w:rsidRPr="00000000">
        <w:rPr>
          <w:rFonts w:ascii="Arial Unicode MS" w:cs="Arial Unicode MS" w:eastAsia="Arial Unicode MS" w:hAnsi="Arial Unicode MS"/>
          <w:rtl w:val="0"/>
        </w:rPr>
        <w:t xml:space="preserve">：供液流率 8 fl/s，耗電 1 FV/s，妖精 1 個，</w:t>
      </w:r>
      <w:r w:rsidDel="00000000" w:rsidR="00000000" w:rsidRPr="00000000">
        <w:rPr>
          <w:rFonts w:ascii="Arial Unicode MS" w:cs="Arial Unicode MS" w:eastAsia="Arial Unicode MS" w:hAnsi="Arial Unicode MS"/>
          <w:b w:val="1"/>
          <w:bCs w:val="1"/>
          <w:rtl w:val="0"/>
        </w:rPr>
        <w:t xml:space="preserve">每 5 秒消耗 1 個虛空汙泥</w:t>
      </w:r>
      <w:r w:rsidDel="00000000" w:rsidR="00000000" w:rsidRPr="00000000">
        <w:rPr>
          <w:rFonts w:ascii="Arial Unicode MS" w:cs="Arial Unicode MS" w:eastAsia="Arial Unicode MS" w:hAnsi="Arial Unicode MS"/>
          <w:rtl w:val="0"/>
        </w:rPr>
        <w:t xml:space="preserve">（0.2 個/秒）。</w:t>
      </w:r>
    </w:p>
    <w:p w:rsidR="00000000" w:rsidDel="00000000" w:rsidP="00000000" w:rsidRDefault="00000000" w:rsidRPr="00000000" w14:paraId="0000001C">
      <w:pPr>
        <w:numPr>
          <w:ilvl w:val="0"/>
          <w:numId w:val="6"/>
        </w:numPr>
        <w:ind w:left="600" w:hanging="360"/>
      </w:pPr>
      <w:r w:rsidDel="00000000" w:rsidR="00000000" w:rsidRPr="00000000">
        <w:rPr>
          <w:rFonts w:ascii="Arial Unicode MS" w:cs="Arial Unicode MS" w:eastAsia="Arial Unicode MS" w:hAnsi="Arial Unicode MS"/>
          <w:rtl w:val="0"/>
        </w:rPr>
        <w:t xml:space="preserve">物質操縱機配套：每台物質操縱機空載通電通虛空時，每 5 秒凝結 1 個虛空汙泥（0.2 個/秒），耗電 1 FV/s，妖精 1 個。正好 </w:t>
      </w:r>
      <w:r w:rsidDel="00000000" w:rsidR="00000000" w:rsidRPr="00000000">
        <w:rPr>
          <w:rFonts w:ascii="Arial Unicode MS" w:cs="Arial Unicode MS" w:eastAsia="Arial Unicode MS" w:hAnsi="Arial Unicode MS"/>
          <w:b w:val="1"/>
          <w:bCs w:val="1"/>
          <w:rtl w:val="0"/>
        </w:rPr>
        <w:t xml:space="preserve">1 台操縱機支援 1 台超頻泵機</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D">
      <w:pPr>
        <w:pStyle w:val="Heading3"/>
        <w:rPr/>
      </w:pPr>
      <w:bookmarkStart w:colFirst="0" w:colLast="0" w:name="_bjbgoxf5cfv1" w:id="1"/>
      <w:bookmarkEnd w:id="1"/>
      <w:r w:rsidDel="00000000" w:rsidR="00000000" w:rsidRPr="00000000">
        <w:rPr>
          <w:rFonts w:ascii="Arial Unicode MS" w:cs="Arial Unicode MS" w:eastAsia="Arial Unicode MS" w:hAnsi="Arial Unicode MS"/>
          <w:b w:val="1"/>
          <w:bCs w:val="1"/>
          <w:rtl w:val="0"/>
        </w:rPr>
        <w:t xml:space="preserve">【雙階流體節點智慧引擎 (Dual-Tier Fluid Node Engine)】</w:t>
      </w:r>
      <w:r w:rsidDel="00000000" w:rsidR="00000000" w:rsidRPr="00000000">
        <w:rPr>
          <w:rtl w:val="0"/>
        </w:rPr>
      </w:r>
    </w:p>
    <w:p w:rsidR="00000000" w:rsidDel="00000000" w:rsidP="00000000" w:rsidRDefault="00000000" w:rsidRPr="00000000" w14:paraId="0000001E">
      <w:pPr>
        <w:rPr/>
      </w:pPr>
      <w:r w:rsidDel="00000000" w:rsidR="00000000" w:rsidRPr="00000000">
        <w:rPr>
          <w:rFonts w:ascii="Arial Unicode MS" w:cs="Arial Unicode MS" w:eastAsia="Arial Unicode MS" w:hAnsi="Arial Unicode MS"/>
          <w:rtl w:val="0"/>
        </w:rPr>
        <w:t xml:space="preserve">物理核心原則：流體（fl/s）與電力（FV/s）完全遵循即時連續系統原則，機器接管通液即持續抽取額定流量，嚴禁作為離散材料配比折算。千層面與肉醬意麵實體建造運轉 3 台物質操縱機，即必須供給 3.0 fl/s 虛空，絕非 BOM 比例折算的 2.0 fl/s。</w:t>
      </w:r>
    </w:p>
    <w:p w:rsidR="00000000" w:rsidDel="00000000" w:rsidP="00000000" w:rsidRDefault="00000000" w:rsidRPr="00000000" w14:paraId="0000001F">
      <w:pPr>
        <w:numPr>
          <w:ilvl w:val="0"/>
          <w:numId w:val="1"/>
        </w:numPr>
        <w:ind w:left="600" w:hanging="360"/>
      </w:pPr>
      <w:r w:rsidDel="00000000" w:rsidR="00000000" w:rsidRPr="00000000">
        <w:rPr>
          <w:rFonts w:ascii="Arial Unicode MS" w:cs="Arial Unicode MS" w:eastAsia="Arial Unicode MS" w:hAnsi="Arial Unicode MS"/>
          <w:b w:val="1"/>
          <w:bCs w:val="1"/>
          <w:rtl w:val="0"/>
        </w:rPr>
        <w:t xml:space="preserve">核心物理節點公式</w:t>
      </w:r>
      <w:r w:rsidDel="00000000" w:rsidR="00000000" w:rsidRPr="00000000">
        <w:rPr>
          <w:rFonts w:ascii="Arial Unicode MS" w:cs="Arial Unicode MS" w:eastAsia="Arial Unicode MS" w:hAnsi="Arial Unicode MS"/>
          <w:rtl w:val="0"/>
        </w:rPr>
        <w:t xml:space="preserve">：在管網強制平分且設備無抽液上限的物理約束下，任何連通管網之實體供液節點需求 K（fl/s）恆等於：</w:t>
      </w:r>
    </w:p>
    <w:p w:rsidR="00000000" w:rsidDel="00000000" w:rsidP="00000000" w:rsidRDefault="00000000" w:rsidRPr="00000000" w14:paraId="00000020">
      <w:pPr>
        <w:numPr>
          <w:ilvl w:val="1"/>
          <w:numId w:val="1"/>
        </w:numPr>
        <w:ind w:left="1200" w:hanging="360"/>
      </w:pPr>
      <w:r w:rsidDel="00000000" w:rsidR="00000000" w:rsidRPr="00000000">
        <w:rPr>
          <w:rFonts w:ascii="Arial Unicode MS" w:cs="Arial Unicode MS" w:eastAsia="Arial Unicode MS" w:hAnsi="Arial Unicode MS"/>
          <w:rtl w:val="0"/>
        </w:rPr>
        <w:t xml:space="preserve">K = N(常規設備 1.0 fl/s) + CEILING(N(混合機 0.5 fl/s) / 2)</w:t>
      </w:r>
    </w:p>
    <w:p w:rsidR="00000000" w:rsidDel="00000000" w:rsidP="00000000" w:rsidRDefault="00000000" w:rsidRPr="00000000" w14:paraId="00000021">
      <w:pPr>
        <w:numPr>
          <w:ilvl w:val="1"/>
          <w:numId w:val="1"/>
        </w:numPr>
        <w:ind w:left="1200" w:hanging="360"/>
      </w:pPr>
      <w:r w:rsidDel="00000000" w:rsidR="00000000" w:rsidRPr="00000000">
        <w:rPr>
          <w:rFonts w:ascii="Arial Unicode MS" w:cs="Arial Unicode MS" w:eastAsia="Arial Unicode MS" w:hAnsi="Arial Unicode MS"/>
          <w:rtl w:val="0"/>
        </w:rPr>
        <w:t xml:space="preserve">凡是 1.0 fl/s 之常規設備（發酵罐、煮鍋、油炸鍋、自動廚師機、物質操縱機）必須各自獨佔 1 個節點；而 0.5 fl/s 之混合機每 2 台可經 1分2 均等平分成對共用 1 個節點。</w:t>
      </w:r>
    </w:p>
    <w:p w:rsidR="00000000" w:rsidDel="00000000" w:rsidP="00000000" w:rsidRDefault="00000000" w:rsidRPr="00000000" w14:paraId="00000022">
      <w:pPr>
        <w:numPr>
          <w:ilvl w:val="0"/>
          <w:numId w:val="1"/>
        </w:numPr>
        <w:ind w:left="600" w:hanging="360"/>
      </w:pPr>
      <w:r w:rsidDel="00000000" w:rsidR="00000000" w:rsidRPr="00000000">
        <w:rPr>
          <w:rFonts w:ascii="Arial Unicode MS" w:cs="Arial Unicode MS" w:eastAsia="Arial Unicode MS" w:hAnsi="Arial Unicode MS"/>
          <w:b w:val="1"/>
          <w:bCs w:val="1"/>
          <w:rtl w:val="0"/>
        </w:rPr>
        <w:t xml:space="preserve">攪拌機並聯實需台數公式升級</w:t>
      </w:r>
      <w:r w:rsidDel="00000000" w:rsidR="00000000" w:rsidRPr="00000000">
        <w:rPr>
          <w:rFonts w:ascii="Arial Unicode MS" w:cs="Arial Unicode MS" w:eastAsia="Arial Unicode MS" w:hAnsi="Arial Unicode MS"/>
          <w:rtl w:val="0"/>
        </w:rPr>
        <w:t xml:space="preserve">：全廠並聯實需攪拌機台數 = MAX(CEILING(全廠總需求流率, 1), 實體流體節點需求 K)。當下游存在異種流率設備或管路平分導致高需液設備欠液時，強制回歸實體節點數，杜絕欠液死鎖。</w:t>
      </w:r>
    </w:p>
    <w:p w:rsidR="00000000" w:rsidDel="00000000" w:rsidP="00000000" w:rsidRDefault="00000000" w:rsidRPr="00000000" w14:paraId="00000023">
      <w:pPr>
        <w:numPr>
          <w:ilvl w:val="0"/>
          <w:numId w:val="1"/>
        </w:numPr>
        <w:ind w:left="600" w:hanging="360"/>
      </w:pPr>
      <w:r w:rsidDel="00000000" w:rsidR="00000000" w:rsidRPr="00000000">
        <w:rPr>
          <w:rFonts w:ascii="Arial Unicode MS" w:cs="Arial Unicode MS" w:eastAsia="Arial Unicode MS" w:hAnsi="Arial Unicode MS"/>
          <w:b w:val="1"/>
          <w:bCs w:val="1"/>
          <w:rtl w:val="0"/>
        </w:rPr>
        <w:t xml:space="preserve">外採泵機（水、油）實體需量判定式升級</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24">
      <w:pPr>
        <w:numPr>
          <w:ilvl w:val="1"/>
          <w:numId w:val="1"/>
        </w:numPr>
        <w:ind w:left="1200" w:hanging="360"/>
      </w:pPr>
      <w:r w:rsidDel="00000000" w:rsidR="00000000" w:rsidRPr="00000000">
        <w:rPr>
          <w:rFonts w:ascii="Arial Unicode MS" w:cs="Arial Unicode MS" w:eastAsia="Arial Unicode MS" w:hAnsi="Arial Unicode MS"/>
          <w:rtl w:val="0"/>
        </w:rPr>
        <w:t xml:space="preserve">水泵總需量 I9 = MAX(BOM理論累計需量, 實體水需量節點 K(水))；</w:t>
      </w:r>
    </w:p>
    <w:p w:rsidR="00000000" w:rsidDel="00000000" w:rsidP="00000000" w:rsidRDefault="00000000" w:rsidRPr="00000000" w14:paraId="00000025">
      <w:pPr>
        <w:numPr>
          <w:ilvl w:val="1"/>
          <w:numId w:val="1"/>
        </w:numPr>
        <w:ind w:left="1200" w:hanging="360"/>
      </w:pPr>
      <w:r w:rsidDel="00000000" w:rsidR="00000000" w:rsidRPr="00000000">
        <w:rPr>
          <w:rFonts w:ascii="Arial Unicode MS" w:cs="Arial Unicode MS" w:eastAsia="Arial Unicode MS" w:hAnsi="Arial Unicode MS"/>
          <w:rtl w:val="0"/>
        </w:rPr>
        <w:t xml:space="preserve">油泵總需量 I10 = MAX(BOM理論累計需量, 實體油需量節點 K(油))；</w:t>
      </w:r>
    </w:p>
    <w:p w:rsidR="00000000" w:rsidDel="00000000" w:rsidP="00000000" w:rsidRDefault="00000000" w:rsidRPr="00000000" w14:paraId="00000026">
      <w:pPr>
        <w:numPr>
          <w:ilvl w:val="1"/>
          <w:numId w:val="1"/>
        </w:numPr>
        <w:ind w:left="1200" w:hanging="360"/>
      </w:pPr>
      <w:r w:rsidDel="00000000" w:rsidR="00000000" w:rsidRPr="00000000">
        <w:rPr>
          <w:rFonts w:ascii="Arial Unicode MS" w:cs="Arial Unicode MS" w:eastAsia="Arial Unicode MS" w:hAnsi="Arial Unicode MS"/>
          <w:rtl w:val="0"/>
        </w:rPr>
        <w:t xml:space="preserve">虛空需量 I11 = 物質操縱機實體台數 × 1.0 + 水油超頻自耗。</w:t>
      </w:r>
    </w:p>
    <w:p w:rsidR="00000000" w:rsidDel="00000000" w:rsidP="00000000" w:rsidRDefault="00000000" w:rsidRPr="00000000" w14:paraId="00000027">
      <w:pPr>
        <w:numPr>
          <w:ilvl w:val="1"/>
          <w:numId w:val="1"/>
        </w:numPr>
        <w:ind w:left="1200" w:hanging="360"/>
      </w:pPr>
      <w:r w:rsidDel="00000000" w:rsidR="00000000" w:rsidRPr="00000000">
        <w:rPr>
          <w:rFonts w:ascii="Arial Unicode MS" w:cs="Arial Unicode MS" w:eastAsia="Arial Unicode MS" w:hAnsi="Arial Unicode MS"/>
          <w:rtl w:val="0"/>
        </w:rPr>
        <w:t xml:space="preserve">此判定式確保泵機階梯在任何極端設備配比下均能提供充足的實體流體節點，根除煮鍋與油炸鍋之欠液風險。</w:t>
      </w:r>
    </w:p>
    <w:p w:rsidR="00000000" w:rsidDel="00000000" w:rsidP="00000000" w:rsidRDefault="00000000" w:rsidRPr="00000000" w14:paraId="00000028">
      <w:pPr>
        <w:rPr/>
      </w:pPr>
      <w:r w:rsidDel="00000000" w:rsidR="00000000" w:rsidRPr="00000000">
        <w:rPr>
          <w:rFonts w:ascii="Arial Unicode MS" w:cs="Arial Unicode MS" w:eastAsia="Arial Unicode MS" w:hAnsi="Arial Unicode MS"/>
          <w:rtl w:val="0"/>
        </w:rPr>
        <w:t xml:space="preserve">水需量全設備覆蓋模型（涵蓋煮鍋、廚師機、混合機、發酵罐四大來源）：</w:t>
      </w:r>
    </w:p>
    <w:p w:rsidR="00000000" w:rsidDel="00000000" w:rsidP="00000000" w:rsidRDefault="00000000" w:rsidRPr="00000000" w14:paraId="00000029">
      <w:pPr>
        <w:numPr>
          <w:ilvl w:val="0"/>
          <w:numId w:val="1"/>
        </w:numPr>
        <w:ind w:left="600" w:hanging="360"/>
      </w:pPr>
      <w:r w:rsidDel="00000000" w:rsidR="00000000" w:rsidRPr="00000000">
        <w:rPr>
          <w:rFonts w:ascii="Arial Unicode MS" w:cs="Arial Unicode MS" w:eastAsia="Arial Unicode MS" w:hAnsi="Arial Unicode MS"/>
          <w:rtl w:val="0"/>
        </w:rPr>
        <w:t xml:space="preserve">I8 公式: =IFERROR(SUMIFS('計算機參數庫'!$K$2:$K$1000, '計算機參數庫'!$I$2:$I$1000, $B$2, '計算機參數庫'!$J$2:$J$1000, "水") * ($B$3 / 0.2), 0)</w:t>
      </w:r>
    </w:p>
    <w:p w:rsidR="00000000" w:rsidDel="00000000" w:rsidP="00000000" w:rsidRDefault="00000000" w:rsidRPr="00000000" w14:paraId="0000002A">
      <w:pPr>
        <w:rPr/>
      </w:pPr>
      <w:r w:rsidDel="00000000" w:rsidR="00000000" w:rsidRPr="00000000">
        <w:rPr>
          <w:rFonts w:ascii="Arial Unicode MS" w:cs="Arial Unicode MS" w:eastAsia="Arial Unicode MS" w:hAnsi="Arial Unicode MS"/>
          <w:rtl w:val="0"/>
        </w:rPr>
        <w:t xml:space="preserve">油需量全設備覆蓋模型（涵蓋油炸鍋、混合機、廚師機、發酵罐四大來源）：</w:t>
      </w:r>
    </w:p>
    <w:p w:rsidR="00000000" w:rsidDel="00000000" w:rsidP="00000000" w:rsidRDefault="00000000" w:rsidRPr="00000000" w14:paraId="0000002B">
      <w:pPr>
        <w:numPr>
          <w:ilvl w:val="0"/>
          <w:numId w:val="1"/>
        </w:numPr>
        <w:ind w:left="600" w:hanging="360"/>
      </w:pPr>
      <w:r w:rsidDel="00000000" w:rsidR="00000000" w:rsidRPr="00000000">
        <w:rPr>
          <w:rFonts w:ascii="Arial Unicode MS" w:cs="Arial Unicode MS" w:eastAsia="Arial Unicode MS" w:hAnsi="Arial Unicode MS"/>
          <w:rtl w:val="0"/>
        </w:rPr>
        <w:t xml:space="preserve">I9 公式: =IFERROR(SUMIFS('計算機參數庫'!$K$2:$K$1000, '計算機參數庫'!$I$2:$I$1000, $B$2, '計算機參數庫'!$J$2:$J$1000, "油") * ($B$3 / 0.2), 0)</w:t>
      </w:r>
    </w:p>
    <w:p w:rsidR="00000000" w:rsidDel="00000000" w:rsidP="00000000" w:rsidRDefault="00000000" w:rsidRPr="00000000" w14:paraId="0000002C">
      <w:pPr>
        <w:rPr/>
      </w:pPr>
      <w:r w:rsidDel="00000000" w:rsidR="00000000" w:rsidRPr="00000000">
        <w:rPr>
          <w:rFonts w:ascii="Arial Unicode MS" w:cs="Arial Unicode MS" w:eastAsia="Arial Unicode MS" w:hAnsi="Arial Unicode MS"/>
          <w:rtl w:val="0"/>
        </w:rPr>
        <w:t xml:space="preserve">虛空需量實體台數模型：</w:t>
      </w:r>
    </w:p>
    <w:p w:rsidR="00000000" w:rsidDel="00000000" w:rsidP="00000000" w:rsidRDefault="00000000" w:rsidRPr="00000000" w14:paraId="0000002D">
      <w:pPr>
        <w:numPr>
          <w:ilvl w:val="0"/>
          <w:numId w:val="1"/>
        </w:numPr>
        <w:ind w:left="600" w:hanging="360"/>
      </w:pPr>
      <w:r w:rsidDel="00000000" w:rsidR="00000000" w:rsidRPr="00000000">
        <w:rPr>
          <w:rFonts w:ascii="Arial Unicode MS" w:cs="Arial Unicode MS" w:eastAsia="Arial Unicode MS" w:hAnsi="Arial Unicode MS"/>
          <w:rtl w:val="0"/>
        </w:rPr>
        <w:t xml:space="preserve">虛空需量實體台數模型（外採淨需量）：</w:t>
      </w:r>
    </w:p>
    <w:p w:rsidR="00000000" w:rsidDel="00000000" w:rsidP="00000000" w:rsidRDefault="00000000" w:rsidRPr="00000000" w14:paraId="0000002E">
      <w:pPr>
        <w:numPr>
          <w:ilvl w:val="1"/>
          <w:numId w:val="1"/>
        </w:numPr>
        <w:ind w:left="1200" w:hanging="360"/>
      </w:pPr>
      <w:r w:rsidDel="00000000" w:rsidR="00000000" w:rsidRPr="00000000">
        <w:rPr>
          <w:rFonts w:ascii="Arial Unicode MS" w:cs="Arial Unicode MS" w:eastAsia="Arial Unicode MS" w:hAnsi="Arial Unicode MS"/>
          <w:rtl w:val="0"/>
        </w:rPr>
        <w:t xml:space="preserve">I10 公式: =SUMIF(B16:B100, "物質操縱機", D16:D100)*1 + J11，由工序表實體物質操縱機台數驅動，加上水油超頻自耗 (J11)，定義為虛空泵機需供應之外採淨需量。</w:t>
      </w:r>
    </w:p>
    <w:p w:rsidR="00000000" w:rsidDel="00000000" w:rsidP="00000000" w:rsidRDefault="00000000" w:rsidRPr="00000000" w14:paraId="0000002F">
      <w:pPr>
        <w:numPr>
          <w:ilvl w:val="1"/>
          <w:numId w:val="1"/>
        </w:numPr>
        <w:ind w:left="1200" w:hanging="360"/>
      </w:pPr>
      <w:r w:rsidDel="00000000" w:rsidR="00000000" w:rsidRPr="00000000">
        <w:rPr>
          <w:rFonts w:ascii="Arial Unicode MS" w:cs="Arial Unicode MS" w:eastAsia="Arial Unicode MS" w:hAnsi="Arial Unicode MS"/>
          <w:rtl w:val="0"/>
        </w:rPr>
        <w:t xml:space="preserve">J10 公式 (二級超頻): =IF(I10=0, 0, INT(I10/7) + IF(MOD(I10,7)&gt;2, 1, 0))</w:t>
      </w:r>
    </w:p>
    <w:p w:rsidR="00000000" w:rsidDel="00000000" w:rsidP="00000000" w:rsidRDefault="00000000" w:rsidRPr="00000000" w14:paraId="00000030">
      <w:pPr>
        <w:numPr>
          <w:ilvl w:val="1"/>
          <w:numId w:val="1"/>
        </w:numPr>
        <w:ind w:left="1200" w:hanging="360"/>
      </w:pPr>
      <w:r w:rsidDel="00000000" w:rsidR="00000000" w:rsidRPr="00000000">
        <w:rPr>
          <w:rFonts w:ascii="Arial Unicode MS" w:cs="Arial Unicode MS" w:eastAsia="Arial Unicode MS" w:hAnsi="Arial Unicode MS"/>
          <w:rtl w:val="0"/>
        </w:rPr>
        <w:t xml:space="preserve">K10 公式 (一級常規): =IF(I10=0, 0, IF(AND(MOD(I10,7)&gt;0, MOD(I10,7)&lt;=2), 1, 0))</w:t>
      </w:r>
    </w:p>
    <w:p w:rsidR="00000000" w:rsidDel="00000000" w:rsidP="00000000" w:rsidRDefault="00000000" w:rsidRPr="00000000" w14:paraId="00000031">
      <w:pPr>
        <w:rPr/>
      </w:pPr>
      <w:r w:rsidDel="00000000" w:rsidR="00000000" w:rsidRPr="00000000">
        <w:rPr>
          <w:rFonts w:ascii="Arial Unicode MS" w:cs="Arial Unicode MS" w:eastAsia="Arial Unicode MS" w:hAnsi="Arial Unicode MS"/>
          <w:rtl w:val="0"/>
        </w:rPr>
        <w:t xml:space="preserve">虛空泵階梯閉環：以 BOM 檢索出之製程虛空需量加上水油超頻操機自耗（J8+J9），套用淨 7 fl/s 模型配置二級超頻虛空泵（J10）與一級常規虛空泵（K10）。</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1. 智慧階梯判定邏輯</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設產線水總需求為 L（fl/s）：</w:t>
      </w:r>
    </w:p>
    <w:p w:rsidR="00000000" w:rsidDel="00000000" w:rsidP="00000000" w:rsidRDefault="00000000" w:rsidRPr="00000000" w14:paraId="0000003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若 L = 0：不啟用泵機。</w:t>
      </w:r>
    </w:p>
    <w:p w:rsidR="00000000" w:rsidDel="00000000" w:rsidP="00000000" w:rsidRDefault="00000000" w:rsidRPr="00000000" w14:paraId="0000003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每滿 8 fl/s 的整數倍，由 1 台</w:t>
      </w:r>
      <w:r w:rsidDel="00000000" w:rsidR="00000000" w:rsidRPr="00000000">
        <w:rPr>
          <w:rFonts w:ascii="Arial Unicode MS" w:cs="Arial Unicode MS" w:eastAsia="Arial Unicode MS" w:hAnsi="Arial Unicode MS"/>
          <w:b w:val="1"/>
          <w:bCs w:val="1"/>
          <w:rtl w:val="0"/>
        </w:rPr>
        <w:t xml:space="preserve">二級超頻泵機</w:t>
      </w:r>
      <w:r w:rsidDel="00000000" w:rsidR="00000000" w:rsidRPr="00000000">
        <w:rPr>
          <w:rFonts w:ascii="Arial Unicode MS" w:cs="Arial Unicode MS" w:eastAsia="Arial Unicode MS" w:hAnsi="Arial Unicode MS"/>
          <w:rtl w:val="0"/>
        </w:rPr>
        <w:t xml:space="preserve">承擔。</w:t>
      </w:r>
    </w:p>
    <w:p w:rsidR="00000000" w:rsidDel="00000000" w:rsidP="00000000" w:rsidRDefault="00000000" w:rsidRPr="00000000" w14:paraId="0000003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不足 8 fl/s 的剩餘需量（MOD(L, 8)）：</w:t>
      </w:r>
    </w:p>
    <w:p w:rsidR="00000000" w:rsidDel="00000000" w:rsidP="00000000" w:rsidRDefault="00000000" w:rsidRPr="00000000" w14:paraId="00000037">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若剩餘量在 </w:t>
      </w:r>
      <w:r w:rsidDel="00000000" w:rsidR="00000000" w:rsidRPr="00000000">
        <w:rPr>
          <w:rFonts w:ascii="Arial Unicode MS" w:cs="Arial Unicode MS" w:eastAsia="Arial Unicode MS" w:hAnsi="Arial Unicode MS"/>
          <w:b w:val="1"/>
          <w:bCs w:val="1"/>
          <w:rtl w:val="0"/>
        </w:rPr>
        <w:t xml:space="preserve">0 &lt; 需量 ≤ 2 fl/s</w:t>
      </w:r>
      <w:r w:rsidDel="00000000" w:rsidR="00000000" w:rsidRPr="00000000">
        <w:rPr>
          <w:rFonts w:ascii="Arial Unicode MS" w:cs="Arial Unicode MS" w:eastAsia="Arial Unicode MS" w:hAnsi="Arial Unicode MS"/>
          <w:rtl w:val="0"/>
        </w:rPr>
        <w:t xml:space="preserve">：以 1 台</w:t>
      </w:r>
      <w:r w:rsidDel="00000000" w:rsidR="00000000" w:rsidRPr="00000000">
        <w:rPr>
          <w:rFonts w:ascii="Arial Unicode MS" w:cs="Arial Unicode MS" w:eastAsia="Arial Unicode MS" w:hAnsi="Arial Unicode MS"/>
          <w:b w:val="1"/>
          <w:bCs w:val="1"/>
          <w:rtl w:val="0"/>
        </w:rPr>
        <w:t xml:space="preserve">一級常規泵機</w:t>
      </w:r>
      <w:r w:rsidDel="00000000" w:rsidR="00000000" w:rsidRPr="00000000">
        <w:rPr>
          <w:rFonts w:ascii="Arial Unicode MS" w:cs="Arial Unicode MS" w:eastAsia="Arial Unicode MS" w:hAnsi="Arial Unicode MS"/>
          <w:rtl w:val="0"/>
        </w:rPr>
        <w:t xml:space="preserve">即可負荷，無須超頻，省去汙泥製造機。</w:t>
      </w:r>
    </w:p>
    <w:p w:rsidR="00000000" w:rsidDel="00000000" w:rsidP="00000000" w:rsidRDefault="00000000" w:rsidRPr="00000000" w14:paraId="00000038">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若剩餘量在 </w:t>
      </w:r>
      <w:r w:rsidDel="00000000" w:rsidR="00000000" w:rsidRPr="00000000">
        <w:rPr>
          <w:rFonts w:ascii="Arial Unicode MS" w:cs="Arial Unicode MS" w:eastAsia="Arial Unicode MS" w:hAnsi="Arial Unicode MS"/>
          <w:b w:val="1"/>
          <w:bCs w:val="1"/>
          <w:rtl w:val="0"/>
        </w:rPr>
        <w:t xml:space="preserve">2 &lt; 需量 &lt; 8 fl/s</w:t>
      </w:r>
      <w:r w:rsidDel="00000000" w:rsidR="00000000" w:rsidRPr="00000000">
        <w:rPr>
          <w:rFonts w:ascii="Arial Unicode MS" w:cs="Arial Unicode MS" w:eastAsia="Arial Unicode MS" w:hAnsi="Arial Unicode MS"/>
          <w:rtl w:val="0"/>
        </w:rPr>
        <w:t xml:space="preserve">：新增的泵機亦自動判定升級為</w:t>
      </w:r>
      <w:r w:rsidDel="00000000" w:rsidR="00000000" w:rsidRPr="00000000">
        <w:rPr>
          <w:rFonts w:ascii="Arial Unicode MS" w:cs="Arial Unicode MS" w:eastAsia="Arial Unicode MS" w:hAnsi="Arial Unicode MS"/>
          <w:b w:val="1"/>
          <w:bCs w:val="1"/>
          <w:rtl w:val="0"/>
        </w:rPr>
        <w:t xml:space="preserve">二級超頻泵機</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39">
      <w:pPr>
        <w:pStyle w:val="Heading3"/>
        <w:rPr/>
      </w:pPr>
      <w:bookmarkStart w:colFirst="0" w:colLast="0" w:name="_aiu50n7gr0d6" w:id="2"/>
      <w:bookmarkEnd w:id="2"/>
      <w:r w:rsidDel="00000000" w:rsidR="00000000" w:rsidRPr="00000000">
        <w:rPr>
          <w:rFonts w:ascii="Arial Unicode MS" w:cs="Arial Unicode MS" w:eastAsia="Arial Unicode MS" w:hAnsi="Arial Unicode MS"/>
          <w:rtl w:val="0"/>
        </w:rPr>
        <w:t xml:space="preserve">2. 試算表實作公式清單（儀表板 Row 6~12）</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Mar>
              <w:top w:w="75.0" w:type="dxa"/>
              <w:left w:w="75.0" w:type="dxa"/>
              <w:bottom w:w="75.0" w:type="dxa"/>
              <w:right w:w="75.0" w:type="dxa"/>
            </w:tcMar>
          </w:tcPr>
          <w:p w:rsidR="00000000" w:rsidDel="00000000" w:rsidP="00000000" w:rsidRDefault="00000000" w:rsidRPr="00000000" w14:paraId="0000003D">
            <w:pPr>
              <w:rPr/>
            </w:pPr>
            <w:r w:rsidDel="00000000" w:rsidR="00000000" w:rsidRPr="00000000">
              <w:rPr>
                <w:rFonts w:ascii="Arial Unicode MS" w:cs="Arial Unicode MS" w:eastAsia="Arial Unicode MS" w:hAnsi="Arial Unicode MS"/>
                <w:rtl w:val="0"/>
              </w:rPr>
              <w:t xml:space="preserve">區劃</w:t>
            </w:r>
          </w:p>
        </w:tc>
        <w:tc>
          <w:tcPr>
            <w:tcMar>
              <w:top w:w="75.0" w:type="dxa"/>
              <w:left w:w="75.0" w:type="dxa"/>
              <w:bottom w:w="75.0" w:type="dxa"/>
              <w:right w:w="75.0" w:type="dxa"/>
            </w:tcMar>
          </w:tcPr>
          <w:p w:rsidR="00000000" w:rsidDel="00000000" w:rsidP="00000000" w:rsidRDefault="00000000" w:rsidRPr="00000000" w14:paraId="0000003E">
            <w:pPr>
              <w:rPr/>
            </w:pPr>
            <w:r w:rsidDel="00000000" w:rsidR="00000000" w:rsidRPr="00000000">
              <w:rPr>
                <w:rFonts w:ascii="Arial Unicode MS" w:cs="Arial Unicode MS" w:eastAsia="Arial Unicode MS" w:hAnsi="Arial Unicode MS"/>
                <w:rtl w:val="0"/>
              </w:rPr>
              <w:t xml:space="preserve">項目與公式</w:t>
            </w:r>
          </w:p>
        </w:tc>
        <w:tc>
          <w:tcPr>
            <w:tcMar>
              <w:top w:w="75.0" w:type="dxa"/>
              <w:left w:w="75.0" w:type="dxa"/>
              <w:bottom w:w="75.0" w:type="dxa"/>
              <w:right w:w="75.0" w:type="dxa"/>
            </w:tcMar>
          </w:tcPr>
          <w:p w:rsidR="00000000" w:rsidDel="00000000" w:rsidP="00000000" w:rsidRDefault="00000000" w:rsidRPr="00000000" w14:paraId="0000003F">
            <w:pPr>
              <w:rPr/>
            </w:pPr>
            <w:r w:rsidDel="00000000" w:rsidR="00000000" w:rsidRPr="00000000">
              <w:rPr>
                <w:rFonts w:ascii="Arial Unicode MS" w:cs="Arial Unicode MS" w:eastAsia="Arial Unicode MS" w:hAnsi="Arial Unicode MS"/>
                <w:rtl w:val="0"/>
              </w:rPr>
              <w:t xml:space="preserve">核心公式內容</w:t>
            </w:r>
          </w:p>
        </w:tc>
        <w:tc>
          <w:tcPr>
            <w:tcMar>
              <w:top w:w="75.0" w:type="dxa"/>
              <w:left w:w="75.0" w:type="dxa"/>
              <w:bottom w:w="75.0" w:type="dxa"/>
              <w:right w:w="75.0" w:type="dxa"/>
            </w:tcMar>
          </w:tcPr>
          <w:p w:rsidR="00000000" w:rsidDel="00000000" w:rsidP="00000000" w:rsidRDefault="00000000" w:rsidRPr="00000000" w14:paraId="00000040">
            <w:pPr>
              <w:rPr/>
            </w:pPr>
            <w:r w:rsidDel="00000000" w:rsidR="00000000" w:rsidRPr="00000000">
              <w:rPr>
                <w:rFonts w:ascii="Arial Unicode MS" w:cs="Arial Unicode MS" w:eastAsia="Arial Unicode MS" w:hAnsi="Arial Unicode MS"/>
                <w:rtl w:val="0"/>
              </w:rPr>
              <w:t xml:space="preserve">邏輯說明</w:t>
            </w:r>
          </w:p>
        </w:tc>
      </w:tr>
      <w:tr>
        <w:trPr>
          <w:cantSplit w:val="0"/>
          <w:tblHeader w:val="0"/>
        </w:trPr>
        <w:tc>
          <w:tcPr>
            <w:vMerge w:val="restart"/>
            <w:tcMar>
              <w:top w:w="75.0" w:type="dxa"/>
              <w:left w:w="75.0" w:type="dxa"/>
              <w:bottom w:w="75.0" w:type="dxa"/>
              <w:right w:w="75.0" w:type="dxa"/>
            </w:tcMar>
          </w:tcPr>
          <w:p w:rsidR="00000000" w:rsidDel="00000000" w:rsidP="00000000" w:rsidRDefault="00000000" w:rsidRPr="00000000" w14:paraId="00000041">
            <w:pPr>
              <w:rPr/>
            </w:pPr>
            <w:r w:rsidDel="00000000" w:rsidR="00000000" w:rsidRPr="00000000">
              <w:rPr>
                <w:rFonts w:ascii="Arial Unicode MS" w:cs="Arial Unicode MS" w:eastAsia="Arial Unicode MS" w:hAnsi="Arial Unicode MS"/>
                <w:rtl w:val="0"/>
              </w:rPr>
              <w:t xml:space="preserve">中區：廠內調配醬汁（E~G 欄）</w:t>
            </w:r>
          </w:p>
        </w:tc>
        <w:tc>
          <w:tcPr>
            <w:tcMar>
              <w:top w:w="75.0" w:type="dxa"/>
              <w:left w:w="75.0" w:type="dxa"/>
              <w:bottom w:w="75.0" w:type="dxa"/>
              <w:right w:w="75.0" w:type="dxa"/>
            </w:tcMar>
          </w:tcPr>
          <w:p w:rsidR="00000000" w:rsidDel="00000000" w:rsidP="00000000" w:rsidRDefault="00000000" w:rsidRPr="00000000" w14:paraId="00000042">
            <w:pPr>
              <w:rPr/>
            </w:pPr>
            <w:r w:rsidDel="00000000" w:rsidR="00000000" w:rsidRPr="00000000">
              <w:rPr>
                <w:rFonts w:ascii="Arial Unicode MS" w:cs="Arial Unicode MS" w:eastAsia="Arial Unicode MS" w:hAnsi="Arial Unicode MS"/>
                <w:rtl w:val="0"/>
              </w:rPr>
              <w:t xml:space="preserve">E 欄 (動態名稱)</w:t>
            </w:r>
          </w:p>
        </w:tc>
        <w:tc>
          <w:tcPr>
            <w:tcMar>
              <w:top w:w="75.0" w:type="dxa"/>
              <w:left w:w="75.0" w:type="dxa"/>
              <w:bottom w:w="75.0" w:type="dxa"/>
              <w:right w:w="75.0" w:type="dxa"/>
            </w:tcMar>
          </w:tcPr>
          <w:p w:rsidR="00000000" w:rsidDel="00000000" w:rsidP="00000000" w:rsidRDefault="00000000" w:rsidRPr="00000000" w14:paraId="00000043">
            <w:pPr>
              <w:rPr/>
            </w:pPr>
            <w:r w:rsidDel="00000000" w:rsidR="00000000" w:rsidRPr="00000000">
              <w:rPr>
                <w:rFonts w:ascii="Arial Unicode MS" w:cs="Arial Unicode MS" w:eastAsia="Arial Unicode MS" w:hAnsi="Arial Unicode MS"/>
                <w:rtl w:val="0"/>
              </w:rPr>
              <w:t xml:space="preserve">=IFERROR(UNIQUE(FILTER('計算機參數庫'!$B$2:$B$1000, (('計算機參數庫'!$A$2:$A$1000=$B$3)+('計算機參數庫'!$A$2:$A$1000=$B$4)+('計算機參數庫'!$A$2:$A$1000=$B$5)) * ('計算機參數庫'!$C$2:$C$1000="攪拌機"))), "無")</w:t>
            </w:r>
          </w:p>
        </w:tc>
        <w:tc>
          <w:tcPr>
            <w:vMerge w:val="restart"/>
            <w:tcMar>
              <w:top w:w="75.0" w:type="dxa"/>
              <w:left w:w="75.0" w:type="dxa"/>
              <w:bottom w:w="75.0" w:type="dxa"/>
              <w:right w:w="75.0" w:type="dxa"/>
            </w:tcMar>
          </w:tcPr>
          <w:p w:rsidR="00000000" w:rsidDel="00000000" w:rsidP="00000000" w:rsidRDefault="00000000" w:rsidRPr="00000000" w14:paraId="00000044">
            <w:pPr>
              <w:rPr/>
            </w:pPr>
            <w:r w:rsidDel="00000000" w:rsidR="00000000" w:rsidRPr="00000000">
              <w:rPr>
                <w:rFonts w:ascii="Arial Unicode MS" w:cs="Arial Unicode MS" w:eastAsia="Arial Unicode MS" w:hAnsi="Arial Unicode MS"/>
                <w:rtl w:val="0"/>
              </w:rPr>
              <w:t xml:space="preserve">無縫拼接佈局，每種醬汁完全獨立分列動態展開（N 種展 N 列）。</w:t>
            </w:r>
          </w:p>
        </w:tc>
      </w:tr>
      <w:tr>
        <w:trPr>
          <w:cantSplit w:val="0"/>
          <w:tblHeader w:val="0"/>
        </w:trPr>
        <w:tc>
          <w:tcPr>
            <w:vMerge w:val="continue"/>
            <w:tcMar>
              <w:top w:w="75.0" w:type="dxa"/>
              <w:left w:w="75.0" w:type="dxa"/>
              <w:bottom w:w="75.0" w:type="dxa"/>
              <w:right w:w="75.0" w:type="dxa"/>
            </w:tcMar>
          </w:tcPr>
          <w:p w:rsidR="00000000" w:rsidDel="00000000" w:rsidP="00000000" w:rsidRDefault="00000000" w:rsidRPr="00000000" w14:paraId="00000045">
            <w:pPr>
              <w:rPr/>
            </w:pPr>
            <w:r w:rsidDel="00000000" w:rsidR="00000000" w:rsidRPr="00000000">
              <w:rPr>
                <w:rtl w:val="0"/>
              </w:rPr>
            </w:r>
          </w:p>
        </w:tc>
        <w:tc>
          <w:tcPr>
            <w:tcMar>
              <w:top w:w="75.0" w:type="dxa"/>
              <w:left w:w="75.0" w:type="dxa"/>
              <w:bottom w:w="75.0" w:type="dxa"/>
              <w:right w:w="75.0" w:type="dxa"/>
            </w:tcMar>
          </w:tcPr>
          <w:p w:rsidR="00000000" w:rsidDel="00000000" w:rsidP="00000000" w:rsidRDefault="00000000" w:rsidRPr="00000000" w14:paraId="00000046">
            <w:pPr>
              <w:rPr/>
            </w:pPr>
            <w:r w:rsidDel="00000000" w:rsidR="00000000" w:rsidRPr="00000000">
              <w:rPr>
                <w:rFonts w:ascii="Arial Unicode MS" w:cs="Arial Unicode MS" w:eastAsia="Arial Unicode MS" w:hAnsi="Arial Unicode MS"/>
                <w:rtl w:val="0"/>
              </w:rPr>
              <w:t xml:space="preserve">F 欄 (來源設備)</w:t>
            </w:r>
          </w:p>
        </w:tc>
        <w:tc>
          <w:tcPr>
            <w:tcMar>
              <w:top w:w="75.0" w:type="dxa"/>
              <w:left w:w="75.0" w:type="dxa"/>
              <w:bottom w:w="75.0" w:type="dxa"/>
              <w:right w:w="75.0" w:type="dxa"/>
            </w:tcMar>
          </w:tcPr>
          <w:p w:rsidR="00000000" w:rsidDel="00000000" w:rsidP="00000000" w:rsidRDefault="00000000" w:rsidRPr="00000000" w14:paraId="00000047">
            <w:pPr>
              <w:rPr/>
            </w:pPr>
            <w:r w:rsidDel="00000000" w:rsidR="00000000" w:rsidRPr="00000000">
              <w:rPr>
                <w:rFonts w:ascii="Arial Unicode MS" w:cs="Arial Unicode MS" w:eastAsia="Arial Unicode MS" w:hAnsi="Arial Unicode MS"/>
                <w:rtl w:val="0"/>
              </w:rPr>
              <w:t xml:space="preserve">=IF(E9:E14="無", "-", IF(E9:E14="", "", "攪拌機專線 (1:1)"))</w:t>
            </w:r>
          </w:p>
        </w:tc>
        <w:tc>
          <w:tcPr>
            <w:vMerge w:val="continue"/>
            <w:tcMar>
              <w:top w:w="75.0" w:type="dxa"/>
              <w:left w:w="75.0" w:type="dxa"/>
              <w:bottom w:w="75.0" w:type="dxa"/>
              <w:right w:w="75.0" w:type="dxa"/>
            </w:tcMar>
          </w:tcPr>
          <w:p w:rsidR="00000000" w:rsidDel="00000000" w:rsidP="00000000" w:rsidRDefault="00000000" w:rsidRPr="00000000" w14:paraId="00000048">
            <w:pPr>
              <w:rPr/>
            </w:pPr>
            <w:r w:rsidDel="00000000" w:rsidR="00000000" w:rsidRPr="00000000">
              <w:rPr>
                <w:rtl w:val="0"/>
              </w:rPr>
            </w:r>
          </w:p>
        </w:tc>
      </w:tr>
      <w:tr>
        <w:trPr>
          <w:cantSplit w:val="0"/>
          <w:tblHeader w:val="0"/>
        </w:trPr>
        <w:tc>
          <w:tcPr>
            <w:vMerge w:val="continue"/>
            <w:tcMar>
              <w:top w:w="75.0" w:type="dxa"/>
              <w:left w:w="75.0" w:type="dxa"/>
              <w:bottom w:w="75.0" w:type="dxa"/>
              <w:right w:w="75.0" w:type="dxa"/>
            </w:tcMar>
          </w:tcPr>
          <w:p w:rsidR="00000000" w:rsidDel="00000000" w:rsidP="00000000" w:rsidRDefault="00000000" w:rsidRPr="00000000" w14:paraId="00000049">
            <w:pPr>
              <w:rPr/>
            </w:pPr>
            <w:r w:rsidDel="00000000" w:rsidR="00000000" w:rsidRPr="00000000">
              <w:rPr>
                <w:rtl w:val="0"/>
              </w:rPr>
            </w:r>
          </w:p>
        </w:tc>
        <w:tc>
          <w:tcPr>
            <w:tcMar>
              <w:top w:w="75.0" w:type="dxa"/>
              <w:left w:w="75.0" w:type="dxa"/>
              <w:bottom w:w="75.0" w:type="dxa"/>
              <w:right w:w="75.0" w:type="dxa"/>
            </w:tcMar>
          </w:tcPr>
          <w:p w:rsidR="00000000" w:rsidDel="00000000" w:rsidP="00000000" w:rsidRDefault="00000000" w:rsidRPr="00000000" w14:paraId="0000004A">
            <w:pPr>
              <w:rPr/>
            </w:pPr>
            <w:r w:rsidDel="00000000" w:rsidR="00000000" w:rsidRPr="00000000">
              <w:rPr>
                <w:rFonts w:ascii="Arial Unicode MS" w:cs="Arial Unicode MS" w:eastAsia="Arial Unicode MS" w:hAnsi="Arial Unicode MS"/>
                <w:rtl w:val="0"/>
              </w:rPr>
              <w:t xml:space="preserve">G 欄 (獨立需量 fl/s)</w:t>
            </w:r>
          </w:p>
        </w:tc>
        <w:tc>
          <w:tcPr>
            <w:tcMar>
              <w:top w:w="75.0" w:type="dxa"/>
              <w:left w:w="75.0" w:type="dxa"/>
              <w:bottom w:w="75.0" w:type="dxa"/>
              <w:right w:w="75.0" w:type="dxa"/>
            </w:tcMar>
          </w:tcPr>
          <w:p w:rsidR="00000000" w:rsidDel="00000000" w:rsidP="00000000" w:rsidRDefault="00000000" w:rsidRPr="00000000" w14:paraId="0000004B">
            <w:pPr>
              <w:rPr/>
            </w:pPr>
            <w:r w:rsidDel="00000000" w:rsidR="00000000" w:rsidRPr="00000000">
              <w:rPr>
                <w:rFonts w:ascii="Arial Unicode MS" w:cs="Arial Unicode MS" w:eastAsia="Arial Unicode MS" w:hAnsi="Arial Unicode MS"/>
                <w:rtl w:val="0"/>
              </w:rPr>
              <w:t xml:space="preserve">=IF(OR(E9:E14="", E9:E14="無", E9:E14="-"), 0, SUMIF($A$17:$A$100, E9:E14, $I$17:$I$100)*1)</w:t>
            </w:r>
          </w:p>
        </w:tc>
        <w:tc>
          <w:tcPr>
            <w:vMerge w:val="continue"/>
            <w:tcMar>
              <w:top w:w="75.0" w:type="dxa"/>
              <w:left w:w="75.0" w:type="dxa"/>
              <w:bottom w:w="75.0" w:type="dxa"/>
              <w:right w:w="75.0" w:type="dxa"/>
            </w:tcMar>
          </w:tcPr>
          <w:p w:rsidR="00000000" w:rsidDel="00000000" w:rsidP="00000000" w:rsidRDefault="00000000" w:rsidRPr="00000000" w14:paraId="0000004C">
            <w:pPr>
              <w:rPr/>
            </w:pPr>
            <w:r w:rsidDel="00000000" w:rsidR="00000000" w:rsidRPr="00000000">
              <w:rPr>
                <w:rtl w:val="0"/>
              </w:rPr>
            </w:r>
          </w:p>
        </w:tc>
      </w:tr>
      <w:tr>
        <w:trPr>
          <w:cantSplit w:val="0"/>
          <w:tblHeader w:val="0"/>
        </w:trPr>
        <w:tc>
          <w:tcPr>
            <w:vMerge w:val="restart"/>
            <w:tcMar>
              <w:top w:w="75.0" w:type="dxa"/>
              <w:left w:w="75.0" w:type="dxa"/>
              <w:bottom w:w="75.0" w:type="dxa"/>
              <w:right w:w="75.0" w:type="dxa"/>
            </w:tcMar>
          </w:tcPr>
          <w:p w:rsidR="00000000" w:rsidDel="00000000" w:rsidP="00000000" w:rsidRDefault="00000000" w:rsidRPr="00000000" w14:paraId="0000004D">
            <w:pPr>
              <w:rPr/>
            </w:pPr>
            <w:r w:rsidDel="00000000" w:rsidR="00000000" w:rsidRPr="00000000">
              <w:rPr>
                <w:rFonts w:ascii="Arial Unicode MS" w:cs="Arial Unicode MS" w:eastAsia="Arial Unicode MS" w:hAnsi="Arial Unicode MS"/>
                <w:rtl w:val="0"/>
              </w:rPr>
              <w:t xml:space="preserve">右區：外採泵機流體與超頻階梯配置（H~L 欄）</w:t>
            </w:r>
          </w:p>
        </w:tc>
        <w:tc>
          <w:tcPr>
            <w:tcMar>
              <w:top w:w="75.0" w:type="dxa"/>
              <w:left w:w="75.0" w:type="dxa"/>
              <w:bottom w:w="75.0" w:type="dxa"/>
              <w:right w:w="75.0" w:type="dxa"/>
            </w:tcMar>
          </w:tcPr>
          <w:p w:rsidR="00000000" w:rsidDel="00000000" w:rsidP="00000000" w:rsidRDefault="00000000" w:rsidRPr="00000000" w14:paraId="0000004E">
            <w:pPr>
              <w:rPr/>
            </w:pPr>
            <w:r w:rsidDel="00000000" w:rsidR="00000000" w:rsidRPr="00000000">
              <w:rPr>
                <w:rFonts w:ascii="Arial Unicode MS" w:cs="Arial Unicode MS" w:eastAsia="Arial Unicode MS" w:hAnsi="Arial Unicode MS"/>
                <w:rtl w:val="0"/>
              </w:rPr>
              <w:t xml:space="preserve">H~L 欄 (水/油/虛空)</w:t>
            </w:r>
          </w:p>
        </w:tc>
        <w:tc>
          <w:tcPr>
            <w:tcMar>
              <w:top w:w="75.0" w:type="dxa"/>
              <w:left w:w="75.0" w:type="dxa"/>
              <w:bottom w:w="75.0" w:type="dxa"/>
              <w:right w:w="75.0" w:type="dxa"/>
            </w:tcMar>
          </w:tcPr>
          <w:p w:rsidR="00000000" w:rsidDel="00000000" w:rsidP="00000000" w:rsidRDefault="00000000" w:rsidRPr="00000000" w14:paraId="0000004F">
            <w:pPr>
              <w:rPr/>
            </w:pPr>
            <w:r w:rsidDel="00000000" w:rsidR="00000000" w:rsidRPr="00000000">
              <w:rPr>
                <w:rFonts w:ascii="Arial Unicode MS" w:cs="Arial Unicode MS" w:eastAsia="Arial Unicode MS" w:hAnsi="Arial Unicode MS"/>
                <w:rtl w:val="0"/>
              </w:rPr>
              <w:t xml:space="preserve">I 欄 (總需量)、J 欄 (二級超頻)、K 欄 (一級常規)、L 欄 (供汙泥操機)</w:t>
            </w:r>
          </w:p>
        </w:tc>
        <w:tc>
          <w:tcPr>
            <w:vMerge w:val="restart"/>
            <w:tcMar>
              <w:top w:w="75.0" w:type="dxa"/>
              <w:left w:w="75.0" w:type="dxa"/>
              <w:bottom w:w="75.0" w:type="dxa"/>
              <w:right w:w="75.0" w:type="dxa"/>
            </w:tcMar>
          </w:tcPr>
          <w:p w:rsidR="00000000" w:rsidDel="00000000" w:rsidP="00000000" w:rsidRDefault="00000000" w:rsidRPr="00000000" w14:paraId="00000050">
            <w:pPr>
              <w:rPr/>
            </w:pPr>
            <w:r w:rsidDel="00000000" w:rsidR="00000000" w:rsidRPr="00000000">
              <w:rPr>
                <w:rFonts w:ascii="Arial Unicode MS" w:cs="Arial Unicode MS" w:eastAsia="Arial Unicode MS" w:hAnsi="Arial Unicode MS"/>
                <w:rtl w:val="0"/>
              </w:rPr>
              <w:t xml:space="preserve">消除間隔空欄之緊密無縫佈局。橫向解耦流體類型與對應超頻階梯配置。</w:t>
            </w:r>
          </w:p>
        </w:tc>
      </w:tr>
      <w:tr>
        <w:trPr>
          <w:cantSplit w:val="0"/>
          <w:tblHeader w:val="0"/>
        </w:trPr>
        <w:tc>
          <w:tcPr>
            <w:vMerge w:val="continue"/>
            <w:tcMar>
              <w:top w:w="75.0" w:type="dxa"/>
              <w:left w:w="75.0" w:type="dxa"/>
              <w:bottom w:w="75.0" w:type="dxa"/>
              <w:right w:w="75.0" w:type="dxa"/>
            </w:tcMar>
          </w:tcPr>
          <w:p w:rsidR="00000000" w:rsidDel="00000000" w:rsidP="00000000" w:rsidRDefault="00000000" w:rsidRPr="00000000" w14:paraId="00000051">
            <w:pPr>
              <w:rPr/>
            </w:pPr>
            <w:r w:rsidDel="00000000" w:rsidR="00000000" w:rsidRPr="00000000">
              <w:rPr>
                <w:rtl w:val="0"/>
              </w:rPr>
            </w:r>
          </w:p>
        </w:tc>
        <w:tc>
          <w:tcPr>
            <w:tcMar>
              <w:top w:w="75.0" w:type="dxa"/>
              <w:left w:w="75.0" w:type="dxa"/>
              <w:bottom w:w="75.0" w:type="dxa"/>
              <w:right w:w="75.0" w:type="dxa"/>
            </w:tcMar>
          </w:tcPr>
          <w:p w:rsidR="00000000" w:rsidDel="00000000" w:rsidP="00000000" w:rsidRDefault="00000000" w:rsidRPr="00000000" w14:paraId="00000052">
            <w:pPr>
              <w:rPr/>
            </w:pPr>
            <w:r w:rsidDel="00000000" w:rsidR="00000000" w:rsidRPr="00000000">
              <w:rPr>
                <w:rFonts w:ascii="Arial Unicode MS" w:cs="Arial Unicode MS" w:eastAsia="Arial Unicode MS" w:hAnsi="Arial Unicode MS"/>
                <w:rtl w:val="0"/>
              </w:rPr>
              <w:t xml:space="preserve">K11 (虛空需量)</w:t>
            </w:r>
          </w:p>
        </w:tc>
        <w:tc>
          <w:tcPr>
            <w:tcMar>
              <w:top w:w="75.0" w:type="dxa"/>
              <w:left w:w="75.0" w:type="dxa"/>
              <w:bottom w:w="75.0" w:type="dxa"/>
              <w:right w:w="75.0" w:type="dxa"/>
            </w:tcMar>
          </w:tcPr>
          <w:p w:rsidR="00000000" w:rsidDel="00000000" w:rsidP="00000000" w:rsidRDefault="00000000" w:rsidRPr="00000000" w14:paraId="00000053">
            <w:pPr>
              <w:rPr/>
            </w:pPr>
            <w:r w:rsidDel="00000000" w:rsidR="00000000" w:rsidRPr="00000000">
              <w:rPr>
                <w:rFonts w:ascii="Arial Unicode MS" w:cs="Arial Unicode MS" w:eastAsia="Arial Unicode MS" w:hAnsi="Arial Unicode MS"/>
                <w:rtl w:val="0"/>
              </w:rPr>
              <w:t xml:space="preserve">=SUMIF(B17:B100, "物質操縱機", I17:I100)*1 + N9 + N10 + N11</w:t>
            </w:r>
          </w:p>
        </w:tc>
        <w:tc>
          <w:tcPr>
            <w:vMerge w:val="continue"/>
            <w:tcMar>
              <w:top w:w="75.0" w:type="dxa"/>
              <w:left w:w="75.0" w:type="dxa"/>
              <w:bottom w:w="75.0" w:type="dxa"/>
              <w:right w:w="75.0" w:type="dxa"/>
            </w:tcMar>
          </w:tcPr>
          <w:p w:rsidR="00000000" w:rsidDel="00000000" w:rsidP="00000000" w:rsidRDefault="00000000" w:rsidRPr="00000000" w14:paraId="00000054">
            <w:pPr>
              <w:rPr/>
            </w:pPr>
            <w:r w:rsidDel="00000000" w:rsidR="00000000" w:rsidRPr="00000000">
              <w:rPr>
                <w:rtl w:val="0"/>
              </w:rPr>
            </w:r>
          </w:p>
        </w:tc>
      </w:tr>
      <w:tr>
        <w:trPr>
          <w:cantSplit w:val="0"/>
          <w:tblHeader w:val="0"/>
        </w:trPr>
        <w:tc>
          <w:tcPr>
            <w:vMerge w:val="continue"/>
            <w:tcMar>
              <w:top w:w="75.0" w:type="dxa"/>
              <w:left w:w="75.0" w:type="dxa"/>
              <w:bottom w:w="75.0" w:type="dxa"/>
              <w:right w:w="75.0" w:type="dxa"/>
            </w:tcMar>
          </w:tcPr>
          <w:p w:rsidR="00000000" w:rsidDel="00000000" w:rsidP="00000000" w:rsidRDefault="00000000" w:rsidRPr="00000000" w14:paraId="00000055">
            <w:pPr>
              <w:rPr/>
            </w:pPr>
            <w:r w:rsidDel="00000000" w:rsidR="00000000" w:rsidRPr="00000000">
              <w:rPr>
                <w:rtl w:val="0"/>
              </w:rPr>
            </w:r>
          </w:p>
        </w:tc>
        <w:tc>
          <w:tcPr>
            <w:tcMar>
              <w:top w:w="75.0" w:type="dxa"/>
              <w:left w:w="75.0" w:type="dxa"/>
              <w:bottom w:w="75.0" w:type="dxa"/>
              <w:right w:w="75.0" w:type="dxa"/>
            </w:tcMar>
          </w:tcPr>
          <w:p w:rsidR="00000000" w:rsidDel="00000000" w:rsidP="00000000" w:rsidRDefault="00000000" w:rsidRPr="00000000" w14:paraId="00000056">
            <w:pPr>
              <w:rPr/>
            </w:pPr>
            <w:r w:rsidDel="00000000" w:rsidR="00000000" w:rsidRPr="00000000">
              <w:rPr>
                <w:rFonts w:ascii="Arial Unicode MS" w:cs="Arial Unicode MS" w:eastAsia="Arial Unicode MS" w:hAnsi="Arial Unicode MS"/>
                <w:rtl w:val="0"/>
              </w:rPr>
              <w:t xml:space="preserve">D9 (泵機電力)</w:t>
            </w:r>
          </w:p>
        </w:tc>
        <w:tc>
          <w:tcPr>
            <w:tcMar>
              <w:top w:w="75.0" w:type="dxa"/>
              <w:left w:w="75.0" w:type="dxa"/>
              <w:bottom w:w="75.0" w:type="dxa"/>
              <w:right w:w="75.0" w:type="dxa"/>
            </w:tcMar>
          </w:tcPr>
          <w:p w:rsidR="00000000" w:rsidDel="00000000" w:rsidP="00000000" w:rsidRDefault="00000000" w:rsidRPr="00000000" w14:paraId="00000057">
            <w:pPr>
              <w:rPr/>
            </w:pPr>
            <w:r w:rsidDel="00000000" w:rsidR="00000000" w:rsidRPr="00000000">
              <w:rPr>
                <w:rFonts w:ascii="Arial Unicode MS" w:cs="Arial Unicode MS" w:eastAsia="Arial Unicode MS" w:hAnsi="Arial Unicode MS"/>
                <w:rtl w:val="0"/>
              </w:rPr>
              <w:t xml:space="preserve">=K13 (總能耗)</w:t>
            </w:r>
          </w:p>
        </w:tc>
        <w:tc>
          <w:tcPr>
            <w:vMerge w:val="continue"/>
            <w:tcMar>
              <w:top w:w="75.0" w:type="dxa"/>
              <w:left w:w="75.0" w:type="dxa"/>
              <w:bottom w:w="75.0" w:type="dxa"/>
              <w:right w:w="75.0" w:type="dxa"/>
            </w:tcMar>
          </w:tcPr>
          <w:p w:rsidR="00000000" w:rsidDel="00000000" w:rsidP="00000000" w:rsidRDefault="00000000" w:rsidRPr="00000000" w14:paraId="00000058">
            <w:pPr>
              <w:rPr/>
            </w:pPr>
            <w:r w:rsidDel="00000000" w:rsidR="00000000" w:rsidRPr="00000000">
              <w:rPr>
                <w:rtl w:val="0"/>
              </w:rPr>
            </w:r>
          </w:p>
        </w:tc>
      </w:tr>
    </w:tbl>
    <w:p w:rsidR="00000000" w:rsidDel="00000000" w:rsidP="00000000" w:rsidRDefault="00000000" w:rsidRPr="00000000" w14:paraId="00000059">
      <w:pPr>
        <w:pStyle w:val="Heading3"/>
        <w:rPr/>
      </w:pPr>
      <w:bookmarkStart w:colFirst="0" w:colLast="0" w:name="_t5ez0xptl7s6" w:id="3"/>
      <w:bookmarkEnd w:id="3"/>
      <w:r w:rsidDel="00000000" w:rsidR="00000000" w:rsidRPr="00000000">
        <w:rPr>
          <w:rFonts w:ascii="Arial Unicode MS" w:cs="Arial Unicode MS" w:eastAsia="Arial Unicode MS" w:hAnsi="Arial Unicode MS"/>
          <w:rtl w:val="0"/>
        </w:rPr>
        <w:t xml:space="preserve">3. 超頻臨界點數學論證與自適應跨流體門檻模型</w:t>
      </w:r>
    </w:p>
    <w:p w:rsidR="00000000" w:rsidDel="00000000" w:rsidP="00000000" w:rsidRDefault="00000000" w:rsidRPr="00000000" w14:paraId="0000005A">
      <w:pPr>
        <w:rPr/>
      </w:pPr>
      <w:r w:rsidDel="00000000" w:rsidR="00000000" w:rsidRPr="00000000">
        <w:rPr>
          <w:rFonts w:ascii="Arial Unicode MS" w:cs="Arial Unicode MS" w:eastAsia="Arial Unicode MS" w:hAnsi="Arial Unicode MS"/>
          <w:rtl w:val="0"/>
        </w:rPr>
        <w:t xml:space="preserve">為使試算機能夠完美自適應當前與未來任何複雜食譜，試算表全面升級為「動態感知全廠虛空狀態」的智慧階梯公式：</w:t>
      </w:r>
    </w:p>
    <w:p w:rsidR="00000000" w:rsidDel="00000000" w:rsidP="00000000" w:rsidRDefault="00000000" w:rsidRPr="00000000" w14:paraId="0000005B">
      <w:pPr>
        <w:numPr>
          <w:ilvl w:val="0"/>
          <w:numId w:val="3"/>
        </w:numPr>
        <w:ind w:left="600" w:hanging="360"/>
      </w:pPr>
      <w:r w:rsidDel="00000000" w:rsidR="00000000" w:rsidRPr="00000000">
        <w:rPr>
          <w:rFonts w:ascii="Arial Unicode MS" w:cs="Arial Unicode MS" w:eastAsia="Arial Unicode MS" w:hAnsi="Arial Unicode MS"/>
          <w:b w:val="1"/>
          <w:bCs w:val="1"/>
          <w:rtl w:val="0"/>
        </w:rPr>
        <w:t xml:space="preserve">虛空泵機組公式（純淨閉環淨產出 7 fl/s 模型）</w:t>
      </w:r>
      <w:r w:rsidDel="00000000" w:rsidR="00000000" w:rsidRPr="00000000">
        <w:rPr>
          <w:rFonts w:ascii="Arial Unicode MS" w:cs="Arial Unicode MS" w:eastAsia="Arial Unicode MS" w:hAnsi="Arial Unicode MS"/>
          <w:rtl w:val="0"/>
        </w:rPr>
        <w:t xml:space="preserve">：虛空泵抽取的即為虛空本身，超頻毛產 8 fl/s 扣除供汙泥操縱機自耗 1 fl/s 後，淨產出為 7 fl/s。</w:t>
      </w:r>
    </w:p>
    <w:p w:rsidR="00000000" w:rsidDel="00000000" w:rsidP="00000000" w:rsidRDefault="00000000" w:rsidRPr="00000000" w14:paraId="0000005C">
      <w:pPr>
        <w:numPr>
          <w:ilvl w:val="1"/>
          <w:numId w:val="3"/>
        </w:numPr>
        <w:ind w:left="1200" w:hanging="360"/>
      </w:pPr>
      <w:r w:rsidDel="00000000" w:rsidR="00000000" w:rsidRPr="00000000">
        <w:rPr>
          <w:rFonts w:ascii="Arial Unicode MS" w:cs="Arial Unicode MS" w:eastAsia="Arial Unicode MS" w:hAnsi="Arial Unicode MS"/>
          <w:b w:val="1"/>
          <w:bCs w:val="1"/>
          <w:rtl w:val="0"/>
        </w:rPr>
        <w:t xml:space="preserve">二級超頻虛空泵</w:t>
      </w:r>
      <w:r w:rsidDel="00000000" w:rsidR="00000000" w:rsidRPr="00000000">
        <w:rPr>
          <w:rFonts w:ascii="Arial Unicode MS" w:cs="Arial Unicode MS" w:eastAsia="Arial Unicode MS" w:hAnsi="Arial Unicode MS"/>
          <w:rtl w:val="0"/>
        </w:rPr>
        <w:t xml:space="preserve">：=IF(V=0, 0, INT(V/7) + IF(MOD(V,7)&gt;2, 1, 0))</w:t>
      </w:r>
    </w:p>
    <w:p w:rsidR="00000000" w:rsidDel="00000000" w:rsidP="00000000" w:rsidRDefault="00000000" w:rsidRPr="00000000" w14:paraId="0000005D">
      <w:pPr>
        <w:numPr>
          <w:ilvl w:val="1"/>
          <w:numId w:val="3"/>
        </w:numPr>
        <w:ind w:left="1200" w:hanging="360"/>
      </w:pPr>
      <w:r w:rsidDel="00000000" w:rsidR="00000000" w:rsidRPr="00000000">
        <w:rPr>
          <w:rFonts w:ascii="Arial Unicode MS" w:cs="Arial Unicode MS" w:eastAsia="Arial Unicode MS" w:hAnsi="Arial Unicode MS"/>
          <w:b w:val="1"/>
          <w:bCs w:val="1"/>
          <w:rtl w:val="0"/>
        </w:rPr>
        <w:t xml:space="preserve">一級常規虛空泵</w:t>
      </w:r>
      <w:r w:rsidDel="00000000" w:rsidR="00000000" w:rsidRPr="00000000">
        <w:rPr>
          <w:rFonts w:ascii="Arial Unicode MS" w:cs="Arial Unicode MS" w:eastAsia="Arial Unicode MS" w:hAnsi="Arial Unicode MS"/>
          <w:rtl w:val="0"/>
        </w:rPr>
        <w:t xml:space="preserve">（承接 ≤ 2 fl/s 零頭）：=IF(V=0, 0, IF(AND(MOD(V,7)&gt;0, MOD(V,7)&lt;=2), 1, 0))</w:t>
      </w:r>
    </w:p>
    <w:p w:rsidR="00000000" w:rsidDel="00000000" w:rsidP="00000000" w:rsidRDefault="00000000" w:rsidRPr="00000000" w14:paraId="0000005E">
      <w:pPr>
        <w:numPr>
          <w:ilvl w:val="1"/>
          <w:numId w:val="3"/>
        </w:numPr>
        <w:ind w:left="1200" w:hanging="360"/>
      </w:pPr>
      <w:r w:rsidDel="00000000" w:rsidR="00000000" w:rsidRPr="00000000">
        <w:rPr>
          <w:rFonts w:ascii="Arial Unicode MS" w:cs="Arial Unicode MS" w:eastAsia="Arial Unicode MS" w:hAnsi="Arial Unicode MS"/>
          <w:b w:val="1"/>
          <w:bCs w:val="1"/>
          <w:rtl w:val="0"/>
        </w:rPr>
        <w:t xml:space="preserve">供汙泥操縱機</w:t>
      </w:r>
      <w:r w:rsidDel="00000000" w:rsidR="00000000" w:rsidRPr="00000000">
        <w:rPr>
          <w:rFonts w:ascii="Arial Unicode MS" w:cs="Arial Unicode MS" w:eastAsia="Arial Unicode MS" w:hAnsi="Arial Unicode MS"/>
          <w:rtl w:val="0"/>
        </w:rPr>
        <w:t xml:space="preserve">：=二級超頻虛空泵台數</w:t>
      </w:r>
    </w:p>
    <w:p w:rsidR="00000000" w:rsidDel="00000000" w:rsidP="00000000" w:rsidRDefault="00000000" w:rsidRPr="00000000" w14:paraId="0000005F">
      <w:pPr>
        <w:numPr>
          <w:ilvl w:val="0"/>
          <w:numId w:val="3"/>
        </w:numPr>
        <w:ind w:left="600" w:hanging="360"/>
      </w:pPr>
      <w:r w:rsidDel="00000000" w:rsidR="00000000" w:rsidRPr="00000000">
        <w:rPr>
          <w:rFonts w:ascii="Arial Unicode MS" w:cs="Arial Unicode MS" w:eastAsia="Arial Unicode MS" w:hAnsi="Arial Unicode MS"/>
          <w:b w:val="1"/>
          <w:bCs w:val="1"/>
          <w:rtl w:val="0"/>
        </w:rPr>
        <w:t xml:space="preserve">水泵機組公式（自適應跨系統牽制模型）</w:t>
      </w:r>
      <w:r w:rsidDel="00000000" w:rsidR="00000000" w:rsidRPr="00000000">
        <w:rPr>
          <w:rFonts w:ascii="Arial Unicode MS" w:cs="Arial Unicode MS" w:eastAsia="Arial Unicode MS" w:hAnsi="Arial Unicode MS"/>
          <w:rtl w:val="0"/>
        </w:rPr>
        <w:t xml:space="preserve">：水泵超頻需消耗 1 fl/s 虛空。公式透過 IF(V_raw&gt;0, 2, 6) 自動動態切換門檻：</w:t>
      </w:r>
    </w:p>
    <w:p w:rsidR="00000000" w:rsidDel="00000000" w:rsidP="00000000" w:rsidRDefault="00000000" w:rsidRPr="00000000" w14:paraId="00000060">
      <w:pPr>
        <w:numPr>
          <w:ilvl w:val="1"/>
          <w:numId w:val="3"/>
        </w:numPr>
        <w:ind w:left="1200" w:hanging="360"/>
      </w:pPr>
      <w:r w:rsidDel="00000000" w:rsidR="00000000" w:rsidRPr="00000000">
        <w:rPr>
          <w:rFonts w:ascii="Arial Unicode MS" w:cs="Arial Unicode MS" w:eastAsia="Arial Unicode MS" w:hAnsi="Arial Unicode MS"/>
          <w:b w:val="1"/>
          <w:bCs w:val="1"/>
          <w:rtl w:val="0"/>
        </w:rPr>
        <w:t xml:space="preserve">全廠有虛空產線（V_raw &gt; 0）</w:t>
      </w:r>
      <w:r w:rsidDel="00000000" w:rsidR="00000000" w:rsidRPr="00000000">
        <w:rPr>
          <w:rFonts w:ascii="Arial Unicode MS" w:cs="Arial Unicode MS" w:eastAsia="Arial Unicode MS" w:hAnsi="Arial Unicode MS"/>
          <w:rtl w:val="0"/>
        </w:rPr>
        <w:t xml:space="preserve">：超頻邊際成本低，超頻門檻設為 &gt; 2 fl/s（提早超頻以節省水節點空間）。</w:t>
      </w:r>
    </w:p>
    <w:p w:rsidR="00000000" w:rsidDel="00000000" w:rsidP="00000000" w:rsidRDefault="00000000" w:rsidRPr="00000000" w14:paraId="00000061">
      <w:pPr>
        <w:numPr>
          <w:ilvl w:val="1"/>
          <w:numId w:val="3"/>
        </w:numPr>
        <w:ind w:left="1200" w:hanging="360"/>
      </w:pPr>
      <w:r w:rsidDel="00000000" w:rsidR="00000000" w:rsidRPr="00000000">
        <w:rPr>
          <w:rFonts w:ascii="Arial Unicode MS" w:cs="Arial Unicode MS" w:eastAsia="Arial Unicode MS" w:hAnsi="Arial Unicode MS"/>
          <w:b w:val="1"/>
          <w:bCs w:val="1"/>
          <w:rtl w:val="0"/>
        </w:rPr>
        <w:t xml:space="preserve">全廠原本無虛空（V_raw = 0）</w:t>
      </w:r>
      <w:r w:rsidDel="00000000" w:rsidR="00000000" w:rsidRPr="00000000">
        <w:rPr>
          <w:rFonts w:ascii="Arial Unicode MS" w:cs="Arial Unicode MS" w:eastAsia="Arial Unicode MS" w:hAnsi="Arial Unicode MS"/>
          <w:rtl w:val="0"/>
        </w:rPr>
        <w:t xml:space="preserve">：超頻需額外建造整套虛空泵機（總計 3 台機器 / 3 FV/s），門檻自動拉高至 &gt; 6 fl/s，1~6 fl/s 全數指派常規水泵，徹底杜絕為了低水量召喚長途虛空管網的技術債。</w:t>
      </w:r>
    </w:p>
    <w:p w:rsidR="00000000" w:rsidDel="00000000" w:rsidP="00000000" w:rsidRDefault="00000000" w:rsidRPr="00000000" w14:paraId="00000062">
      <w:pPr>
        <w:numPr>
          <w:ilvl w:val="1"/>
          <w:numId w:val="3"/>
        </w:numPr>
        <w:ind w:left="1200" w:hanging="360"/>
      </w:pPr>
      <w:r w:rsidDel="00000000" w:rsidR="00000000" w:rsidRPr="00000000">
        <w:rPr>
          <w:rFonts w:ascii="Arial Unicode MS" w:cs="Arial Unicode MS" w:eastAsia="Arial Unicode MS" w:hAnsi="Arial Unicode MS"/>
          <w:b w:val="1"/>
          <w:bCs w:val="1"/>
          <w:rtl w:val="0"/>
        </w:rPr>
        <w:t xml:space="preserve">二級超頻水泵</w:t>
      </w:r>
      <w:r w:rsidDel="00000000" w:rsidR="00000000" w:rsidRPr="00000000">
        <w:rPr>
          <w:rFonts w:ascii="Arial Unicode MS" w:cs="Arial Unicode MS" w:eastAsia="Arial Unicode MS" w:hAnsi="Arial Unicode MS"/>
          <w:rtl w:val="0"/>
        </w:rPr>
        <w:t xml:space="preserve">：=IF(W=0, 0, INT(W/8) + IF(MOD(W,8) &gt; IF(V_raw&gt;0, 2, 6), 1, 0))</w:t>
      </w:r>
    </w:p>
    <w:p w:rsidR="00000000" w:rsidDel="00000000" w:rsidP="00000000" w:rsidRDefault="00000000" w:rsidRPr="00000000" w14:paraId="00000063">
      <w:pPr>
        <w:numPr>
          <w:ilvl w:val="1"/>
          <w:numId w:val="3"/>
        </w:numPr>
        <w:ind w:left="1200" w:hanging="360"/>
      </w:pPr>
      <w:r w:rsidDel="00000000" w:rsidR="00000000" w:rsidRPr="00000000">
        <w:rPr>
          <w:rFonts w:ascii="Arial Unicode MS" w:cs="Arial Unicode MS" w:eastAsia="Arial Unicode MS" w:hAnsi="Arial Unicode MS"/>
          <w:b w:val="1"/>
          <w:bCs w:val="1"/>
          <w:rtl w:val="0"/>
        </w:rPr>
        <w:t xml:space="preserve">一級常規水泵</w:t>
      </w:r>
      <w:r w:rsidDel="00000000" w:rsidR="00000000" w:rsidRPr="00000000">
        <w:rPr>
          <w:rFonts w:ascii="Arial Unicode MS" w:cs="Arial Unicode MS" w:eastAsia="Arial Unicode MS" w:hAnsi="Arial Unicode MS"/>
          <w:rtl w:val="0"/>
        </w:rPr>
        <w:t xml:space="preserve">：=IF(W=0, 0, CEILING.MATH(IF(MOD(W,8) &gt; IF(V_raw&gt;0, 2, 6), 0, MOD(W,8)) / 2))</w:t>
      </w:r>
    </w:p>
    <w:p w:rsidR="00000000" w:rsidDel="00000000" w:rsidP="00000000" w:rsidRDefault="00000000" w:rsidRPr="00000000" w14:paraId="00000064">
      <w:pPr>
        <w:numPr>
          <w:ilvl w:val="1"/>
          <w:numId w:val="3"/>
        </w:numPr>
        <w:ind w:left="1200" w:hanging="360"/>
      </w:pPr>
      <w:r w:rsidDel="00000000" w:rsidR="00000000" w:rsidRPr="00000000">
        <w:rPr>
          <w:rFonts w:ascii="Arial Unicode MS" w:cs="Arial Unicode MS" w:eastAsia="Arial Unicode MS" w:hAnsi="Arial Unicode MS"/>
          <w:b w:val="1"/>
          <w:bCs w:val="1"/>
          <w:rtl w:val="0"/>
        </w:rPr>
        <w:t xml:space="preserve">供汙泥操縱機</w:t>
      </w:r>
      <w:r w:rsidDel="00000000" w:rsidR="00000000" w:rsidRPr="00000000">
        <w:rPr>
          <w:rFonts w:ascii="Arial Unicode MS" w:cs="Arial Unicode MS" w:eastAsia="Arial Unicode MS" w:hAnsi="Arial Unicode MS"/>
          <w:rtl w:val="0"/>
        </w:rPr>
        <w:t xml:space="preserve">：=二級超頻水泵台數</w:t>
      </w:r>
    </w:p>
    <w:p w:rsidR="00000000" w:rsidDel="00000000" w:rsidP="00000000" w:rsidRDefault="00000000" w:rsidRPr="00000000" w14:paraId="00000065">
      <w:pPr>
        <w:numPr>
          <w:ilvl w:val="0"/>
          <w:numId w:val="3"/>
        </w:numPr>
        <w:ind w:left="600" w:hanging="360"/>
      </w:pPr>
      <w:r w:rsidDel="00000000" w:rsidR="00000000" w:rsidRPr="00000000">
        <w:rPr>
          <w:rFonts w:ascii="Arial Unicode MS" w:cs="Arial Unicode MS" w:eastAsia="Arial Unicode MS" w:hAnsi="Arial Unicode MS"/>
          <w:b w:val="1"/>
          <w:bCs w:val="1"/>
          <w:rtl w:val="0"/>
        </w:rPr>
        <w:t xml:space="preserve">全自動自適應成效</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66">
      <w:pPr>
        <w:numPr>
          <w:ilvl w:val="1"/>
          <w:numId w:val="3"/>
        </w:numPr>
        <w:ind w:left="1200" w:hanging="360"/>
      </w:pPr>
      <w:r w:rsidDel="00000000" w:rsidR="00000000" w:rsidRPr="00000000">
        <w:rPr>
          <w:rFonts w:ascii="Arial Unicode MS" w:cs="Arial Unicode MS" w:eastAsia="Arial Unicode MS" w:hAnsi="Arial Unicode MS"/>
          <w:rtl w:val="0"/>
        </w:rPr>
        <w:t xml:space="preserve">料理無水無虛空（如鮮紅濃湯）：水泵 0、虛空泵 0，零閒置。</w:t>
      </w:r>
    </w:p>
    <w:p w:rsidR="00000000" w:rsidDel="00000000" w:rsidP="00000000" w:rsidRDefault="00000000" w:rsidRPr="00000000" w14:paraId="00000067">
      <w:pPr>
        <w:numPr>
          <w:ilvl w:val="1"/>
          <w:numId w:val="3"/>
        </w:numPr>
        <w:ind w:left="1200" w:hanging="360"/>
      </w:pPr>
      <w:r w:rsidDel="00000000" w:rsidR="00000000" w:rsidRPr="00000000">
        <w:rPr>
          <w:rFonts w:ascii="Arial Unicode MS" w:cs="Arial Unicode MS" w:eastAsia="Arial Unicode MS" w:hAnsi="Arial Unicode MS"/>
          <w:rtl w:val="0"/>
        </w:rPr>
        <w:t xml:space="preserve">料理有水無虛空（如低階水煮麵食，水 3 fl/s）：自動指派 2 台常規水泵（2 台機器 2 FV/s），免除虛空。</w:t>
      </w:r>
    </w:p>
    <w:p w:rsidR="00000000" w:rsidDel="00000000" w:rsidP="00000000" w:rsidRDefault="00000000" w:rsidRPr="00000000" w14:paraId="00000068">
      <w:pPr>
        <w:numPr>
          <w:ilvl w:val="1"/>
          <w:numId w:val="3"/>
        </w:numPr>
        <w:ind w:left="1200" w:hanging="360"/>
      </w:pPr>
      <w:r w:rsidDel="00000000" w:rsidR="00000000" w:rsidRPr="00000000">
        <w:rPr>
          <w:rFonts w:ascii="Arial Unicode MS" w:cs="Arial Unicode MS" w:eastAsia="Arial Unicode MS" w:hAnsi="Arial Unicode MS"/>
          <w:rtl w:val="0"/>
        </w:rPr>
        <w:t xml:space="preserve">料理有水且有虛空（如惡鬼千層面，水 3 fl/s）：自動指派 1 台超頻水泵，省下水節點空間。</w:t>
      </w:r>
    </w:p>
    <w:p w:rsidR="00000000" w:rsidDel="00000000" w:rsidP="00000000" w:rsidRDefault="00000000" w:rsidRPr="00000000" w14:paraId="00000069">
      <w:pPr>
        <w:pStyle w:val="Heading2"/>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五、 原料採集與異界物質操縱架構</w:t>
      </w:r>
    </w:p>
    <w:p w:rsidR="00000000" w:rsidDel="00000000" w:rsidP="00000000" w:rsidRDefault="00000000" w:rsidRPr="00000000" w14:paraId="0000006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採集設備規範</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6B">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收割機（植物節點）：塔瑪茄、日桂葉等，基礎速率 0.2/s，耗電 1 FV/s，妖精 1 個。日桂葉單份料理需 2 個，單台支持 0.1 份/秒。</w:t>
      </w:r>
    </w:p>
    <w:p w:rsidR="00000000" w:rsidDel="00000000" w:rsidP="00000000" w:rsidRDefault="00000000" w:rsidRPr="00000000" w14:paraId="0000006C">
      <w:pPr>
        <w:numPr>
          <w:ilvl w:val="1"/>
          <w:numId w:val="10"/>
        </w:numPr>
        <w:ind w:left="1200" w:hanging="360"/>
      </w:pPr>
      <w:r w:rsidDel="00000000" w:rsidR="00000000" w:rsidRPr="00000000">
        <w:rPr>
          <w:rFonts w:ascii="Arial Unicode MS" w:cs="Arial Unicode MS" w:eastAsia="Arial Unicode MS" w:hAnsi="Arial Unicode MS"/>
          <w:rtl w:val="0"/>
        </w:rPr>
        <w:t xml:space="preserve">採掘機（礦石節點）：豆肉蔻、鹽等，基礎速率 0.2/s，耗電 1 FV/s，妖精 1 個。</w:t>
      </w:r>
    </w:p>
    <w:p w:rsidR="00000000" w:rsidDel="00000000" w:rsidP="00000000" w:rsidRDefault="00000000" w:rsidRPr="00000000" w14:paraId="0000006D">
      <w:pPr>
        <w:numPr>
          <w:ilvl w:val="0"/>
          <w:numId w:val="9"/>
        </w:numPr>
        <w:ind w:left="600" w:hanging="360"/>
      </w:pPr>
      <w:r w:rsidDel="00000000" w:rsidR="00000000" w:rsidRPr="00000000">
        <w:rPr>
          <w:rFonts w:ascii="Arial Unicode MS" w:cs="Arial Unicode MS" w:eastAsia="Arial Unicode MS" w:hAnsi="Arial Unicode MS"/>
          <w:rtl w:val="0"/>
        </w:rPr>
        <w:t xml:space="preserve">物質操縱機雙功能區分：</w:t>
      </w:r>
    </w:p>
    <w:p w:rsidR="00000000" w:rsidDel="00000000" w:rsidP="00000000" w:rsidRDefault="00000000" w:rsidRPr="00000000" w14:paraId="0000006E">
      <w:pPr>
        <w:numPr>
          <w:ilvl w:val="1"/>
          <w:numId w:val="11"/>
        </w:numPr>
        <w:ind w:left="1200" w:hanging="360"/>
      </w:pPr>
      <w:r w:rsidDel="00000000" w:rsidR="00000000" w:rsidRPr="00000000">
        <w:rPr>
          <w:rFonts w:ascii="Arial Unicode MS" w:cs="Arial Unicode MS" w:eastAsia="Arial Unicode MS" w:hAnsi="Arial Unicode MS"/>
          <w:rtl w:val="0"/>
        </w:rPr>
        <w:t xml:space="preserve">製程物質操縱機：負責產出巫妖骸骨、蜘蛛蛋、史萊姆等異界原料，納入工序表（Rows 8-20）。</w:t>
      </w:r>
    </w:p>
    <w:p w:rsidR="00000000" w:rsidDel="00000000" w:rsidP="00000000" w:rsidRDefault="00000000" w:rsidRPr="00000000" w14:paraId="0000006F">
      <w:pPr>
        <w:numPr>
          <w:ilvl w:val="1"/>
          <w:numId w:val="11"/>
        </w:numPr>
        <w:ind w:left="1200" w:hanging="360"/>
      </w:pPr>
      <w:r w:rsidDel="00000000" w:rsidR="00000000" w:rsidRPr="00000000">
        <w:rPr>
          <w:rFonts w:ascii="Arial Unicode MS" w:cs="Arial Unicode MS" w:eastAsia="Arial Unicode MS" w:hAnsi="Arial Unicode MS"/>
          <w:rtl w:val="0"/>
        </w:rPr>
        <w:t xml:space="preserve">供汙泥物質操縱機：負責空載產出虛空汙泥支援二級泵機超頻，納入泵機模組（Row 43）。兩者電力與妖精獨立統計，杜絕漏計。</w:t>
      </w:r>
    </w:p>
    <w:p w:rsidR="00000000" w:rsidDel="00000000" w:rsidP="00000000" w:rsidRDefault="00000000" w:rsidRPr="00000000" w14:paraId="00000070">
      <w:pPr>
        <w:pStyle w:val="Heading2"/>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六、 虛空流體閉環自耗與淨產出模型</w:t>
      </w:r>
    </w:p>
    <w:p w:rsidR="00000000" w:rsidDel="00000000" w:rsidP="00000000" w:rsidRDefault="00000000" w:rsidRPr="00000000" w14:paraId="00000071">
      <w:pPr>
        <w:numPr>
          <w:ilvl w:val="0"/>
          <w:numId w:val="12"/>
        </w:numPr>
        <w:ind w:left="600" w:hanging="360"/>
      </w:pPr>
      <w:r w:rsidDel="00000000" w:rsidR="00000000" w:rsidRPr="00000000">
        <w:rPr>
          <w:rFonts w:ascii="Arial Unicode MS" w:cs="Arial Unicode MS" w:eastAsia="Arial Unicode MS" w:hAnsi="Arial Unicode MS"/>
          <w:b w:val="1"/>
          <w:bCs w:val="1"/>
          <w:rtl w:val="0"/>
        </w:rPr>
        <w:t xml:space="preserve">閉環自耗機制原理</w:t>
      </w:r>
      <w:r w:rsidDel="00000000" w:rsidR="00000000" w:rsidRPr="00000000">
        <w:rPr>
          <w:rFonts w:ascii="Arial Unicode MS" w:cs="Arial Unicode MS" w:eastAsia="Arial Unicode MS" w:hAnsi="Arial Unicode MS"/>
          <w:rtl w:val="0"/>
        </w:rPr>
        <w:t xml:space="preserve">：物質操縱機空載產出汙泥時，自身必須消耗 1 fl/s 虛空流體。當產線啟用二級超頻泵機時，供汙泥操縱機額外消耗的虛空流體，必須 100% 回算進全廠虛空流體總需求中，由虛空泵機供應。</w:t>
      </w:r>
    </w:p>
    <w:p w:rsidR="00000000" w:rsidDel="00000000" w:rsidP="00000000" w:rsidRDefault="00000000" w:rsidRPr="00000000" w14:paraId="00000072">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虛空泵機淨產出模型</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73">
      <w:pPr>
        <w:numPr>
          <w:ilvl w:val="1"/>
          <w:numId w:val="13"/>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一級常規虛空泵機：毛產出 2 fl/s，無汙泥自耗，淨產出為 </w:t>
      </w:r>
      <w:r w:rsidDel="00000000" w:rsidR="00000000" w:rsidRPr="00000000">
        <w:rPr>
          <w:b w:val="1"/>
          <w:bCs w:val="1"/>
          <w:rtl w:val="0"/>
        </w:rPr>
        <w:t xml:space="preserve">2 fl/s</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74">
      <w:pPr>
        <w:numPr>
          <w:ilvl w:val="1"/>
          <w:numId w:val="13"/>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二級超頻虛空泵機：毛產出 8 fl/s，配置 1 台供汙泥操縱機自耗 1 fl/s 虛空，淨產出為 </w:t>
      </w:r>
      <w:r w:rsidDel="00000000" w:rsidR="00000000" w:rsidRPr="00000000">
        <w:rPr>
          <w:b w:val="1"/>
          <w:bCs w:val="1"/>
          <w:rtl w:val="0"/>
        </w:rPr>
        <w:t xml:space="preserve">7 fl/s</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75">
      <w:pPr>
        <w:pStyle w:val="Heading2"/>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七、 最簡整數比、前後端分離與多料理並聯規劃</w:t>
      </w:r>
    </w:p>
    <w:p w:rsidR="00000000" w:rsidDel="00000000" w:rsidP="00000000" w:rsidRDefault="00000000" w:rsidRPr="00000000" w14:paraId="00000076">
      <w:pPr>
        <w:numPr>
          <w:ilvl w:val="0"/>
          <w:numId w:val="14"/>
        </w:numPr>
        <w:ind w:left="600" w:hanging="360"/>
      </w:pPr>
      <w:r w:rsidDel="00000000" w:rsidR="00000000" w:rsidRPr="00000000">
        <w:rPr>
          <w:rFonts w:ascii="Arial Unicode MS" w:cs="Arial Unicode MS" w:eastAsia="Arial Unicode MS" w:hAnsi="Arial Unicode MS"/>
          <w:b w:val="1"/>
          <w:bCs w:val="1"/>
          <w:rtl w:val="0"/>
        </w:rPr>
        <w:t xml:space="preserve">七、 最簡整數比、前後端分離與多料理並聯規劃</w:t>
      </w:r>
      <w:r w:rsidDel="00000000" w:rsidR="00000000" w:rsidRPr="00000000">
        <w:rPr>
          <w:rtl w:val="0"/>
        </w:rPr>
      </w:r>
    </w:p>
    <w:p w:rsidR="00000000" w:rsidDel="00000000" w:rsidP="00000000" w:rsidRDefault="00000000" w:rsidRPr="00000000" w14:paraId="00000077">
      <w:pPr>
        <w:numPr>
          <w:ilvl w:val="1"/>
          <w:numId w:val="14"/>
        </w:numPr>
        <w:ind w:left="1200" w:hanging="360"/>
      </w:pPr>
      <w:r w:rsidDel="00000000" w:rsidR="00000000" w:rsidRPr="00000000">
        <w:rPr>
          <w:rFonts w:ascii="Arial Unicode MS" w:cs="Arial Unicode MS" w:eastAsia="Arial Unicode MS" w:hAnsi="Arial Unicode MS"/>
          <w:rtl w:val="0"/>
        </w:rPr>
        <w:t xml:space="preserve">多料理並聯控制台 (Row 7~13) 關鍵公式與雙模組解耦架構：</w:t>
        <w:br w:type="textWrapping"/>
        <w:t xml:space="preserve">控制面板：每分鐘產量 (份/分)</w:t>
      </w:r>
    </w:p>
    <w:p w:rsidR="00000000" w:rsidDel="00000000" w:rsidP="00000000" w:rsidRDefault="00000000" w:rsidRPr="00000000" w14:paraId="00000078">
      <w:pPr>
        <w:numPr>
          <w:ilvl w:val="1"/>
          <w:numId w:val="14"/>
        </w:numPr>
        <w:ind w:left="1200" w:hanging="360"/>
      </w:pPr>
      <w:r w:rsidDel="00000000" w:rsidR="00000000" w:rsidRPr="00000000">
        <w:rPr>
          <w:rFonts w:ascii="Arial Unicode MS" w:cs="Arial Unicode MS" w:eastAsia="Arial Unicode MS" w:hAnsi="Arial Unicode MS"/>
          <w:rtl w:val="0"/>
        </w:rPr>
        <w:t xml:space="preserve">中區 (F~H 欄) 廠內醬汁動態展開：&lt;br/&gt;F9: =IFERROR(UNIQUE(FILTER('計算機參數庫'!$B$2:$B$1000, (('計算機參數庫'!$A$2:$A$1000=$B$3)+('計算機參數庫'!$A$2:$A$1000=$B$4)+('計算機參數庫'!$A$2:$A$1000=$B$5)) * ('計算機參數庫'!$C$2:$C$1000="攪拌機"))), "無")&lt;br/&gt;G9:G14: =IF(F9:F14="無", "-", IF(F9:F14="", "", "攪拌機專線 (1:1)"))&lt;br/&gt;H9:H14: =IF(OR(F9:F14="", F9:F14="無", F9:F14="-"), 0, SUMIF($A$17:$A$100, F9:F14, $I$17:$I$100)*1)</w:t>
      </w:r>
    </w:p>
    <w:p w:rsidR="00000000" w:rsidDel="00000000" w:rsidP="00000000" w:rsidRDefault="00000000" w:rsidRPr="00000000" w14:paraId="00000079">
      <w:pPr>
        <w:numPr>
          <w:ilvl w:val="1"/>
          <w:numId w:val="14"/>
        </w:numPr>
        <w:ind w:left="1200" w:hanging="360"/>
      </w:pPr>
      <w:r w:rsidDel="00000000" w:rsidR="00000000" w:rsidRPr="00000000">
        <w:rPr>
          <w:rFonts w:ascii="Arial Unicode MS" w:cs="Arial Unicode MS" w:eastAsia="Arial Unicode MS" w:hAnsi="Arial Unicode MS"/>
          <w:rtl w:val="0"/>
        </w:rPr>
        <w:t xml:space="preserve">K11 (虛空): =SUMIF(B17:B100, "物質操縱機", I17:I100)*1 + N9 + N10 + N11</w:t>
      </w:r>
    </w:p>
    <w:p w:rsidR="00000000" w:rsidDel="00000000" w:rsidP="00000000" w:rsidRDefault="00000000" w:rsidRPr="00000000" w14:paraId="0000007A">
      <w:pPr>
        <w:numPr>
          <w:ilvl w:val="1"/>
          <w:numId w:val="14"/>
        </w:numPr>
        <w:ind w:left="1200" w:hanging="360"/>
      </w:pPr>
      <w:r w:rsidDel="00000000" w:rsidR="00000000" w:rsidRPr="00000000">
        <w:rPr>
          <w:rFonts w:ascii="Arial Unicode MS" w:cs="Arial Unicode MS" w:eastAsia="Arial Unicode MS" w:hAnsi="Arial Unicode MS"/>
          <w:rtl w:val="0"/>
        </w:rPr>
        <w:t xml:space="preserve">供汙泥操機 (J12)：連動各泵機超頻狀態。泵機電力與妖精統計由 J13:M13 承擔。</w:t>
      </w:r>
    </w:p>
    <w:p w:rsidR="00000000" w:rsidDel="00000000" w:rsidP="00000000" w:rsidRDefault="00000000" w:rsidRPr="00000000" w14:paraId="0000007B">
      <w:pPr>
        <w:numPr>
          <w:ilvl w:val="1"/>
          <w:numId w:val="14"/>
        </w:numPr>
        <w:ind w:left="1200" w:hanging="360"/>
      </w:pPr>
      <w:r w:rsidDel="00000000" w:rsidR="00000000" w:rsidRPr="00000000">
        <w:rPr>
          <w:rFonts w:ascii="Arial Unicode MS" w:cs="Arial Unicode MS" w:eastAsia="Arial Unicode MS" w:hAnsi="Arial Unicode MS"/>
          <w:b w:val="1"/>
          <w:bCs w:val="1"/>
          <w:rtl w:val="0"/>
        </w:rPr>
        <w:t xml:space="preserve">D9 (泵機電力)</w:t>
      </w:r>
      <w:r w:rsidDel="00000000" w:rsidR="00000000" w:rsidRPr="00000000">
        <w:rPr>
          <w:rtl w:val="0"/>
        </w:rPr>
        <w:t xml:space="preserve">: =SUM(L9:M11)+SUM(N9:N11)</w:t>
      </w:r>
    </w:p>
    <w:p w:rsidR="00000000" w:rsidDel="00000000" w:rsidP="00000000" w:rsidRDefault="00000000" w:rsidRPr="00000000" w14:paraId="0000007C">
      <w:pPr>
        <w:numPr>
          <w:ilvl w:val="1"/>
          <w:numId w:val="14"/>
        </w:numPr>
        <w:ind w:left="1200" w:hanging="360"/>
      </w:pPr>
      <w:r w:rsidDel="00000000" w:rsidR="00000000" w:rsidRPr="00000000">
        <w:rPr>
          <w:rFonts w:ascii="Arial Unicode MS" w:cs="Arial Unicode MS" w:eastAsia="Arial Unicode MS" w:hAnsi="Arial Unicode MS"/>
          <w:rtl w:val="0"/>
        </w:rPr>
        <w:t xml:space="preserve">KPI 彙總：實時監控並聯實需台數 (B8: =SUM(I17:I100))、重構底料機 (B10: =SUMIF(B17:B100, "物質操縱*", I17:I100))、節省設備 (D8)、總電力負載 (B13: =B9+D10+D9+D12) 與全廠總小妖精 (D13: =SUM(N17:N1000)+B10+B12+B11+D9)。</w:t>
      </w:r>
    </w:p>
    <w:p w:rsidR="00000000" w:rsidDel="00000000" w:rsidP="00000000" w:rsidRDefault="00000000" w:rsidRPr="00000000" w14:paraId="0000007D">
      <w:pPr>
        <w:numPr>
          <w:ilvl w:val="0"/>
          <w:numId w:val="14"/>
        </w:numPr>
        <w:ind w:left="600" w:hanging="360"/>
      </w:pPr>
      <w:r w:rsidDel="00000000" w:rsidR="00000000" w:rsidRPr="00000000">
        <w:rPr>
          <w:rFonts w:ascii="Arial Unicode MS" w:cs="Arial Unicode MS" w:eastAsia="Arial Unicode MS" w:hAnsi="Arial Unicode MS"/>
          <w:rtl w:val="0"/>
        </w:rPr>
        <w:t xml:space="preserve">動態工序表 (Row 16+) 核心規格與表頭標記：</w:t>
        <w:br w:type="textWrapping"/>
        <w:t xml:space="preserve">單台基準速率 (份/秒)、料理1需求流率 (台)、料理2需求流率 (台)、料理3需求流率 (台)、全廠總需求流率 (台)、獨立規劃合計台數 (台)、全廠並聯實需台數 (台)、節省設備台數 (台)、單台小妖精 (個)、總小妖精需求 (個)。</w:t>
      </w:r>
    </w:p>
    <w:p w:rsidR="00000000" w:rsidDel="00000000" w:rsidP="00000000" w:rsidRDefault="00000000" w:rsidRPr="00000000" w14:paraId="0000007E">
      <w:pPr>
        <w:numPr>
          <w:ilvl w:val="1"/>
          <w:numId w:val="14"/>
        </w:numPr>
        <w:ind w:left="1200" w:hanging="360"/>
      </w:pPr>
      <w:r w:rsidDel="00000000" w:rsidR="00000000" w:rsidRPr="00000000">
        <w:rPr>
          <w:rFonts w:ascii="Arial Unicode MS" w:cs="Arial Unicode MS" w:eastAsia="Arial Unicode MS" w:hAnsi="Arial Unicode MS"/>
          <w:rtl w:val="0"/>
        </w:rPr>
        <w:t xml:space="preserve">A 欄（自動工序提取）：=IFERROR(UNIQUE(FILTER('計算機參數庫'!B2:C1000, ('計算機參數庫'!A2:A1000=$B$3) + ('計算機參數庫'!A2:A1000=$B$4) + ('計算機參數庫'!A2:A1000=$B$5))), "")，放寬至 1000 行確保不截斷。</w:t>
      </w:r>
    </w:p>
    <w:p w:rsidR="00000000" w:rsidDel="00000000" w:rsidP="00000000" w:rsidRDefault="00000000" w:rsidRPr="00000000" w14:paraId="0000007F">
      <w:pPr>
        <w:numPr>
          <w:ilvl w:val="1"/>
          <w:numId w:val="14"/>
        </w:numPr>
        <w:ind w:left="1200" w:hanging="360"/>
      </w:pPr>
      <w:r w:rsidDel="00000000" w:rsidR="00000000" w:rsidRPr="00000000">
        <w:rPr>
          <w:rFonts w:ascii="Arial Unicode MS" w:cs="Arial Unicode MS" w:eastAsia="Arial Unicode MS" w:hAnsi="Arial Unicode MS"/>
          <w:rtl w:val="0"/>
        </w:rPr>
        <w:t xml:space="preserve">D~F 欄（料理 1-3 需求流率）：全面移除 IF(B="攪拌機", $C$3*5) 硬編碼分支，改為直接除以參數庫單台基準速率 C：`=IF(A17="", "", IF($B$3="(無)", 0, IFERROR($C$3 / INDEX('計算機參數庫'!$D$2:$D$1005, MATCH(1, ('計算機參數庫'!$A$2:$A$1005=$B$3)*('計算機參數庫'!$B$2:$B$1005=A17), 0)), 0)))`。藉由參數庫 C=0.2 或 0.1 的物理定義，流率與台數完全自動累加，中區醬汁需量（H 欄 `=SUMIF($A$17:$A$100, F8, $I$17:$I$100)*1.0`）無縫精確連動。</w:t>
      </w:r>
    </w:p>
    <w:p w:rsidR="00000000" w:rsidDel="00000000" w:rsidP="00000000" w:rsidRDefault="00000000" w:rsidRPr="00000000" w14:paraId="00000080">
      <w:pPr>
        <w:numPr>
          <w:ilvl w:val="1"/>
          <w:numId w:val="14"/>
        </w:numPr>
        <w:ind w:left="1200" w:hanging="360"/>
      </w:pPr>
      <w:r w:rsidDel="00000000" w:rsidR="00000000" w:rsidRPr="00000000">
        <w:rPr>
          <w:rFonts w:ascii="Arial Unicode MS" w:cs="Arial Unicode MS" w:eastAsia="Arial Unicode MS" w:hAnsi="Arial Unicode MS"/>
          <w:rtl w:val="0"/>
        </w:rPr>
        <w:t xml:space="preserve">G~I 欄（並聯實需）：G 欄總需求流率，I 欄實需台數 =CEILING.MATH(G17, 1)，徹底發揮資源共享效益。</w:t>
      </w:r>
    </w:p>
    <w:p w:rsidR="00000000" w:rsidDel="00000000" w:rsidP="00000000" w:rsidRDefault="00000000" w:rsidRPr="00000000" w14:paraId="00000081">
      <w:pPr>
        <w:numPr>
          <w:ilvl w:val="1"/>
          <w:numId w:val="14"/>
        </w:numPr>
        <w:ind w:left="1200" w:hanging="360"/>
      </w:pPr>
      <w:r w:rsidDel="00000000" w:rsidR="00000000" w:rsidRPr="00000000">
        <w:rPr>
          <w:rFonts w:ascii="Arial Unicode MS" w:cs="Arial Unicode MS" w:eastAsia="Arial Unicode MS" w:hAnsi="Arial Unicode MS"/>
          <w:rtl w:val="0"/>
        </w:rPr>
        <w:t xml:space="preserve">O~P 欄（拓撲建議）：O 欄最簡整數比 =I17 / GCD(...)；P 欄根據並聯比值提供直連或分流擴展之拓撲指導。</w:t>
      </w:r>
    </w:p>
    <w:p w:rsidR="00000000" w:rsidDel="00000000" w:rsidP="00000000" w:rsidRDefault="00000000" w:rsidRPr="00000000" w14:paraId="00000082">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多料理並聯規劃分頁</w:t>
      </w:r>
      <w:r w:rsidDel="00000000" w:rsidR="00000000" w:rsidRPr="00000000">
        <w:rPr>
          <w:rFonts w:ascii="Arial Unicode MS" w:cs="Arial Unicode MS" w:eastAsia="Arial Unicode MS" w:hAnsi="Arial Unicode MS"/>
          <w:rtl w:val="0"/>
        </w:rPr>
        <w:t xml:space="preserve">：支援最多 3 道菜單並聯排程，自動合併共用收割機、共用攪拌機與獨立設備，統一結算全廠綜合流體、電網負載與總妖精數。</w:t>
      </w:r>
    </w:p>
    <w:p w:rsidR="00000000" w:rsidDel="00000000" w:rsidP="00000000" w:rsidRDefault="00000000" w:rsidRPr="00000000" w14:paraId="00000083">
      <w:pPr>
        <w:pStyle w:val="Heading2"/>
        <w:rPr/>
      </w:pPr>
      <w:bookmarkStart w:colFirst="0" w:colLast="0" w:name="_gf17sjek32md" w:id="4"/>
      <w:bookmarkEnd w:id="4"/>
      <w:r w:rsidDel="00000000" w:rsidR="00000000" w:rsidRPr="00000000">
        <w:rPr>
          <w:rFonts w:ascii="Arial Unicode MS" w:cs="Arial Unicode MS" w:eastAsia="Arial Unicode MS" w:hAnsi="Arial Unicode MS"/>
          <w:b w:val="1"/>
          <w:bCs w:val="1"/>
          <w:rtl w:val="0"/>
        </w:rPr>
        <w:t xml:space="preserve">八、 儀表板標準四區架構與電網閉環規範</w:t>
      </w:r>
      <w:r w:rsidDel="00000000" w:rsidR="00000000" w:rsidRPr="00000000">
        <w:rPr>
          <w:rtl w:val="0"/>
        </w:rPr>
      </w:r>
    </w:p>
    <w:p w:rsidR="00000000" w:rsidDel="00000000" w:rsidP="00000000" w:rsidRDefault="00000000" w:rsidRPr="00000000" w14:paraId="00000084">
      <w:pPr>
        <w:numPr>
          <w:ilvl w:val="0"/>
          <w:numId w:val="2"/>
        </w:numPr>
        <w:ind w:left="600" w:hanging="360"/>
      </w:pPr>
      <w:r w:rsidDel="00000000" w:rsidR="00000000" w:rsidRPr="00000000">
        <w:rPr>
          <w:rFonts w:ascii="Arial Unicode MS" w:cs="Arial Unicode MS" w:eastAsia="Arial Unicode MS" w:hAnsi="Arial Unicode MS"/>
          <w:b w:val="1"/>
          <w:bCs w:val="1"/>
          <w:rtl w:val="0"/>
        </w:rPr>
        <w:t xml:space="preserve">1. 儀表板四大區塊標準劃分（Row 7~13）</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85">
      <w:pPr>
        <w:numPr>
          <w:ilvl w:val="1"/>
          <w:numId w:val="2"/>
        </w:numPr>
        <w:ind w:left="1200" w:hanging="360"/>
      </w:pPr>
      <w:r w:rsidDel="00000000" w:rsidR="00000000" w:rsidRPr="00000000">
        <w:rPr>
          <w:rFonts w:ascii="Arial Unicode MS" w:cs="Arial Unicode MS" w:eastAsia="Arial Unicode MS" w:hAnsi="Arial Unicode MS"/>
          <w:rtl w:val="0"/>
        </w:rPr>
        <w:t xml:space="preserve">左區（A~D 欄）：【全廠綜合總結算】：左側 B9:B12 純電直向累加 `=SUM(B9:B12)` 直連 B13 總電力；右側 D9:D13 集中設備台數、煤炭與小妖精。</w:t>
      </w:r>
    </w:p>
    <w:p w:rsidR="00000000" w:rsidDel="00000000" w:rsidP="00000000" w:rsidRDefault="00000000" w:rsidRPr="00000000" w14:paraId="00000086">
      <w:pPr>
        <w:numPr>
          <w:ilvl w:val="1"/>
          <w:numId w:val="2"/>
        </w:numPr>
        <w:ind w:left="1200" w:hanging="360"/>
      </w:pPr>
      <w:r w:rsidDel="00000000" w:rsidR="00000000" w:rsidRPr="00000000">
        <w:rPr>
          <w:rFonts w:ascii="Arial Unicode MS" w:cs="Arial Unicode MS" w:eastAsia="Arial Unicode MS" w:hAnsi="Arial Unicode MS"/>
          <w:rtl w:val="0"/>
        </w:rPr>
        <w:t xml:space="preserve">中區一（E~G 欄）：【廠內調配醬汁清單】：專供攪拌機 1:1 專線流體，無醬汁統一顯示「無 | - | 0」。</w:t>
      </w:r>
    </w:p>
    <w:p w:rsidR="00000000" w:rsidDel="00000000" w:rsidP="00000000" w:rsidRDefault="00000000" w:rsidRPr="00000000" w14:paraId="00000087">
      <w:pPr>
        <w:numPr>
          <w:ilvl w:val="1"/>
          <w:numId w:val="2"/>
        </w:numPr>
        <w:ind w:left="1200" w:hanging="360"/>
      </w:pPr>
      <w:r w:rsidDel="00000000" w:rsidR="00000000" w:rsidRPr="00000000">
        <w:rPr>
          <w:rFonts w:ascii="Arial Unicode MS" w:cs="Arial Unicode MS" w:eastAsia="Arial Unicode MS" w:hAnsi="Arial Unicode MS"/>
          <w:rtl w:val="0"/>
        </w:rPr>
        <w:t xml:space="preserve">中區二（H~L 欄）：【轉化流體泵機與超頻階梯配置】：注入機原位轉化流體，流率保留一位小數 0.0。</w:t>
      </w:r>
    </w:p>
    <w:p w:rsidR="00000000" w:rsidDel="00000000" w:rsidP="00000000" w:rsidRDefault="00000000" w:rsidRPr="00000000" w14:paraId="00000088">
      <w:pPr>
        <w:numPr>
          <w:ilvl w:val="1"/>
          <w:numId w:val="2"/>
        </w:numPr>
        <w:ind w:left="1200" w:hanging="360"/>
      </w:pPr>
      <w:r w:rsidDel="00000000" w:rsidR="00000000" w:rsidRPr="00000000">
        <w:rPr>
          <w:rFonts w:ascii="Arial Unicode MS" w:cs="Arial Unicode MS" w:eastAsia="Arial Unicode MS" w:hAnsi="Arial Unicode MS"/>
          <w:rtl w:val="0"/>
        </w:rPr>
        <w:t xml:space="preserve">右區（M~Q 欄）：【外採泵機流體與超頻階梯配置】：水/油/虛空外採階梯配置，最底列 Q13 結算全廠泵機與操機電力。</w:t>
      </w:r>
    </w:p>
    <w:p w:rsidR="00000000" w:rsidDel="00000000" w:rsidP="00000000" w:rsidRDefault="00000000" w:rsidRPr="00000000" w14:paraId="00000089">
      <w:pPr>
        <w:numPr>
          <w:ilvl w:val="0"/>
          <w:numId w:val="2"/>
        </w:numPr>
        <w:ind w:left="600" w:hanging="360"/>
      </w:pPr>
      <w:r w:rsidDel="00000000" w:rsidR="00000000" w:rsidRPr="00000000">
        <w:rPr>
          <w:rFonts w:ascii="Arial Unicode MS" w:cs="Arial Unicode MS" w:eastAsia="Arial Unicode MS" w:hAnsi="Arial Unicode MS"/>
          <w:rtl w:val="0"/>
        </w:rPr>
        <w:t xml:space="preserve">2. 流體原位轉化與外採防重疊計量標準：</w:t>
      </w:r>
    </w:p>
    <w:p w:rsidR="00000000" w:rsidDel="00000000" w:rsidP="00000000" w:rsidRDefault="00000000" w:rsidRPr="00000000" w14:paraId="0000008A">
      <w:pPr>
        <w:numPr>
          <w:ilvl w:val="1"/>
          <w:numId w:val="2"/>
        </w:numPr>
        <w:ind w:left="1200" w:hanging="360"/>
      </w:pPr>
      <w:r w:rsidDel="00000000" w:rsidR="00000000" w:rsidRPr="00000000">
        <w:rPr>
          <w:rFonts w:ascii="Arial Unicode MS" w:cs="Arial Unicode MS" w:eastAsia="Arial Unicode MS" w:hAnsi="Arial Unicode MS"/>
          <w:rtl w:val="0"/>
        </w:rPr>
        <w:t xml:space="preserve">注入機原位轉化之流體由轉化泵直接抽取，不計入外採常規管線；外採油僅供應油炸鍋等實體工序。</w:t>
      </w:r>
    </w:p>
    <w:p w:rsidR="00000000" w:rsidDel="00000000" w:rsidP="00000000" w:rsidRDefault="00000000" w:rsidRPr="00000000" w14:paraId="0000008B">
      <w:pPr>
        <w:numPr>
          <w:ilvl w:val="0"/>
          <w:numId w:val="2"/>
        </w:numPr>
        <w:ind w:left="600" w:hanging="360"/>
      </w:pPr>
      <w:r w:rsidDel="00000000" w:rsidR="00000000" w:rsidRPr="00000000">
        <w:rPr>
          <w:rFonts w:ascii="Arial Unicode MS" w:cs="Arial Unicode MS" w:eastAsia="Arial Unicode MS" w:hAnsi="Arial Unicode MS"/>
          <w:rtl w:val="0"/>
        </w:rPr>
        <w:t xml:space="preserve">3. 全廠電網防重複計電閉環標準：</w:t>
      </w:r>
    </w:p>
    <w:p w:rsidR="00000000" w:rsidDel="00000000" w:rsidP="00000000" w:rsidRDefault="00000000" w:rsidRPr="00000000" w14:paraId="0000008C">
      <w:pPr>
        <w:numPr>
          <w:ilvl w:val="1"/>
          <w:numId w:val="2"/>
        </w:numPr>
        <w:ind w:left="1200" w:hanging="360"/>
      </w:pPr>
      <w:r w:rsidDel="00000000" w:rsidR="00000000" w:rsidRPr="00000000">
        <w:rPr>
          <w:rFonts w:ascii="Arial Unicode MS" w:cs="Arial Unicode MS" w:eastAsia="Arial Unicode MS" w:hAnsi="Arial Unicode MS"/>
          <w:rtl w:val="0"/>
        </w:rPr>
        <w:t xml:space="preserve">全廠總電力負載公式一律為：主設備 + 泵機與操機電力 + 底料機 + 採煤機，發電超頻自耗已包含於系統電力中，嚴禁重複累計。</w:t>
      </w:r>
    </w:p>
    <w:p w:rsidR="00000000" w:rsidDel="00000000" w:rsidP="00000000" w:rsidRDefault="00000000" w:rsidRPr="00000000" w14:paraId="0000008D">
      <w:pPr>
        <w:numPr>
          <w:ilvl w:val="3"/>
          <w:numId w:val="2"/>
        </w:numPr>
        <w:ind w:left="2160" w:hanging="360"/>
        <w:rPr>
          <w:u w:val="none"/>
        </w:rPr>
      </w:pPr>
      <w:r w:rsidDel="00000000" w:rsidR="00000000" w:rsidRPr="00000000">
        <w:rPr>
          <w:rtl w:val="0"/>
        </w:rPr>
      </w:r>
    </w:p>
    <w:p w:rsidR="00000000" w:rsidDel="00000000" w:rsidP="00000000" w:rsidRDefault="00000000" w:rsidRPr="00000000" w14:paraId="0000008E">
      <w:pPr>
        <w:pStyle w:val="Heading3"/>
        <w:rPr/>
      </w:pPr>
      <w:bookmarkStart w:colFirst="0" w:colLast="0" w:name="_qebxdmz2afic" w:id="5"/>
      <w:bookmarkEnd w:id="5"/>
      <w:r w:rsidDel="00000000" w:rsidR="00000000" w:rsidRPr="00000000">
        <w:rPr>
          <w:rFonts w:ascii="Arial Unicode MS" w:cs="Arial Unicode MS" w:eastAsia="Arial Unicode MS" w:hAnsi="Arial Unicode MS"/>
          <w:b w:val="1"/>
          <w:bCs w:val="1"/>
          <w:rtl w:val="0"/>
        </w:rPr>
        <w:t xml:space="preserve">6. 斯科瓦拉新菜譜：驚嚇醃薑登錄與產線架構</w:t>
      </w:r>
      <w:r w:rsidDel="00000000" w:rsidR="00000000" w:rsidRPr="00000000">
        <w:rPr>
          <w:rtl w:val="0"/>
        </w:rPr>
      </w:r>
    </w:p>
    <w:p w:rsidR="00000000" w:rsidDel="00000000" w:rsidP="00000000" w:rsidRDefault="00000000" w:rsidRPr="00000000" w14:paraId="0000008F">
      <w:pPr>
        <w:rPr/>
      </w:pPr>
      <w:r w:rsidDel="00000000" w:rsidR="00000000" w:rsidRPr="00000000">
        <w:rPr>
          <w:rFonts w:ascii="Arial Unicode MS" w:cs="Arial Unicode MS" w:eastAsia="Arial Unicode MS" w:hAnsi="Arial Unicode MS"/>
          <w:rtl w:val="0"/>
        </w:rPr>
        <w:t xml:space="preserve">記錄全新配菜「驚嚇醃薑」完整規格：</w:t>
      </w:r>
    </w:p>
    <w:p w:rsidR="00000000" w:rsidDel="00000000" w:rsidP="00000000" w:rsidRDefault="00000000" w:rsidRPr="00000000" w14:paraId="00000090">
      <w:pPr>
        <w:numPr>
          <w:ilvl w:val="0"/>
          <w:numId w:val="2"/>
        </w:numPr>
        <w:ind w:left="600" w:hanging="360"/>
      </w:pPr>
      <w:r w:rsidDel="00000000" w:rsidR="00000000" w:rsidRPr="00000000">
        <w:rPr>
          <w:rFonts w:ascii="Arial Unicode MS" w:cs="Arial Unicode MS" w:eastAsia="Arial Unicode MS" w:hAnsi="Arial Unicode MS"/>
          <w:rtl w:val="0"/>
        </w:rPr>
        <w:t xml:space="preserve">終端組裝：自動廚師機（5秒/份，基準速率 0.2 份/秒），消耗 醋 x1、姜姜 x1、E127 x1。</w:t>
      </w:r>
    </w:p>
    <w:p w:rsidR="00000000" w:rsidDel="00000000" w:rsidP="00000000" w:rsidRDefault="00000000" w:rsidRPr="00000000" w14:paraId="00000091">
      <w:pPr>
        <w:numPr>
          <w:ilvl w:val="0"/>
          <w:numId w:val="2"/>
        </w:numPr>
        <w:ind w:left="600" w:hanging="360"/>
      </w:pPr>
      <w:r w:rsidDel="00000000" w:rsidR="00000000" w:rsidRPr="00000000">
        <w:rPr>
          <w:rFonts w:ascii="Arial Unicode MS" w:cs="Arial Unicode MS" w:eastAsia="Arial Unicode MS" w:hAnsi="Arial Unicode MS"/>
          <w:rtl w:val="0"/>
        </w:rPr>
        <w:t xml:space="preserve">醋與甘酒支線：水稻經發酵罐發酵為甘酒（發酵罐標準產能 10秒5個，基準速率 0.5 份/秒），耗水 1.0 fl/s；再經注入機於水池原位轉化為醋。依據原位轉化原則，注入機轉化醋不計外採抽水管線，全產線外採水需量僅為發酵甘酒之 1.0 fl/s，配置 1 台常規水泵即可滿足。</w:t>
      </w:r>
    </w:p>
    <w:p w:rsidR="00000000" w:rsidDel="00000000" w:rsidP="00000000" w:rsidRDefault="00000000" w:rsidRPr="00000000" w14:paraId="00000092">
      <w:pPr>
        <w:numPr>
          <w:ilvl w:val="0"/>
          <w:numId w:val="2"/>
        </w:numPr>
        <w:ind w:left="600" w:hanging="360"/>
      </w:pPr>
      <w:r w:rsidDel="00000000" w:rsidR="00000000" w:rsidRPr="00000000">
        <w:rPr>
          <w:rFonts w:ascii="Arial Unicode MS" w:cs="Arial Unicode MS" w:eastAsia="Arial Unicode MS" w:hAnsi="Arial Unicode MS"/>
          <w:rtl w:val="0"/>
        </w:rPr>
        <w:t xml:space="preserve">氣味刺鼻粉末支線：物質操縱機耗虛空(1 fl/s)重構粉紅仙子（5秒/個），再經研磨機磨成 2 份 E127（具氣味刺鼻屬性）。因每份料理消耗 0.5 仙子，物質操縱機有效基準速率為 0.4 份/秒。</w:t>
      </w:r>
    </w:p>
    <w:p w:rsidR="00000000" w:rsidDel="00000000" w:rsidP="00000000" w:rsidRDefault="00000000" w:rsidRPr="00000000" w14:paraId="00000093">
      <w:pPr>
        <w:numPr>
          <w:ilvl w:val="0"/>
          <w:numId w:val="2"/>
        </w:numPr>
        <w:ind w:left="600" w:hanging="360"/>
      </w:pPr>
      <w:r w:rsidDel="00000000" w:rsidR="00000000" w:rsidRPr="00000000">
        <w:rPr>
          <w:rFonts w:ascii="Arial Unicode MS" w:cs="Arial Unicode MS" w:eastAsia="Arial Unicode MS" w:hAnsi="Arial Unicode MS"/>
          <w:rtl w:val="0"/>
        </w:rPr>
        <w:t xml:space="preserve">全庫同步：已完成《食材&amp;物品》、《中間配方》、《食譜》與《計算機參數庫》全面登錄，選單動態更新於 N41，全表零錯誤碼。重申《圖片對照表》僅收錄原料與中間品，禁令收錄料理品。</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lvl>
    <w:lvl w:ilvl="1">
      <w:start w:val="1"/>
      <w:numFmt w:val="bullet"/>
      <w:lvlText w:val="○"/>
      <w:lvlJc w:val="left"/>
      <w:pPr>
        <w:ind w:left="120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
    <w:lvl w:ilvl="0">
      <w:start w:val="1"/>
      <w:numFmt w:val="decimal"/>
      <w:lvlText w:val="%1."/>
      <w:lvlJc w:val="left"/>
      <w:pPr>
        <w:ind w:left="600" w:hanging="360"/>
      </w:pPr>
      <w:rPr/>
    </w:lvl>
    <w:lvl w:ilvl="1">
      <w:start w:val="1"/>
      <w:numFmt w:val="bullet"/>
      <w:lvlText w:val="○"/>
      <w:lvlJc w:val="left"/>
      <w:pPr>
        <w:ind w:left="1200" w:hanging="360"/>
      </w:pPr>
      <w:rPr/>
    </w:lvl>
    <w:lvl w:ilvl="2">
      <w:start w:val="1"/>
      <w:numFmt w:val="bullet"/>
      <w:lvlText w:val="■"/>
      <w:lvlJc w:val="left"/>
      <w:pPr>
        <w:ind w:left="180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3">
    <w:lvl w:ilvl="0">
      <w:start w:val="1"/>
      <w:numFmt w:val="decimal"/>
      <w:lvlText w:val="%1."/>
      <w:lvlJc w:val="left"/>
      <w:pPr>
        <w:ind w:left="600" w:hanging="360"/>
      </w:pPr>
      <w:rPr/>
    </w:lvl>
    <w:lvl w:ilvl="1">
      <w:start w:val="1"/>
      <w:numFmt w:val="lowerLetter"/>
      <w:lvlText w:val="%2."/>
      <w:lvlJc w:val="left"/>
      <w:pPr>
        <w:ind w:left="120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spreadsheets/d/1CVDxk2CzRDq0cpyiJ9P6o_dX3yAuDcRgnjvjusq9vtc/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