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9.0" w:type="dxa"/>
        <w:jc w:val="left"/>
        <w:tblInd w:w="-231.0" w:type="dxa"/>
        <w:tblLayout w:type="fixed"/>
        <w:tblLook w:val="0000"/>
      </w:tblPr>
      <w:tblGrid>
        <w:gridCol w:w="105"/>
        <w:gridCol w:w="4124"/>
        <w:gridCol w:w="780"/>
        <w:gridCol w:w="705"/>
        <w:gridCol w:w="779"/>
        <w:gridCol w:w="765"/>
        <w:gridCol w:w="663"/>
        <w:gridCol w:w="702"/>
        <w:gridCol w:w="706"/>
        <w:tblGridChange w:id="0">
          <w:tblGrid>
            <w:gridCol w:w="105"/>
            <w:gridCol w:w="4124"/>
            <w:gridCol w:w="780"/>
            <w:gridCol w:w="705"/>
            <w:gridCol w:w="779"/>
            <w:gridCol w:w="765"/>
            <w:gridCol w:w="663"/>
            <w:gridCol w:w="702"/>
            <w:gridCol w:w="7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7am-12pm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Bransley Close WhatsApp chat (start of each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Check medication cupboard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fridge / freezer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food dates in the fridge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Open a window in each room for 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service users with daily tasks (all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ground floor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12pm – 7pm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&amp; cook evening 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kitchen &amp; utility worktops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dishwasher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7pm – 8:30pm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clients to prepare lunch boxes &amp; organise money for tomorrow.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8:30pm – 10pm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toilet (inside and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shower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sinks (wetroom &amp; kitchen)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downstairs wetroom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kitchen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toilet (inside &amp;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shower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upstairs shower 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Empty dishwasher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dishwasher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Clean tumble dryer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Empty all 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Turn cooker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Turn all plugs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top up toilet rolls/kitchen towels/hand soaps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Stair rails both sides damp cloth dust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upstairs &amp; 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Dust light fittings &amp; fire extinguishers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washing machine drawers &amp; inside the door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kitchen bin with hot water &amp; disinfectant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all window sills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fridge (2 x per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level dusting all rooms –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Polish downstairs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toaster tray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all plug holes (sinks/showers)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microwave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outside bin (black/brown/green)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 CLIENTS TO MAINTAIN ACCEPTABLE LEVELS OF HEALTH &amp; HYGIENE IN THEIR ROOMS.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room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Hayley’s windows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Helen’s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Samuel’s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Samuel’s laundry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Samuel’s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shd w:fill="auto" w:val="clear"/>
        <w:spacing w:after="160" w:before="0" w:line="25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3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hd w:fill="auto" w:val="clear"/>
      <w:spacing w:after="0" w:before="4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80" w:before="0" w:line="24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normal1" w:default="1">
    <w:name w:val="normal1"/>
    <w:qFormat w:val="1"/>
    <w:pPr>
      <w:widowControl w:val="1"/>
      <w:bidi w:val="0"/>
      <w:spacing w:after="160" w:before="0" w:line="250" w:lineRule="auto"/>
      <w:jc/>
    </w:pPr>
    <w:rPr>
      <w:rFonts w:ascii="Aptos" w:cs="Aptos" w:eastAsia="Aptos" w:hAnsi="Aptos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160" w:before="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hR6ogHLGh9vDLRKHgN4DZTN4A==">CgMxLjA4AHIhMWlYRVh0OHhPeFlfbFA3eUdCcXhsVUo5SFphazBvNnVp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