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C20" w:rsidRDefault="00827C20" w:rsidP="00827C20">
      <w:pPr>
        <w:jc w:val="center"/>
        <w:rPr>
          <w:b/>
          <w:sz w:val="28"/>
          <w:szCs w:val="28"/>
        </w:rPr>
      </w:pPr>
    </w:p>
    <w:p w:rsidR="00827C20" w:rsidRDefault="00827C20" w:rsidP="00827C20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2C0584" w:rsidRPr="00827C20" w:rsidRDefault="00827C20" w:rsidP="00827C20">
      <w:pPr>
        <w:jc w:val="center"/>
        <w:rPr>
          <w:b/>
          <w:sz w:val="28"/>
          <w:szCs w:val="28"/>
        </w:rPr>
      </w:pPr>
      <w:r w:rsidRPr="00827C20">
        <w:rPr>
          <w:b/>
          <w:sz w:val="28"/>
          <w:szCs w:val="28"/>
        </w:rPr>
        <w:t>Appendix G: Robot Wiring Schematic</w:t>
      </w:r>
    </w:p>
    <w:sectPr w:rsidR="002C0584" w:rsidRPr="0082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20"/>
    <w:rsid w:val="002C0584"/>
    <w:rsid w:val="00452A3F"/>
    <w:rsid w:val="0082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F630"/>
  <w15:chartTrackingRefBased/>
  <w15:docId w15:val="{ABE7D058-001A-471C-A5B7-62303C7B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Mark Yen</cp:lastModifiedBy>
  <cp:revision>1</cp:revision>
  <dcterms:created xsi:type="dcterms:W3CDTF">2018-11-17T15:18:00Z</dcterms:created>
  <dcterms:modified xsi:type="dcterms:W3CDTF">2018-11-17T15:19:00Z</dcterms:modified>
</cp:coreProperties>
</file>