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119" w:type="dxa"/>
        <w:jc w:val="center"/>
        <w:tblBorders>
          <w:top w:val="none" w:color="auto" w:sz="0" w:space="0"/>
          <w:left w:val="none" w:color="auto" w:sz="0" w:space="0"/>
          <w:bottom w:val="single" w:color="FF2832" w:sz="2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89"/>
        <w:gridCol w:w="1730"/>
      </w:tblGrid>
      <w:tr w14:paraId="09B990FE">
        <w:tblPrEx>
          <w:tblBorders>
            <w:top w:val="none" w:color="auto" w:sz="0" w:space="0"/>
            <w:left w:val="none" w:color="auto" w:sz="0" w:space="0"/>
            <w:bottom w:val="single" w:color="FF2832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  <w:jc w:val="center"/>
        </w:trPr>
        <w:tc>
          <w:tcPr>
            <w:tcW w:w="6389" w:type="dxa"/>
            <w:tcMar>
              <w:left w:w="170" w:type="dxa"/>
              <w:right w:w="170" w:type="dxa"/>
            </w:tcMar>
            <w:vAlign w:val="center"/>
          </w:tcPr>
          <w:p w14:paraId="7B3EC522">
            <w:pPr>
              <w:adjustRightInd w:val="0"/>
              <w:snapToGrid w:val="0"/>
              <w:spacing w:after="156" w:afterLines="50" w:line="192" w:lineRule="auto"/>
              <w:rPr>
                <w:rFonts w:hint="eastAsia" w:ascii="思源黑体 CN Medium" w:hAnsi="思源黑体 CN Medium" w:eastAsia="思源黑体 CN Medium" w:cs="黑体"/>
                <w:kern w:val="0"/>
                <w:sz w:val="44"/>
                <w:szCs w:val="44"/>
              </w:rPr>
            </w:pPr>
            <w:r>
              <w:rPr>
                <w:rFonts w:hint="eastAsia" w:ascii="思源黑体 CN Medium" w:hAnsi="思源黑体 CN Medium" w:eastAsia="思源黑体 CN Medium" w:cs="黑体"/>
                <w:kern w:val="0"/>
                <w:sz w:val="44"/>
                <w:szCs w:val="44"/>
              </w:rPr>
              <w:t>山东淳悦祥医疗科技有限公司</w:t>
            </w:r>
          </w:p>
          <w:p w14:paraId="321DA210">
            <w:pPr>
              <w:adjustRightInd w:val="0"/>
              <w:snapToGrid w:val="0"/>
              <w:spacing w:after="93" w:afterLines="30" w:line="192" w:lineRule="auto"/>
              <w:jc w:val="left"/>
              <w:rPr>
                <w:rFonts w:hint="eastAsia" w:ascii="思源黑体 CN Bold" w:hAnsi="思源黑体 CN Bold" w:eastAsia="思源黑体 CN Regular" w:cs="黑体"/>
                <w:sz w:val="16"/>
                <w:szCs w:val="16"/>
              </w:rPr>
            </w:pPr>
            <w:r>
              <w:rPr>
                <w:rFonts w:hint="eastAsia" w:ascii="思源黑体 CN Bold" w:hAnsi="思源黑体 CN Bold" w:eastAsia="思源黑体 CN Regular" w:cs="黑体"/>
                <w:sz w:val="16"/>
                <w:szCs w:val="16"/>
              </w:rPr>
              <w:t>地址：山东省淄博市周村区淄博大学城创业创新产业园29号楼</w:t>
            </w:r>
          </w:p>
          <w:p w14:paraId="35DF0B44">
            <w:pPr>
              <w:adjustRightInd w:val="0"/>
              <w:snapToGrid w:val="0"/>
              <w:spacing w:after="93" w:afterLines="30" w:line="192" w:lineRule="auto"/>
              <w:jc w:val="left"/>
              <w:rPr>
                <w:rFonts w:hint="eastAsia" w:ascii="思源黑体 CN Bold" w:hAnsi="思源黑体 CN Bold" w:eastAsia="思源黑体 CN Regular" w:cs="黑体"/>
                <w:sz w:val="16"/>
                <w:szCs w:val="16"/>
              </w:rPr>
            </w:pPr>
            <w:r>
              <w:rPr>
                <w:rFonts w:hint="eastAsia" w:ascii="思源黑体 CN Bold" w:hAnsi="思源黑体 CN Bold" w:eastAsia="思源黑体 CN Regular" w:cs="黑体"/>
                <w:sz w:val="16"/>
                <w:szCs w:val="16"/>
              </w:rPr>
              <w:t>电话：0533-6586988</w:t>
            </w:r>
          </w:p>
        </w:tc>
        <w:tc>
          <w:tcPr>
            <w:tcW w:w="1730" w:type="dxa"/>
            <w:tcMar>
              <w:left w:w="170" w:type="dxa"/>
              <w:right w:w="170" w:type="dxa"/>
            </w:tcMar>
            <w:vAlign w:val="center"/>
          </w:tcPr>
          <w:p w14:paraId="48C0062C">
            <w:pPr>
              <w:wordWrap w:val="0"/>
              <w:adjustRightInd w:val="0"/>
              <w:snapToGrid w:val="0"/>
              <w:jc w:val="right"/>
              <w:rPr>
                <w:rFonts w:hint="eastAsia" w:ascii="思源黑体 CN Bold" w:hAnsi="思源黑体 CN Bold" w:eastAsia="思源黑体 CN Bold" w:cs="黑体"/>
                <w:sz w:val="16"/>
                <w:szCs w:val="16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0</wp:posOffset>
                  </wp:positionV>
                  <wp:extent cx="446405" cy="684530"/>
                  <wp:effectExtent l="0" t="0" r="10795" b="1270"/>
                  <wp:wrapTight wrapText="bothSides">
                    <wp:wrapPolygon>
                      <wp:start x="0" y="0"/>
                      <wp:lineTo x="0" y="21039"/>
                      <wp:lineTo x="20955" y="21039"/>
                      <wp:lineTo x="20955" y="0"/>
                      <wp:lineTo x="0" y="0"/>
                    </wp:wrapPolygon>
                  </wp:wrapTight>
                  <wp:docPr id="1" name="图片 4" descr="C:\Users\Administrator\Desktop\logo\logo.jp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 descr="C:\Users\Administrator\Desktop\logo\logo.jpglog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5" cy="684704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思源黑体 CN Bold" w:hAnsi="思源黑体 CN Bold" w:eastAsia="思源黑体 CN Bold" w:cs="黑体"/>
                <w:sz w:val="16"/>
                <w:szCs w:val="16"/>
              </w:rPr>
              <w:t xml:space="preserve"> </w:t>
            </w:r>
          </w:p>
        </w:tc>
      </w:tr>
    </w:tbl>
    <w:p w14:paraId="2EFC0CEF">
      <w:pPr>
        <w:adjustRightInd w:val="0"/>
        <w:snapToGrid w:val="0"/>
        <w:spacing w:before="93" w:beforeLines="30"/>
        <w:jc w:val="center"/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</w:pPr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报</w:t>
      </w:r>
      <w:r>
        <w:rPr>
          <w:rFonts w:hint="eastAsia" w:ascii="思源黑体 CN Bold" w:hAnsi="思源黑体 CN Bold" w:eastAsia="思源黑体 CN Bold" w:cs="黑体"/>
          <w:b/>
          <w:bCs/>
          <w:sz w:val="48"/>
          <w:szCs w:val="48"/>
        </w:rPr>
        <w:t xml:space="preserve"> </w:t>
      </w:r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价</w:t>
      </w:r>
      <w:r>
        <w:rPr>
          <w:rFonts w:hint="eastAsia" w:ascii="思源黑体 CN Bold" w:hAnsi="思源黑体 CN Bold" w:eastAsia="思源黑体 CN Bold" w:cs="黑体"/>
          <w:b/>
          <w:bCs/>
          <w:sz w:val="48"/>
          <w:szCs w:val="48"/>
        </w:rPr>
        <w:t xml:space="preserve"> </w:t>
      </w:r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单</w:t>
      </w:r>
    </w:p>
    <w:p w14:paraId="1688EA31">
      <w:pPr>
        <w:adjustRightInd w:val="0"/>
        <w:snapToGrid w:val="0"/>
        <w:spacing w:after="93" w:afterLines="30"/>
        <w:jc w:val="right"/>
        <w:rPr>
          <w:rFonts w:hint="eastAsia" w:ascii="思源黑体 CN Medium" w:hAnsi="思源黑体 CN Medium" w:eastAsia="思源黑体 CN Medium" w:cs="黑体"/>
          <w:sz w:val="24"/>
        </w:rPr>
      </w:pPr>
      <w:r>
        <w:rPr>
          <w:rFonts w:ascii="思源黑体 CN Medium" w:hAnsi="思源黑体 CN Medium" w:eastAsia="思源黑体 CN Medium" w:cs="黑体"/>
          <w:sz w:val="24"/>
        </w:rPr>
        <w:t xml:space="preserve">                         </w:t>
      </w:r>
      <w:r>
        <w:rPr>
          <w:rFonts w:hint="eastAsia" w:ascii="思源黑体 CN Medium" w:hAnsi="思源黑体 CN Medium" w:eastAsia="思源黑体 CN Medium" w:cs="黑体"/>
          <w:sz w:val="24"/>
        </w:rPr>
        <w:t xml:space="preserve">报价日期： </w:t>
      </w:r>
      <w:r>
        <w:rPr>
          <w:rFonts w:hint="eastAsia" w:ascii="思源黑体 CN Medium" w:hAnsi="思源黑体 CN Medium" w:eastAsia="思源黑体 CN Medium" w:cs="黑体"/>
          <w:sz w:val="24"/>
          <w:lang w:val="en-US" w:eastAsia="zh-CN"/>
        </w:rPr>
        <w:t>2025</w:t>
      </w:r>
      <w:r>
        <w:rPr>
          <w:rFonts w:hint="eastAsia" w:ascii="思源黑体 CN Medium" w:hAnsi="思源黑体 CN Medium" w:eastAsia="思源黑体 CN Medium" w:cs="黑体"/>
          <w:sz w:val="24"/>
        </w:rPr>
        <w:t xml:space="preserve">年 </w:t>
      </w:r>
      <w:r>
        <w:rPr>
          <w:rFonts w:hint="eastAsia" w:ascii="思源黑体 CN Medium" w:hAnsi="思源黑体 CN Medium" w:eastAsia="思源黑体 CN Medium" w:cs="黑体"/>
          <w:sz w:val="24"/>
          <w:lang w:val="en-US" w:eastAsia="zh-CN"/>
        </w:rPr>
        <w:t>4</w:t>
      </w:r>
      <w:r>
        <w:rPr>
          <w:rFonts w:hint="eastAsia" w:ascii="思源黑体 CN Medium" w:hAnsi="思源黑体 CN Medium" w:eastAsia="思源黑体 CN Medium" w:cs="黑体"/>
          <w:sz w:val="24"/>
        </w:rPr>
        <w:t xml:space="preserve"> 月 </w:t>
      </w:r>
      <w:r>
        <w:rPr>
          <w:rFonts w:hint="eastAsia" w:ascii="思源黑体 CN Medium" w:hAnsi="思源黑体 CN Medium" w:eastAsia="思源黑体 CN Medium" w:cs="黑体"/>
          <w:sz w:val="24"/>
          <w:lang w:val="en-US" w:eastAsia="zh-CN"/>
        </w:rPr>
        <w:t>14</w:t>
      </w:r>
      <w:r>
        <w:rPr>
          <w:rFonts w:hint="eastAsia" w:ascii="思源黑体 CN Medium" w:hAnsi="思源黑体 CN Medium" w:eastAsia="思源黑体 CN Medium" w:cs="黑体"/>
          <w:sz w:val="24"/>
        </w:rPr>
        <w:t>日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7CAAC" w:themeFill="accent2" w:themeFillTint="6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279"/>
        <w:gridCol w:w="4137"/>
      </w:tblGrid>
      <w:tr w14:paraId="6B617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CAAC" w:themeFill="accent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1" w:type="dxa"/>
            <w:shd w:val="clear" w:color="auto" w:fill="F7CAAC" w:themeFill="accent2" w:themeFillTint="66"/>
          </w:tcPr>
          <w:p w14:paraId="1D8D2A93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8"/>
                <w:szCs w:val="28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8"/>
                <w:szCs w:val="28"/>
              </w:rPr>
              <w:t>客户信息</w:t>
            </w:r>
          </w:p>
        </w:tc>
        <w:tc>
          <w:tcPr>
            <w:tcW w:w="283" w:type="dxa"/>
            <w:shd w:val="clear" w:color="auto" w:fill="auto"/>
          </w:tcPr>
          <w:p w14:paraId="4BA71BE6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8"/>
                <w:szCs w:val="28"/>
              </w:rPr>
            </w:pPr>
          </w:p>
        </w:tc>
        <w:tc>
          <w:tcPr>
            <w:tcW w:w="4395" w:type="dxa"/>
            <w:shd w:val="clear" w:color="auto" w:fill="F7CAAC" w:themeFill="accent2" w:themeFillTint="66"/>
          </w:tcPr>
          <w:p w14:paraId="64E61FDE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8"/>
                <w:szCs w:val="28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8"/>
                <w:szCs w:val="28"/>
              </w:rPr>
              <w:t>供应商信息</w:t>
            </w:r>
          </w:p>
        </w:tc>
      </w:tr>
    </w:tbl>
    <w:p w14:paraId="14DCA7F1">
      <w:pPr>
        <w:keepNext w:val="0"/>
        <w:keepLines w:val="0"/>
        <w:widowControl/>
        <w:suppressLineNumbers w:val="0"/>
        <w:jc w:val="left"/>
        <w:rPr>
          <w:rFonts w:hint="eastAsia" w:ascii="思源黑体 CN Regular" w:hAnsi="思源黑体 CN Regular" w:eastAsia="思源黑体 CN Regular" w:cs="黑体"/>
          <w:sz w:val="24"/>
        </w:rPr>
      </w:pPr>
      <w:r>
        <w:rPr>
          <w:rFonts w:hint="eastAsia" w:ascii="思源黑体 CN Regular" w:hAnsi="思源黑体 CN Regular" w:eastAsia="思源黑体 CN Regular" w:cs="黑体"/>
          <w:sz w:val="24"/>
        </w:rPr>
        <w:t>客户名称：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>深圳市讯威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eastAsia="zh-CN"/>
        </w:rPr>
        <w:t>蒙总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  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4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4"/>
        </w:rPr>
        <w:t>单位名称：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    山东淳悦祥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                        </w:t>
      </w:r>
    </w:p>
    <w:p w14:paraId="7023944D">
      <w:pPr>
        <w:adjustRightInd w:val="0"/>
        <w:snapToGrid w:val="0"/>
        <w:spacing w:line="288" w:lineRule="auto"/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</w:pPr>
      <w:r>
        <w:rPr>
          <w:rFonts w:hint="eastAsia" w:ascii="思源黑体 CN Regular" w:hAnsi="思源黑体 CN Regular" w:eastAsia="思源黑体 CN Regular" w:cs="黑体"/>
          <w:sz w:val="24"/>
        </w:rPr>
        <w:t>客户地址：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FOB深圳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            </w:t>
      </w:r>
      <w:r>
        <w:rPr>
          <w:rFonts w:ascii="思源黑体 CN Regular" w:hAnsi="思源黑体 CN Regular" w:eastAsia="思源黑体 CN Regular" w:cs="黑体"/>
          <w:sz w:val="24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4"/>
        </w:rPr>
        <w:t>发货地址：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    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>山东淄博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    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 </w:t>
      </w:r>
    </w:p>
    <w:p w14:paraId="5DB12A0D">
      <w:pPr>
        <w:adjustRightInd w:val="0"/>
        <w:snapToGrid w:val="0"/>
        <w:spacing w:line="288" w:lineRule="auto"/>
        <w:rPr>
          <w:rFonts w:hint="default" w:ascii="思源黑体 CN Regular" w:hAnsi="思源黑体 CN Regular" w:eastAsia="思源黑体 CN Regular" w:cs="黑体"/>
          <w:sz w:val="24"/>
          <w:u w:val="single"/>
          <w:lang w:val="en-US" w:eastAsia="zh-CN"/>
        </w:rPr>
      </w:pPr>
      <w:r>
        <w:rPr>
          <w:rFonts w:hint="eastAsia" w:ascii="思源黑体 CN Regular" w:hAnsi="思源黑体 CN Regular" w:eastAsia="思源黑体 CN Regular" w:cs="黑体"/>
          <w:sz w:val="24"/>
        </w:rPr>
        <w:t>联系电话：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13926503834  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     </w:t>
      </w:r>
      <w:r>
        <w:rPr>
          <w:rFonts w:ascii="思源黑体 CN Regular" w:hAnsi="思源黑体 CN Regular" w:eastAsia="思源黑体 CN Regular" w:cs="黑体"/>
          <w:sz w:val="24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4"/>
        </w:rPr>
        <w:t>联系电话：</w:t>
      </w:r>
      <w:r>
        <w:rPr>
          <w:rFonts w:hint="eastAsia" w:ascii="思源黑体 CN Regular" w:hAnsi="思源黑体 CN Regular" w:eastAsia="思源黑体 CN Regular" w:cs="黑体"/>
          <w:sz w:val="24"/>
          <w:u w:val="single"/>
        </w:rPr>
        <w:t xml:space="preserve">    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>0533-6586988</w:t>
      </w:r>
      <w:r>
        <w:rPr>
          <w:rFonts w:ascii="思源黑体 CN Regular" w:hAnsi="思源黑体 CN Regular" w:eastAsia="思源黑体 CN Regular" w:cs="黑体"/>
          <w:sz w:val="24"/>
          <w:u w:val="single"/>
        </w:rPr>
        <w:t xml:space="preserve">              </w:t>
      </w:r>
      <w:r>
        <w:rPr>
          <w:rFonts w:hint="eastAsia" w:ascii="思源黑体 CN Regular" w:hAnsi="思源黑体 CN Regular" w:eastAsia="思源黑体 CN Regular" w:cs="黑体"/>
          <w:sz w:val="24"/>
          <w:u w:val="single"/>
          <w:lang w:val="en-US" w:eastAsia="zh-CN"/>
        </w:rPr>
        <w:t xml:space="preserve">  </w:t>
      </w:r>
    </w:p>
    <w:tbl>
      <w:tblPr>
        <w:tblStyle w:val="6"/>
        <w:tblpPr w:leftFromText="180" w:rightFromText="180" w:vertAnchor="text" w:horzAnchor="page" w:tblpX="1595" w:tblpY="183"/>
        <w:tblOverlap w:val="never"/>
        <w:tblW w:w="9270" w:type="dxa"/>
        <w:tblInd w:w="0" w:type="dxa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dashed" w:color="585858" w:themeColor="text1" w:themeTint="A6" w:sz="4" w:space="0"/>
          <w:insideV w:val="dashed" w:color="585858" w:themeColor="text1" w:themeTint="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018"/>
        <w:gridCol w:w="861"/>
        <w:gridCol w:w="760"/>
        <w:gridCol w:w="1148"/>
        <w:gridCol w:w="1275"/>
        <w:gridCol w:w="1169"/>
        <w:gridCol w:w="1201"/>
        <w:gridCol w:w="1305"/>
      </w:tblGrid>
      <w:tr w14:paraId="24FF5B3A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dashed" w:color="585858" w:themeColor="text1" w:themeTint="A6" w:sz="4" w:space="0"/>
            <w:insideV w:val="dashed" w:color="585858" w:themeColor="text1" w:themeTint="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533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56774493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</w:rPr>
              <w:t>序号</w:t>
            </w:r>
          </w:p>
        </w:tc>
        <w:tc>
          <w:tcPr>
            <w:tcW w:w="1018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35C166E0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</w:rPr>
              <w:t>产品名称</w:t>
            </w:r>
          </w:p>
        </w:tc>
        <w:tc>
          <w:tcPr>
            <w:tcW w:w="861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220A952B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</w:rPr>
              <w:t>尺寸/型号</w:t>
            </w:r>
          </w:p>
        </w:tc>
        <w:tc>
          <w:tcPr>
            <w:tcW w:w="760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77154EB5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  <w:t>克重</w:t>
            </w:r>
          </w:p>
        </w:tc>
        <w:tc>
          <w:tcPr>
            <w:tcW w:w="1148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316CCD14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</w:rPr>
              <w:t>规格</w:t>
            </w:r>
          </w:p>
        </w:tc>
        <w:tc>
          <w:tcPr>
            <w:tcW w:w="1275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74E09C80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  <w:t>单价</w:t>
            </w:r>
          </w:p>
        </w:tc>
        <w:tc>
          <w:tcPr>
            <w:tcW w:w="1169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413BF5E2">
            <w:pPr>
              <w:adjustRightInd w:val="0"/>
              <w:snapToGrid w:val="0"/>
              <w:jc w:val="center"/>
              <w:rPr>
                <w:rFonts w:hint="default" w:ascii="思源黑体 CN Medium" w:hAnsi="思源黑体 CN Medium" w:eastAsia="思源黑体 CN Medium" w:cs="黑体"/>
                <w:sz w:val="24"/>
                <w:lang w:val="en-US" w:eastAsia="zh-CN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  <w:t>单价（盒）</w:t>
            </w:r>
          </w:p>
        </w:tc>
        <w:tc>
          <w:tcPr>
            <w:tcW w:w="1201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67E3D221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</w:rPr>
              <w:t>总价</w:t>
            </w:r>
            <w:r>
              <w:rPr>
                <w:rFonts w:hint="eastAsia" w:ascii="思源黑体 CN Medium" w:hAnsi="思源黑体 CN Medium" w:eastAsia="思源黑体 CN Medium" w:cs="黑体"/>
                <w:sz w:val="24"/>
                <w:lang w:eastAsia="zh-CN"/>
              </w:rPr>
              <w:t>（</w:t>
            </w:r>
            <w:r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  <w:t>箱</w:t>
            </w:r>
            <w:r>
              <w:rPr>
                <w:rFonts w:hint="eastAsia" w:ascii="思源黑体 CN Medium" w:hAnsi="思源黑体 CN Medium" w:eastAsia="思源黑体 CN Medium" w:cs="黑体"/>
                <w:sz w:val="24"/>
                <w:lang w:eastAsia="zh-CN"/>
              </w:rPr>
              <w:t>）</w:t>
            </w:r>
          </w:p>
        </w:tc>
        <w:tc>
          <w:tcPr>
            <w:tcW w:w="1305" w:type="dxa"/>
            <w:shd w:val="clear" w:color="auto" w:fill="F7CAAC" w:themeFill="accent2" w:themeFillTint="66"/>
            <w:tcMar>
              <w:left w:w="28" w:type="dxa"/>
              <w:right w:w="28" w:type="dxa"/>
            </w:tcMar>
            <w:vAlign w:val="center"/>
          </w:tcPr>
          <w:p w14:paraId="1C48AF79">
            <w:pPr>
              <w:adjustRightInd w:val="0"/>
              <w:snapToGrid w:val="0"/>
              <w:jc w:val="center"/>
              <w:rPr>
                <w:rFonts w:hint="eastAsia" w:ascii="思源黑体 CN Medium" w:hAnsi="思源黑体 CN Medium" w:eastAsia="思源黑体 CN Medium" w:cs="黑体"/>
                <w:sz w:val="24"/>
              </w:rPr>
            </w:pPr>
            <w:r>
              <w:rPr>
                <w:rFonts w:hint="eastAsia" w:ascii="思源黑体 CN Medium" w:hAnsi="思源黑体 CN Medium" w:eastAsia="思源黑体 CN Medium" w:cs="黑体"/>
                <w:sz w:val="24"/>
                <w:lang w:val="en-US" w:eastAsia="zh-CN"/>
              </w:rPr>
              <w:t>产品图</w:t>
            </w:r>
          </w:p>
        </w:tc>
      </w:tr>
      <w:tr w14:paraId="02A9E2F8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dashed" w:color="585858" w:themeColor="text1" w:themeTint="A6" w:sz="4" w:space="0"/>
            <w:insideV w:val="dashed" w:color="585858" w:themeColor="text1" w:themeTint="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1" w:hRule="atLeast"/>
        </w:trPr>
        <w:tc>
          <w:tcPr>
            <w:tcW w:w="533" w:type="dxa"/>
            <w:tcMar>
              <w:left w:w="28" w:type="dxa"/>
              <w:right w:w="28" w:type="dxa"/>
            </w:tcMar>
            <w:vAlign w:val="center"/>
          </w:tcPr>
          <w:p w14:paraId="2B3ACC09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1</w:t>
            </w:r>
          </w:p>
        </w:tc>
        <w:tc>
          <w:tcPr>
            <w:tcW w:w="1018" w:type="dxa"/>
            <w:tcMar>
              <w:left w:w="28" w:type="dxa"/>
              <w:right w:w="28" w:type="dxa"/>
            </w:tcMar>
            <w:vAlign w:val="center"/>
          </w:tcPr>
          <w:p w14:paraId="738EF054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医用检查手套（</w:t>
            </w: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丁腈</w:t>
            </w: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）</w:t>
            </w:r>
          </w:p>
        </w:tc>
        <w:tc>
          <w:tcPr>
            <w:tcW w:w="861" w:type="dxa"/>
            <w:tcMar>
              <w:left w:w="28" w:type="dxa"/>
              <w:right w:w="28" w:type="dxa"/>
            </w:tcMar>
            <w:vAlign w:val="center"/>
          </w:tcPr>
          <w:p w14:paraId="4B6D9C05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S M L</w:t>
            </w:r>
          </w:p>
        </w:tc>
        <w:tc>
          <w:tcPr>
            <w:tcW w:w="760" w:type="dxa"/>
            <w:tcMar>
              <w:left w:w="28" w:type="dxa"/>
              <w:right w:w="28" w:type="dxa"/>
            </w:tcMar>
            <w:vAlign w:val="center"/>
          </w:tcPr>
          <w:p w14:paraId="29D2840D">
            <w:pPr>
              <w:adjustRightInd w:val="0"/>
              <w:snapToGrid w:val="0"/>
              <w:jc w:val="center"/>
              <w:rPr>
                <w:rFonts w:hint="default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3.5g</w:t>
            </w:r>
          </w:p>
        </w:tc>
        <w:tc>
          <w:tcPr>
            <w:tcW w:w="1148" w:type="dxa"/>
            <w:tcMar>
              <w:left w:w="28" w:type="dxa"/>
              <w:right w:w="28" w:type="dxa"/>
            </w:tcMar>
            <w:vAlign w:val="center"/>
          </w:tcPr>
          <w:p w14:paraId="79075F67">
            <w:pPr>
              <w:adjustRightInd w:val="0"/>
              <w:snapToGrid w:val="0"/>
              <w:jc w:val="center"/>
              <w:rPr>
                <w:rFonts w:hint="default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100只/盒</w:t>
            </w:r>
          </w:p>
          <w:p w14:paraId="3F416541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10盒/箱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  <w:vAlign w:val="center"/>
          </w:tcPr>
          <w:p w14:paraId="0DEAEA15">
            <w:pPr>
              <w:adjustRightInd w:val="0"/>
              <w:snapToGrid w:val="0"/>
              <w:jc w:val="center"/>
              <w:rPr>
                <w:rFonts w:hint="default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0.13元/只</w:t>
            </w:r>
          </w:p>
        </w:tc>
        <w:tc>
          <w:tcPr>
            <w:tcW w:w="1169" w:type="dxa"/>
            <w:tcMar>
              <w:left w:w="28" w:type="dxa"/>
              <w:right w:w="28" w:type="dxa"/>
            </w:tcMar>
            <w:vAlign w:val="center"/>
          </w:tcPr>
          <w:p w14:paraId="40AA91C9">
            <w:pPr>
              <w:adjustRightInd w:val="0"/>
              <w:snapToGrid w:val="0"/>
              <w:jc w:val="center"/>
              <w:rPr>
                <w:rFonts w:hint="default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13元/盒</w:t>
            </w:r>
          </w:p>
        </w:tc>
        <w:tc>
          <w:tcPr>
            <w:tcW w:w="1201" w:type="dxa"/>
            <w:tcMar>
              <w:left w:w="28" w:type="dxa"/>
              <w:right w:w="28" w:type="dxa"/>
            </w:tcMar>
            <w:vAlign w:val="center"/>
          </w:tcPr>
          <w:p w14:paraId="3AA4FAC2">
            <w:pPr>
              <w:adjustRightInd w:val="0"/>
              <w:snapToGrid w:val="0"/>
              <w:jc w:val="center"/>
              <w:rPr>
                <w:rFonts w:hint="default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130元/箱</w:t>
            </w:r>
          </w:p>
        </w:tc>
        <w:tc>
          <w:tcPr>
            <w:tcW w:w="1305" w:type="dxa"/>
            <w:tcMar>
              <w:left w:w="28" w:type="dxa"/>
              <w:right w:w="28" w:type="dxa"/>
            </w:tcMar>
            <w:vAlign w:val="center"/>
          </w:tcPr>
          <w:p w14:paraId="785C0EFD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eastAsia="zh-CN"/>
              </w:rPr>
              <w:drawing>
                <wp:inline distT="0" distB="0" distL="114300" distR="114300">
                  <wp:extent cx="753745" cy="753110"/>
                  <wp:effectExtent l="0" t="0" r="8255" b="8890"/>
                  <wp:docPr id="6" name="图片 6" descr="D:\备份\冯\产品效果图\所有产品效果图\盒装效果图\手套效果图\手套图\图 (1).jpg图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D:\备份\冯\产品效果图\所有产品效果图\盒装效果图\手套效果图\手套图\图 (1).jpg图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745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704E3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dashed" w:color="585858" w:themeColor="text1" w:themeTint="A6" w:sz="4" w:space="0"/>
            <w:insideV w:val="dashed" w:color="585858" w:themeColor="text1" w:themeTint="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</w:trPr>
        <w:tc>
          <w:tcPr>
            <w:tcW w:w="533" w:type="dxa"/>
            <w:tcMar>
              <w:left w:w="28" w:type="dxa"/>
              <w:right w:w="28" w:type="dxa"/>
            </w:tcMar>
            <w:vAlign w:val="center"/>
          </w:tcPr>
          <w:p w14:paraId="71B04FB6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  <w:lang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2</w:t>
            </w:r>
          </w:p>
        </w:tc>
        <w:tc>
          <w:tcPr>
            <w:tcW w:w="1018" w:type="dxa"/>
            <w:tcMar>
              <w:left w:w="28" w:type="dxa"/>
              <w:right w:w="28" w:type="dxa"/>
            </w:tcMar>
            <w:vAlign w:val="center"/>
          </w:tcPr>
          <w:p w14:paraId="441A0D01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医用胶带</w:t>
            </w:r>
          </w:p>
        </w:tc>
        <w:tc>
          <w:tcPr>
            <w:tcW w:w="861" w:type="dxa"/>
            <w:tcMar>
              <w:left w:w="28" w:type="dxa"/>
              <w:right w:w="28" w:type="dxa"/>
            </w:tcMar>
            <w:vAlign w:val="center"/>
          </w:tcPr>
          <w:p w14:paraId="47DB00B8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1.25cm*914cm</w:t>
            </w:r>
          </w:p>
          <w:p w14:paraId="2D522735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PE型</w:t>
            </w:r>
          </w:p>
        </w:tc>
        <w:tc>
          <w:tcPr>
            <w:tcW w:w="760" w:type="dxa"/>
            <w:tcMar>
              <w:left w:w="28" w:type="dxa"/>
              <w:right w:w="28" w:type="dxa"/>
            </w:tcMar>
            <w:vAlign w:val="center"/>
          </w:tcPr>
          <w:p w14:paraId="0A6451FA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/</w:t>
            </w:r>
          </w:p>
        </w:tc>
        <w:tc>
          <w:tcPr>
            <w:tcW w:w="1148" w:type="dxa"/>
            <w:tcMar>
              <w:left w:w="28" w:type="dxa"/>
              <w:right w:w="28" w:type="dxa"/>
            </w:tcMar>
            <w:vAlign w:val="center"/>
          </w:tcPr>
          <w:p w14:paraId="4DFAAFFA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24卷/盒</w:t>
            </w:r>
          </w:p>
          <w:p w14:paraId="10A69F2F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</w:rPr>
              <w:t>60盒/箱</w:t>
            </w:r>
          </w:p>
        </w:tc>
        <w:tc>
          <w:tcPr>
            <w:tcW w:w="127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51F2291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黑体"/>
                <w:kern w:val="2"/>
                <w:sz w:val="24"/>
                <w:szCs w:val="24"/>
                <w:lang w:val="en-US" w:eastAsia="zh-CN" w:bidi="ar-SA"/>
              </w:rPr>
              <w:t>0.75元/卷</w:t>
            </w:r>
          </w:p>
        </w:tc>
        <w:tc>
          <w:tcPr>
            <w:tcW w:w="116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0BE2B93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黑体"/>
                <w:kern w:val="2"/>
                <w:sz w:val="24"/>
                <w:szCs w:val="24"/>
                <w:lang w:val="en-US" w:eastAsia="zh-CN" w:bidi="ar-SA"/>
              </w:rPr>
              <w:t>18元/盒</w:t>
            </w:r>
          </w:p>
        </w:tc>
        <w:tc>
          <w:tcPr>
            <w:tcW w:w="12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73C84C4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val="en-US" w:eastAsia="zh-CN"/>
              </w:rPr>
              <w:t>1080元/箱</w:t>
            </w:r>
          </w:p>
        </w:tc>
        <w:tc>
          <w:tcPr>
            <w:tcW w:w="1305" w:type="dxa"/>
            <w:tcMar>
              <w:left w:w="28" w:type="dxa"/>
              <w:right w:w="28" w:type="dxa"/>
            </w:tcMar>
            <w:vAlign w:val="center"/>
          </w:tcPr>
          <w:p w14:paraId="316795B9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4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4"/>
                <w:lang w:eastAsia="zh-CN"/>
              </w:rPr>
              <w:drawing>
                <wp:inline distT="0" distB="0" distL="114300" distR="114300">
                  <wp:extent cx="800735" cy="668020"/>
                  <wp:effectExtent l="0" t="0" r="18415" b="17780"/>
                  <wp:docPr id="23" name="图片 23" descr="D:\备份\冯\产品效果图\所有产品效果图\产品图\其他产品\4.jpg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D:\备份\冯\产品效果图\所有产品效果图\产品图\其他产品\4.jpg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395A3">
      <w:pPr>
        <w:adjustRightInd w:val="0"/>
        <w:snapToGrid w:val="0"/>
      </w:pPr>
    </w:p>
    <w:p w14:paraId="6C2BC00B">
      <w:pPr>
        <w:adjustRightInd w:val="0"/>
        <w:snapToGrid w:val="0"/>
      </w:pPr>
    </w:p>
    <w:p w14:paraId="45C20CFB">
      <w:pPr>
        <w:adjustRightInd w:val="0"/>
        <w:snapToGrid w:val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注</w:t>
      </w:r>
      <w:r>
        <w:rPr>
          <w:rFonts w:hint="eastAsia"/>
          <w:sz w:val="28"/>
          <w:szCs w:val="28"/>
          <w:lang w:val="en-US" w:eastAsia="zh-CN"/>
        </w:rPr>
        <w:t>:含增值税FOB深圳</w:t>
      </w:r>
      <w:r>
        <w:rPr>
          <w:rFonts w:hint="eastAsia"/>
          <w:sz w:val="28"/>
          <w:szCs w:val="28"/>
          <w:lang w:val="en-US" w:eastAsia="zh-CN"/>
        </w:rPr>
        <w:br w:type="textWrapping"/>
      </w:r>
      <w:bookmarkStart w:id="0" w:name="_GoBack"/>
      <w:r>
        <w:rPr>
          <w:rFonts w:hint="eastAsia"/>
          <w:sz w:val="28"/>
          <w:szCs w:val="28"/>
          <w:lang w:val="en-US" w:eastAsia="zh-CN"/>
        </w:rPr>
        <w:t>订单 MOQ 20GP起订</w:t>
      </w:r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思源黑体 CN Medium">
    <w:altName w:val="黑体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Bold">
    <w:altName w:val="黑体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Regular">
    <w:altName w:val="黑体"/>
    <w:panose1 w:val="00000000000000000000"/>
    <w:charset w:val="86"/>
    <w:family w:val="swiss"/>
    <w:pitch w:val="default"/>
    <w:sig w:usb0="00000000" w:usb1="0000000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2YWVlZGE0MDEyMDZlMGVhMTRjNGM2ZmU4MTg5ODYifQ=="/>
  </w:docVars>
  <w:rsids>
    <w:rsidRoot w:val="2E78786B"/>
    <w:rsid w:val="0006083A"/>
    <w:rsid w:val="000660B4"/>
    <w:rsid w:val="000B3B27"/>
    <w:rsid w:val="00110567"/>
    <w:rsid w:val="0012604C"/>
    <w:rsid w:val="00146618"/>
    <w:rsid w:val="00184845"/>
    <w:rsid w:val="00202CBE"/>
    <w:rsid w:val="00212A0D"/>
    <w:rsid w:val="00273E01"/>
    <w:rsid w:val="002756FF"/>
    <w:rsid w:val="00335937"/>
    <w:rsid w:val="003918FC"/>
    <w:rsid w:val="00415615"/>
    <w:rsid w:val="00484689"/>
    <w:rsid w:val="004875AF"/>
    <w:rsid w:val="004A4D70"/>
    <w:rsid w:val="00521F02"/>
    <w:rsid w:val="005B24AE"/>
    <w:rsid w:val="006011CF"/>
    <w:rsid w:val="006671C4"/>
    <w:rsid w:val="006A3E1C"/>
    <w:rsid w:val="006C61D3"/>
    <w:rsid w:val="0078459E"/>
    <w:rsid w:val="007F2CA6"/>
    <w:rsid w:val="00812276"/>
    <w:rsid w:val="008B3E4B"/>
    <w:rsid w:val="008C1E80"/>
    <w:rsid w:val="008E5E45"/>
    <w:rsid w:val="009B5FCA"/>
    <w:rsid w:val="009E0775"/>
    <w:rsid w:val="00A344CC"/>
    <w:rsid w:val="00A81331"/>
    <w:rsid w:val="00A87D35"/>
    <w:rsid w:val="00AD1C28"/>
    <w:rsid w:val="00AE2D65"/>
    <w:rsid w:val="00AF5EFB"/>
    <w:rsid w:val="00BE7FF7"/>
    <w:rsid w:val="00C76BF3"/>
    <w:rsid w:val="00D03F52"/>
    <w:rsid w:val="00DB1DB2"/>
    <w:rsid w:val="00EA4D43"/>
    <w:rsid w:val="00F433F9"/>
    <w:rsid w:val="00FA33D3"/>
    <w:rsid w:val="00FE44E8"/>
    <w:rsid w:val="019F1252"/>
    <w:rsid w:val="01AA7748"/>
    <w:rsid w:val="01FD609D"/>
    <w:rsid w:val="02390900"/>
    <w:rsid w:val="026C79D1"/>
    <w:rsid w:val="02B63B7E"/>
    <w:rsid w:val="034C2839"/>
    <w:rsid w:val="04192B56"/>
    <w:rsid w:val="05C06F07"/>
    <w:rsid w:val="05F8409D"/>
    <w:rsid w:val="061C5678"/>
    <w:rsid w:val="06A1254B"/>
    <w:rsid w:val="072622AA"/>
    <w:rsid w:val="081D1247"/>
    <w:rsid w:val="0824500D"/>
    <w:rsid w:val="09F10CF8"/>
    <w:rsid w:val="0A600264"/>
    <w:rsid w:val="0B075EF9"/>
    <w:rsid w:val="0BE32EEA"/>
    <w:rsid w:val="0C1D1D2F"/>
    <w:rsid w:val="0D2766C4"/>
    <w:rsid w:val="0D9C1829"/>
    <w:rsid w:val="0DBB6BE7"/>
    <w:rsid w:val="0E3A0B99"/>
    <w:rsid w:val="0EDB1096"/>
    <w:rsid w:val="0FD03043"/>
    <w:rsid w:val="103C2AD4"/>
    <w:rsid w:val="1050022F"/>
    <w:rsid w:val="1103494A"/>
    <w:rsid w:val="11457119"/>
    <w:rsid w:val="11717807"/>
    <w:rsid w:val="125F18F7"/>
    <w:rsid w:val="13892101"/>
    <w:rsid w:val="150E3FD0"/>
    <w:rsid w:val="16470DC2"/>
    <w:rsid w:val="189C3CC9"/>
    <w:rsid w:val="19407D2F"/>
    <w:rsid w:val="1975120B"/>
    <w:rsid w:val="1B0B4F2F"/>
    <w:rsid w:val="1C662D65"/>
    <w:rsid w:val="1CA3635C"/>
    <w:rsid w:val="1DD42D48"/>
    <w:rsid w:val="1E2137C8"/>
    <w:rsid w:val="1EE626C4"/>
    <w:rsid w:val="20560211"/>
    <w:rsid w:val="20F5648A"/>
    <w:rsid w:val="21317AA7"/>
    <w:rsid w:val="21843045"/>
    <w:rsid w:val="21A46446"/>
    <w:rsid w:val="22223BD8"/>
    <w:rsid w:val="2300529F"/>
    <w:rsid w:val="230F1290"/>
    <w:rsid w:val="23282BDB"/>
    <w:rsid w:val="235558E1"/>
    <w:rsid w:val="251B2213"/>
    <w:rsid w:val="262E5F76"/>
    <w:rsid w:val="26BE64B1"/>
    <w:rsid w:val="26EB3A7F"/>
    <w:rsid w:val="28A644E9"/>
    <w:rsid w:val="2B585409"/>
    <w:rsid w:val="2E2A0801"/>
    <w:rsid w:val="2E78786B"/>
    <w:rsid w:val="311D46BF"/>
    <w:rsid w:val="31332718"/>
    <w:rsid w:val="31983C23"/>
    <w:rsid w:val="31AC5397"/>
    <w:rsid w:val="32205D50"/>
    <w:rsid w:val="322D7C19"/>
    <w:rsid w:val="326571C3"/>
    <w:rsid w:val="341A0FA3"/>
    <w:rsid w:val="3B70438C"/>
    <w:rsid w:val="3B9A1C8B"/>
    <w:rsid w:val="3CCD42E3"/>
    <w:rsid w:val="3F2D67F4"/>
    <w:rsid w:val="3F5D7B4E"/>
    <w:rsid w:val="40877411"/>
    <w:rsid w:val="445D7C8D"/>
    <w:rsid w:val="46B9747D"/>
    <w:rsid w:val="47473884"/>
    <w:rsid w:val="47647FC5"/>
    <w:rsid w:val="47892952"/>
    <w:rsid w:val="47AD0C2B"/>
    <w:rsid w:val="48B83CC1"/>
    <w:rsid w:val="4A7E58F6"/>
    <w:rsid w:val="4BC50953"/>
    <w:rsid w:val="4C091924"/>
    <w:rsid w:val="4C2821AB"/>
    <w:rsid w:val="4E0728D3"/>
    <w:rsid w:val="4E7673D7"/>
    <w:rsid w:val="4FB974A8"/>
    <w:rsid w:val="51D11647"/>
    <w:rsid w:val="5384247D"/>
    <w:rsid w:val="54E82F5B"/>
    <w:rsid w:val="561C1DF7"/>
    <w:rsid w:val="567F7FA4"/>
    <w:rsid w:val="599B6EA3"/>
    <w:rsid w:val="59D8639A"/>
    <w:rsid w:val="5AB73AB0"/>
    <w:rsid w:val="5B273CBB"/>
    <w:rsid w:val="5B946275"/>
    <w:rsid w:val="5BE85FB8"/>
    <w:rsid w:val="5BFA09B0"/>
    <w:rsid w:val="5DA33651"/>
    <w:rsid w:val="5EC55860"/>
    <w:rsid w:val="5EC63978"/>
    <w:rsid w:val="5EE649C4"/>
    <w:rsid w:val="5F09587D"/>
    <w:rsid w:val="60E15E93"/>
    <w:rsid w:val="60F97498"/>
    <w:rsid w:val="61E433B1"/>
    <w:rsid w:val="62206ADF"/>
    <w:rsid w:val="62E775FD"/>
    <w:rsid w:val="643831FD"/>
    <w:rsid w:val="64F61D79"/>
    <w:rsid w:val="654D36C2"/>
    <w:rsid w:val="65F44C9A"/>
    <w:rsid w:val="668A4527"/>
    <w:rsid w:val="67E4396F"/>
    <w:rsid w:val="68B47F81"/>
    <w:rsid w:val="68C6679F"/>
    <w:rsid w:val="69E515F3"/>
    <w:rsid w:val="6AF04B82"/>
    <w:rsid w:val="6B395D51"/>
    <w:rsid w:val="6C8270A5"/>
    <w:rsid w:val="6CA97B98"/>
    <w:rsid w:val="6CF110B0"/>
    <w:rsid w:val="6EFD5087"/>
    <w:rsid w:val="6F7C63CD"/>
    <w:rsid w:val="6FD66A2F"/>
    <w:rsid w:val="710979AC"/>
    <w:rsid w:val="72AC2779"/>
    <w:rsid w:val="73154520"/>
    <w:rsid w:val="73EB1756"/>
    <w:rsid w:val="74BE2079"/>
    <w:rsid w:val="79EF5AEE"/>
    <w:rsid w:val="7B401CD4"/>
    <w:rsid w:val="7D5C38D9"/>
    <w:rsid w:val="7EBF1417"/>
    <w:rsid w:val="7EE046F5"/>
    <w:rsid w:val="7FF33684"/>
    <w:rsid w:val="7FFF1C70"/>
    <w:rsid w:val="9EDF6DA2"/>
    <w:rsid w:val="F6BFCB7C"/>
    <w:rsid w:val="FF7F6424"/>
    <w:rsid w:val="FFDEE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227</Words>
  <Characters>306</Characters>
  <Lines>5</Lines>
  <Paragraphs>1</Paragraphs>
  <TotalTime>9</TotalTime>
  <ScaleCrop>false</ScaleCrop>
  <LinksUpToDate>false</LinksUpToDate>
  <CharactersWithSpaces>453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2024-12-19T06:59:00Z</dcterms:created>
  <dc:creator>愫慕</dc:creator>
  <cp:lastModifiedBy>MP</cp:lastModifiedBy>
  <dcterms:modified xsi:type="dcterms:W3CDTF">2025-04-14T09:26:02Z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890C32F41D35426AB867B2D17E1871DB_13</vt:lpwstr>
  </property>
  <property fmtid="{D5CDD505-2E9C-101B-9397-08002B2CF9AE}" pid="4" name="KSOTemplateDocerSaveRecord">
    <vt:lpwstr>eyJoZGlkIjoiYmJlZTc1ODY3NTdlYmQ0ZTUxMzAwZjk0YjAwZjc3OTEifQ==</vt:lpwstr>
  </property>
</Properties>
</file>