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5F90" w:rsidRDefault="008A0792">
      <w:r>
        <w:t xml:space="preserve">Link: </w:t>
      </w:r>
      <w:hyperlink r:id="rId5" w:history="1">
        <w:r w:rsidR="00AB5F90" w:rsidRPr="00E826BA">
          <w:rPr>
            <w:rStyle w:val="Hyperlink"/>
          </w:rPr>
          <w:t>http://www.studytonight.com/computer-networks/osi-model-network-layer</w:t>
        </w:r>
      </w:hyperlink>
    </w:p>
    <w:p w:rsidR="00AB5F90" w:rsidRDefault="00AB5F90"/>
    <w:p w:rsidR="00AB5F90" w:rsidRDefault="00AB5F90" w:rsidP="00AB5F90">
      <w:pPr>
        <w:pStyle w:val="Heading4"/>
        <w:shd w:val="clear" w:color="auto" w:fill="FFFFFF"/>
        <w:spacing w:before="150" w:beforeAutospacing="0" w:after="150" w:afterAutospacing="0" w:line="300" w:lineRule="atLeast"/>
        <w:rPr>
          <w:rFonts w:ascii="Arial" w:hAnsi="Arial" w:cs="Arial"/>
          <w:color w:val="BF360C"/>
          <w:sz w:val="26"/>
          <w:szCs w:val="26"/>
        </w:rPr>
      </w:pPr>
      <w:r>
        <w:t>Replace the content</w:t>
      </w:r>
      <w:r w:rsidR="008A0792">
        <w:t xml:space="preserve"> before: </w:t>
      </w:r>
      <w:r>
        <w:rPr>
          <w:rFonts w:ascii="Arial" w:hAnsi="Arial" w:cs="Arial"/>
          <w:color w:val="BF360C"/>
          <w:sz w:val="26"/>
          <w:szCs w:val="26"/>
        </w:rPr>
        <w:t>FUNCTIONS OF NETWORK LAYER:</w:t>
      </w:r>
    </w:p>
    <w:p w:rsidR="008A0792" w:rsidRDefault="008A0792" w:rsidP="00AB5F90">
      <w:pPr>
        <w:pStyle w:val="Heading4"/>
        <w:shd w:val="clear" w:color="auto" w:fill="FFFFFF"/>
        <w:spacing w:before="150" w:beforeAutospacing="0" w:after="150" w:afterAutospacing="0" w:line="300" w:lineRule="atLeast"/>
      </w:pPr>
    </w:p>
    <w:p w:rsidR="00AB5F90" w:rsidRPr="00BC4C25" w:rsidRDefault="00AB5F90" w:rsidP="00AB5F90">
      <w:pPr>
        <w:pStyle w:val="NormalWeb"/>
        <w:shd w:val="clear" w:color="auto" w:fill="FFFFFF"/>
        <w:spacing w:before="0" w:beforeAutospacing="0" w:after="150" w:afterAutospacing="0"/>
        <w:rPr>
          <w:rFonts w:ascii="Arial" w:hAnsi="Arial" w:cs="Arial"/>
          <w:color w:val="000000"/>
          <w:sz w:val="22"/>
          <w:szCs w:val="23"/>
        </w:rPr>
      </w:pPr>
      <w:r w:rsidRPr="00BC4C25">
        <w:rPr>
          <w:rFonts w:ascii="Arial" w:hAnsi="Arial" w:cs="Arial"/>
          <w:color w:val="000000"/>
          <w:sz w:val="22"/>
          <w:szCs w:val="23"/>
        </w:rPr>
        <w:t xml:space="preserve">The network Layer controls the operation of the subnet. </w:t>
      </w:r>
      <w:r w:rsidRPr="00BC4C25">
        <w:rPr>
          <w:rFonts w:ascii="Arial" w:hAnsi="Arial" w:cs="Arial"/>
          <w:color w:val="000000"/>
          <w:sz w:val="22"/>
          <w:szCs w:val="23"/>
        </w:rPr>
        <w:t>The main aim of this layer is to deliver packets from source to destination across multiple links (networks). If two computers (system) are connected on the same link</w:t>
      </w:r>
      <w:r w:rsidRPr="00BC4C25">
        <w:rPr>
          <w:rFonts w:ascii="Arial" w:hAnsi="Arial" w:cs="Arial"/>
          <w:color w:val="000000"/>
          <w:sz w:val="22"/>
          <w:szCs w:val="23"/>
        </w:rPr>
        <w:t>,</w:t>
      </w:r>
      <w:r w:rsidRPr="00BC4C25">
        <w:rPr>
          <w:rFonts w:ascii="Arial" w:hAnsi="Arial" w:cs="Arial"/>
          <w:color w:val="000000"/>
          <w:sz w:val="22"/>
          <w:szCs w:val="23"/>
        </w:rPr>
        <w:t xml:space="preserve"> then there is no need for a network layer. It routes the signal through different channels to the other end and acts as a network controller.</w:t>
      </w:r>
    </w:p>
    <w:p w:rsidR="00AB5F90" w:rsidRPr="00BC4C25" w:rsidRDefault="00AB5F90" w:rsidP="00AB5F90">
      <w:pPr>
        <w:pStyle w:val="NormalWeb"/>
        <w:shd w:val="clear" w:color="auto" w:fill="FFFFFF"/>
        <w:spacing w:before="0" w:beforeAutospacing="0" w:after="150" w:afterAutospacing="0"/>
        <w:rPr>
          <w:rFonts w:ascii="Arial" w:hAnsi="Arial" w:cs="Arial"/>
          <w:color w:val="000000"/>
          <w:sz w:val="22"/>
          <w:szCs w:val="23"/>
        </w:rPr>
      </w:pPr>
      <w:r w:rsidRPr="00BC4C25">
        <w:rPr>
          <w:rFonts w:ascii="Arial" w:hAnsi="Arial" w:cs="Arial"/>
          <w:color w:val="000000"/>
          <w:sz w:val="22"/>
          <w:szCs w:val="23"/>
        </w:rPr>
        <w:t>It also divides the outgoing messages into packets and to assemble incoming packets into messages for higher levels.</w:t>
      </w:r>
    </w:p>
    <w:p w:rsidR="00AB5F90" w:rsidRPr="00BC4C25" w:rsidRDefault="00AB5F90" w:rsidP="00AB5F90">
      <w:pPr>
        <w:pStyle w:val="NormalWeb"/>
        <w:shd w:val="clear" w:color="auto" w:fill="FFFFFF"/>
        <w:spacing w:before="0" w:beforeAutospacing="0" w:after="150" w:afterAutospacing="0"/>
        <w:rPr>
          <w:rFonts w:ascii="Arial" w:hAnsi="Arial" w:cs="Arial"/>
          <w:color w:val="000000"/>
          <w:sz w:val="22"/>
          <w:szCs w:val="23"/>
        </w:rPr>
      </w:pPr>
      <w:r w:rsidRPr="00BC4C25">
        <w:rPr>
          <w:rFonts w:ascii="Arial" w:hAnsi="Arial" w:cs="Arial"/>
          <w:color w:val="000000"/>
          <w:sz w:val="22"/>
          <w:szCs w:val="23"/>
        </w:rPr>
        <w:t>In broadcast networks, the routing problem is simple, so the network layer is often thin or even non-existent.</w:t>
      </w:r>
    </w:p>
    <w:p w:rsidR="008A0792" w:rsidRDefault="008A0792">
      <w:pPr>
        <w:rPr>
          <w:b/>
        </w:rPr>
      </w:pPr>
    </w:p>
    <w:p w:rsidR="008A0792" w:rsidRPr="008A0792" w:rsidRDefault="008A0792">
      <w:pPr>
        <w:rPr>
          <w:b/>
          <w:sz w:val="28"/>
        </w:rPr>
      </w:pPr>
      <w:r w:rsidRPr="008A0792">
        <w:rPr>
          <w:b/>
          <w:sz w:val="28"/>
        </w:rPr>
        <w:t xml:space="preserve">Design Issues with </w:t>
      </w:r>
      <w:r w:rsidR="00AB5F90">
        <w:rPr>
          <w:b/>
          <w:sz w:val="28"/>
        </w:rPr>
        <w:t>Network</w:t>
      </w:r>
      <w:r w:rsidRPr="008A0792">
        <w:rPr>
          <w:b/>
          <w:sz w:val="28"/>
        </w:rPr>
        <w:t xml:space="preserve"> Layer:</w:t>
      </w:r>
    </w:p>
    <w:p w:rsidR="00880CCA" w:rsidRDefault="00AB5F90" w:rsidP="00880CCA">
      <w:pPr>
        <w:pStyle w:val="ListParagraph"/>
        <w:numPr>
          <w:ilvl w:val="0"/>
          <w:numId w:val="2"/>
        </w:numPr>
      </w:pPr>
      <w:r>
        <w:t xml:space="preserve">A key design issue is </w:t>
      </w:r>
      <w:r w:rsidRPr="00BC4C25">
        <w:rPr>
          <w:b/>
        </w:rPr>
        <w:t>determining how packets are routed from source to destination</w:t>
      </w:r>
      <w:r>
        <w:t>. Routes can be based on static tables that are “wired into” the network and rarely changed. They can also be highly dynamic, being determined anew for each packet, to reflect the current network load.</w:t>
      </w:r>
    </w:p>
    <w:p w:rsidR="00AB5F90" w:rsidRDefault="00AB5F90" w:rsidP="00AB5F90">
      <w:pPr>
        <w:pStyle w:val="ListParagraph"/>
        <w:numPr>
          <w:ilvl w:val="0"/>
          <w:numId w:val="2"/>
        </w:numPr>
      </w:pPr>
      <w:r>
        <w:t xml:space="preserve">If </w:t>
      </w:r>
      <w:r w:rsidRPr="00BC4C25">
        <w:rPr>
          <w:b/>
        </w:rPr>
        <w:t>too many packets</w:t>
      </w:r>
      <w:r>
        <w:t xml:space="preserve"> are present in the subnet at the same time, they will get into one another’s way, forming </w:t>
      </w:r>
      <w:r w:rsidRPr="00BC4C25">
        <w:rPr>
          <w:b/>
        </w:rPr>
        <w:t>bottlenecks</w:t>
      </w:r>
      <w:r>
        <w:t xml:space="preserve">. The </w:t>
      </w:r>
      <w:r w:rsidRPr="00BC4C25">
        <w:rPr>
          <w:b/>
        </w:rPr>
        <w:t>control of such congestion</w:t>
      </w:r>
      <w:r>
        <w:t xml:space="preserve"> also belongs to the network layer. </w:t>
      </w:r>
    </w:p>
    <w:p w:rsidR="00AB5F90" w:rsidRDefault="00AB5F90" w:rsidP="00AB5F90">
      <w:pPr>
        <w:pStyle w:val="ListParagraph"/>
        <w:numPr>
          <w:ilvl w:val="0"/>
          <w:numId w:val="2"/>
        </w:numPr>
      </w:pPr>
      <w:r>
        <w:t xml:space="preserve">Moreover, the </w:t>
      </w:r>
      <w:r w:rsidRPr="00BC4C25">
        <w:rPr>
          <w:b/>
        </w:rPr>
        <w:t>quality of service</w:t>
      </w:r>
      <w:r>
        <w:t xml:space="preserve"> provided (delay, transmit time, jitter, </w:t>
      </w:r>
      <w:proofErr w:type="spellStart"/>
      <w:r>
        <w:t>etc</w:t>
      </w:r>
      <w:proofErr w:type="spellEnd"/>
      <w:r>
        <w:t>) is also a network layer issue.</w:t>
      </w:r>
    </w:p>
    <w:p w:rsidR="00AB5F90" w:rsidRDefault="00AB5F90" w:rsidP="00AB5F90">
      <w:pPr>
        <w:pStyle w:val="ListParagraph"/>
        <w:numPr>
          <w:ilvl w:val="0"/>
          <w:numId w:val="2"/>
        </w:numPr>
      </w:pPr>
      <w:r>
        <w:t xml:space="preserve">When a packet has to </w:t>
      </w:r>
      <w:r w:rsidRPr="00BC4C25">
        <w:rPr>
          <w:b/>
        </w:rPr>
        <w:t>travel from one network to another to get to its destination</w:t>
      </w:r>
      <w:r>
        <w:t>, many problems can arise</w:t>
      </w:r>
      <w:r w:rsidR="00BC4C25">
        <w:t xml:space="preserve"> such as:</w:t>
      </w:r>
    </w:p>
    <w:p w:rsidR="00BC4C25" w:rsidRDefault="00BC4C25" w:rsidP="00BC4C25">
      <w:pPr>
        <w:pStyle w:val="ListParagraph"/>
        <w:numPr>
          <w:ilvl w:val="1"/>
          <w:numId w:val="2"/>
        </w:numPr>
      </w:pPr>
      <w:r>
        <w:t>The addressing used by the second network may be different from the first one.</w:t>
      </w:r>
    </w:p>
    <w:p w:rsidR="00BC4C25" w:rsidRDefault="00BC4C25" w:rsidP="00BC4C25">
      <w:pPr>
        <w:pStyle w:val="ListParagraph"/>
        <w:numPr>
          <w:ilvl w:val="1"/>
          <w:numId w:val="2"/>
        </w:numPr>
      </w:pPr>
      <w:r>
        <w:t>The second one may not accept the packet at all because it is too large.</w:t>
      </w:r>
    </w:p>
    <w:p w:rsidR="00BC4C25" w:rsidRDefault="00BC4C25" w:rsidP="00BC4C25">
      <w:pPr>
        <w:pStyle w:val="ListParagraph"/>
        <w:numPr>
          <w:ilvl w:val="1"/>
          <w:numId w:val="2"/>
        </w:numPr>
      </w:pPr>
      <w:r>
        <w:t>The protocols may differ, and so on.</w:t>
      </w:r>
    </w:p>
    <w:p w:rsidR="00BC4C25" w:rsidRDefault="00BC4C25" w:rsidP="00BC4C25">
      <w:pPr>
        <w:pStyle w:val="ListParagraph"/>
        <w:numPr>
          <w:ilvl w:val="0"/>
          <w:numId w:val="2"/>
        </w:numPr>
      </w:pPr>
      <w:r>
        <w:t xml:space="preserve">It is up to the network layer to overcome all these problems to allow </w:t>
      </w:r>
      <w:r w:rsidRPr="00BC4C25">
        <w:rPr>
          <w:b/>
        </w:rPr>
        <w:t>heterogeneous networks</w:t>
      </w:r>
      <w:r>
        <w:t xml:space="preserve"> to be interconnected.</w:t>
      </w:r>
    </w:p>
    <w:p w:rsidR="00880CCA" w:rsidRDefault="00880CCA" w:rsidP="00880CCA"/>
    <w:p w:rsidR="00BC4C25" w:rsidRDefault="00880CCA" w:rsidP="00880CCA">
      <w:pPr>
        <w:rPr>
          <w:b/>
          <w:sz w:val="36"/>
        </w:rPr>
      </w:pPr>
      <w:r w:rsidRPr="00880CCA">
        <w:rPr>
          <w:b/>
          <w:sz w:val="36"/>
        </w:rPr>
        <w:lastRenderedPageBreak/>
        <w:t>Replace the given image with:</w:t>
      </w:r>
      <w:r w:rsidR="00BC4C25">
        <w:rPr>
          <w:b/>
          <w:sz w:val="36"/>
        </w:rPr>
        <w:t xml:space="preserve"> (put the image at the end as in the previous two layers) </w:t>
      </w:r>
    </w:p>
    <w:p w:rsidR="00BC4C25" w:rsidRDefault="00BC4C25" w:rsidP="00880CCA">
      <w:pPr>
        <w:rPr>
          <w:b/>
          <w:sz w:val="36"/>
        </w:rPr>
      </w:pPr>
    </w:p>
    <w:p w:rsidR="00BC4C25" w:rsidRDefault="00BC4C25" w:rsidP="00880CCA">
      <w:pPr>
        <w:rPr>
          <w:b/>
          <w:sz w:val="36"/>
        </w:rPr>
      </w:pPr>
    </w:p>
    <w:p w:rsidR="00880CCA" w:rsidRPr="00880CCA" w:rsidRDefault="00BC4C25" w:rsidP="00880CCA">
      <w:pPr>
        <w:rPr>
          <w:b/>
          <w:sz w:val="36"/>
        </w:rPr>
      </w:pPr>
      <w:bookmarkStart w:id="0" w:name="_GoBack"/>
      <w:r>
        <w:rPr>
          <w:b/>
          <w:sz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450.75pt;height:169.5pt">
            <v:imagedata r:id="rId6" o:title="Network layer"/>
          </v:shape>
        </w:pict>
      </w:r>
      <w:bookmarkEnd w:id="0"/>
    </w:p>
    <w:sectPr w:rsidR="00880CCA" w:rsidRPr="00880C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9221A"/>
    <w:multiLevelType w:val="hybridMultilevel"/>
    <w:tmpl w:val="EE9802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347AAA"/>
    <w:multiLevelType w:val="hybridMultilevel"/>
    <w:tmpl w:val="1A3606E6"/>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792"/>
    <w:rsid w:val="00880CCA"/>
    <w:rsid w:val="008912D2"/>
    <w:rsid w:val="008A0792"/>
    <w:rsid w:val="00AB5F90"/>
    <w:rsid w:val="00BC4C25"/>
    <w:rsid w:val="00D160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07704"/>
  <w15:chartTrackingRefBased/>
  <w15:docId w15:val="{C43A13B5-EE0A-4AB1-B6B5-E498D25F5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8A079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0792"/>
    <w:rPr>
      <w:color w:val="0563C1" w:themeColor="hyperlink"/>
      <w:u w:val="single"/>
    </w:rPr>
  </w:style>
  <w:style w:type="character" w:customStyle="1" w:styleId="Heading4Char">
    <w:name w:val="Heading 4 Char"/>
    <w:basedOn w:val="DefaultParagraphFont"/>
    <w:link w:val="Heading4"/>
    <w:uiPriority w:val="9"/>
    <w:rsid w:val="008A0792"/>
    <w:rPr>
      <w:rFonts w:ascii="Times New Roman" w:eastAsia="Times New Roman" w:hAnsi="Times New Roman" w:cs="Times New Roman"/>
      <w:b/>
      <w:bCs/>
      <w:sz w:val="24"/>
      <w:szCs w:val="24"/>
      <w:lang w:eastAsia="en-IN"/>
    </w:rPr>
  </w:style>
  <w:style w:type="paragraph" w:styleId="ListParagraph">
    <w:name w:val="List Paragraph"/>
    <w:basedOn w:val="Normal"/>
    <w:uiPriority w:val="34"/>
    <w:qFormat/>
    <w:rsid w:val="008A0792"/>
    <w:pPr>
      <w:ind w:left="720"/>
      <w:contextualSpacing/>
    </w:pPr>
  </w:style>
  <w:style w:type="paragraph" w:styleId="NormalWeb">
    <w:name w:val="Normal (Web)"/>
    <w:basedOn w:val="Normal"/>
    <w:uiPriority w:val="99"/>
    <w:semiHidden/>
    <w:unhideWhenUsed/>
    <w:rsid w:val="00AB5F9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9998133">
      <w:bodyDiv w:val="1"/>
      <w:marLeft w:val="0"/>
      <w:marRight w:val="0"/>
      <w:marTop w:val="0"/>
      <w:marBottom w:val="0"/>
      <w:divBdr>
        <w:top w:val="none" w:sz="0" w:space="0" w:color="auto"/>
        <w:left w:val="none" w:sz="0" w:space="0" w:color="auto"/>
        <w:bottom w:val="none" w:sz="0" w:space="0" w:color="auto"/>
        <w:right w:val="none" w:sz="0" w:space="0" w:color="auto"/>
      </w:divBdr>
    </w:div>
    <w:div w:id="1863591073">
      <w:bodyDiv w:val="1"/>
      <w:marLeft w:val="0"/>
      <w:marRight w:val="0"/>
      <w:marTop w:val="0"/>
      <w:marBottom w:val="0"/>
      <w:divBdr>
        <w:top w:val="none" w:sz="0" w:space="0" w:color="auto"/>
        <w:left w:val="none" w:sz="0" w:space="0" w:color="auto"/>
        <w:bottom w:val="none" w:sz="0" w:space="0" w:color="auto"/>
        <w:right w:val="none" w:sz="0" w:space="0" w:color="auto"/>
      </w:divBdr>
    </w:div>
    <w:div w:id="2066641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studytonight.com/computer-networks/osi-model-network-lay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290</Words>
  <Characters>1656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MarkZuck</dc:creator>
  <cp:keywords/>
  <dc:description/>
  <cp:lastModifiedBy>MarkZuck</cp:lastModifiedBy>
  <cp:revision>2</cp:revision>
  <dcterms:created xsi:type="dcterms:W3CDTF">2018-01-05T16:40:00Z</dcterms:created>
  <dcterms:modified xsi:type="dcterms:W3CDTF">2018-01-05T17:25:00Z</dcterms:modified>
</cp:coreProperties>
</file>