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CE2A74">
      <w:r>
        <w:t>Add a new Topic: Boolea</w:t>
      </w:r>
      <w:bookmarkStart w:id="0" w:name="_GoBack"/>
      <w:bookmarkEnd w:id="0"/>
      <w:r>
        <w:t>n Algebra</w:t>
      </w:r>
    </w:p>
    <w:p w:rsidR="00CE2A74" w:rsidRDefault="00CE2A74">
      <w:r w:rsidRPr="00AB5353">
        <w:rPr>
          <w:b/>
        </w:rPr>
        <w:t>After</w:t>
      </w:r>
      <w:r>
        <w:t xml:space="preserve"> </w:t>
      </w:r>
      <w:proofErr w:type="gramStart"/>
      <w:r>
        <w:t>page :</w:t>
      </w:r>
      <w:proofErr w:type="gramEnd"/>
      <w:r w:rsidR="00BC3BC7">
        <w:t xml:space="preserve"> </w:t>
      </w:r>
      <w:r w:rsidR="00BC3BC7" w:rsidRPr="00BC3BC7">
        <w:rPr>
          <w:b/>
          <w:sz w:val="44"/>
        </w:rPr>
        <w:t>Digital Computers</w:t>
      </w:r>
    </w:p>
    <w:p w:rsidR="00CE2A74" w:rsidRDefault="00CE2A74"/>
    <w:p w:rsidR="00CE2A74" w:rsidRDefault="00CE2A74" w:rsidP="00CE2A74">
      <w:pPr>
        <w:jc w:val="center"/>
        <w:rPr>
          <w:b/>
          <w:sz w:val="32"/>
        </w:rPr>
      </w:pPr>
      <w:r w:rsidRPr="00CE2A74">
        <w:rPr>
          <w:b/>
          <w:sz w:val="32"/>
        </w:rPr>
        <w:t>Boolean Algebra</w:t>
      </w:r>
    </w:p>
    <w:p w:rsidR="00CE2A74" w:rsidRDefault="00CE2A74" w:rsidP="00CE2A74">
      <w:pPr>
        <w:rPr>
          <w:sz w:val="24"/>
        </w:rPr>
      </w:pPr>
      <w:r>
        <w:rPr>
          <w:sz w:val="24"/>
        </w:rPr>
        <w:t xml:space="preserve">A </w:t>
      </w:r>
      <w:r w:rsidRPr="005363BD">
        <w:rPr>
          <w:b/>
          <w:sz w:val="24"/>
        </w:rPr>
        <w:t>Boolean Algebra</w:t>
      </w:r>
      <w:r>
        <w:rPr>
          <w:sz w:val="24"/>
        </w:rPr>
        <w:t xml:space="preserve"> is an </w:t>
      </w:r>
      <w:r w:rsidRPr="005363BD">
        <w:rPr>
          <w:b/>
          <w:sz w:val="24"/>
        </w:rPr>
        <w:t>algebra (set, operations, elements)</w:t>
      </w:r>
      <w:r>
        <w:rPr>
          <w:sz w:val="24"/>
        </w:rPr>
        <w:t xml:space="preserve"> consisting of a set B with &gt;=2 elements, together with </w:t>
      </w:r>
      <w:r w:rsidRPr="005363BD">
        <w:rPr>
          <w:b/>
          <w:sz w:val="24"/>
        </w:rPr>
        <w:t>three operations</w:t>
      </w:r>
      <w:r>
        <w:rPr>
          <w:sz w:val="24"/>
        </w:rPr>
        <w:t>- the AND operation (Boolean Product), the OR operation (Boolean Sum), and the NOT operation (Complement) - defined on the set, such that for any element a,</w:t>
      </w:r>
      <w:r w:rsidR="005363BD">
        <w:rPr>
          <w:sz w:val="24"/>
        </w:rPr>
        <w:t xml:space="preserve"> </w:t>
      </w:r>
      <w:r>
        <w:rPr>
          <w:sz w:val="24"/>
        </w:rPr>
        <w:t>b,</w:t>
      </w:r>
      <w:r w:rsidR="005363BD">
        <w:rPr>
          <w:sz w:val="24"/>
        </w:rPr>
        <w:t xml:space="preserve"> </w:t>
      </w:r>
      <w:r>
        <w:rPr>
          <w:sz w:val="24"/>
        </w:rPr>
        <w:t>c…</w:t>
      </w:r>
      <w:r w:rsidR="002C4E98">
        <w:rPr>
          <w:sz w:val="24"/>
        </w:rPr>
        <w:t>. of set B, a*</w:t>
      </w:r>
      <w:r>
        <w:rPr>
          <w:sz w:val="24"/>
        </w:rPr>
        <w:t xml:space="preserve">b, </w:t>
      </w:r>
      <w:proofErr w:type="spellStart"/>
      <w:r>
        <w:rPr>
          <w:sz w:val="24"/>
        </w:rPr>
        <w:t>a+b</w:t>
      </w:r>
      <w:proofErr w:type="spellEnd"/>
      <w:r>
        <w:rPr>
          <w:sz w:val="24"/>
        </w:rPr>
        <w:t xml:space="preserve"> and a’ are in B. </w:t>
      </w:r>
    </w:p>
    <w:p w:rsidR="006B3F05" w:rsidRPr="005363BD" w:rsidRDefault="00CE2A74" w:rsidP="00CE2A74">
      <w:pPr>
        <w:rPr>
          <w:b/>
          <w:sz w:val="24"/>
        </w:rPr>
      </w:pPr>
      <w:r w:rsidRPr="005363BD">
        <w:rPr>
          <w:b/>
          <w:sz w:val="24"/>
        </w:rPr>
        <w:t>For Example:</w:t>
      </w:r>
    </w:p>
    <w:p w:rsidR="00CE2A74" w:rsidRDefault="00CE2A74" w:rsidP="006B3F05">
      <w:pPr>
        <w:pStyle w:val="ListParagraph"/>
        <w:numPr>
          <w:ilvl w:val="0"/>
          <w:numId w:val="1"/>
        </w:numPr>
        <w:rPr>
          <w:sz w:val="24"/>
        </w:rPr>
      </w:pPr>
      <w:r w:rsidRPr="006B3F05">
        <w:rPr>
          <w:sz w:val="24"/>
        </w:rPr>
        <w:t xml:space="preserve">Consider the </w:t>
      </w:r>
      <w:r w:rsidR="006B3F05">
        <w:rPr>
          <w:sz w:val="24"/>
        </w:rPr>
        <w:t xml:space="preserve">four-element Boolean algebra B4 </w:t>
      </w:r>
      <w:proofErr w:type="gramStart"/>
      <w:r w:rsidRPr="006B3F05">
        <w:rPr>
          <w:sz w:val="24"/>
        </w:rPr>
        <w:t>=</w:t>
      </w:r>
      <w:r w:rsidR="006B3F05">
        <w:rPr>
          <w:sz w:val="24"/>
        </w:rPr>
        <w:t xml:space="preserve"> </w:t>
      </w:r>
      <w:r w:rsidRPr="006B3F05">
        <w:rPr>
          <w:sz w:val="24"/>
        </w:rPr>
        <w:t xml:space="preserve"> (</w:t>
      </w:r>
      <w:proofErr w:type="gramEnd"/>
      <w:r w:rsidR="005363BD">
        <w:rPr>
          <w:sz w:val="24"/>
        </w:rPr>
        <w:t xml:space="preserve"> </w:t>
      </w:r>
      <w:r w:rsidRPr="006B3F05">
        <w:rPr>
          <w:sz w:val="24"/>
        </w:rPr>
        <w:t>{0, x, y, 1}; *, +, ‘; 0, 1). The AND, OR and NOT operations are described by the following tables:</w:t>
      </w:r>
    </w:p>
    <w:p w:rsidR="00710C7B" w:rsidRDefault="00710C7B" w:rsidP="00710C7B">
      <w:pPr>
        <w:rPr>
          <w:noProof/>
          <w:sz w:val="24"/>
          <w:lang w:eastAsia="en-IN"/>
        </w:rPr>
      </w:pPr>
      <w:r>
        <w:rPr>
          <w:noProof/>
          <w:sz w:val="24"/>
          <w:lang w:eastAsia="en-IN"/>
        </w:rPr>
        <w:t xml:space="preserve"> </w:t>
      </w:r>
      <w:r w:rsidRPr="00710C7B">
        <w:rPr>
          <w:noProof/>
          <w:sz w:val="24"/>
          <w:lang w:eastAsia="en-IN"/>
        </w:rPr>
        <w:drawing>
          <wp:inline distT="0" distB="0" distL="0" distR="0" wp14:anchorId="729AA871" wp14:editId="323CDBAE">
            <wp:extent cx="2581275" cy="1485900"/>
            <wp:effectExtent l="0" t="0" r="9525" b="0"/>
            <wp:docPr id="2" name="Picture 2" descr="E:\Study tonight stuff\Computer Architecture\Images\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 tonight stuff\Computer Architecture\Images\B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1485900"/>
                    </a:xfrm>
                    <a:prstGeom prst="rect">
                      <a:avLst/>
                    </a:prstGeom>
                    <a:noFill/>
                    <a:ln>
                      <a:noFill/>
                    </a:ln>
                  </pic:spPr>
                </pic:pic>
              </a:graphicData>
            </a:graphic>
          </wp:inline>
        </w:drawing>
      </w:r>
      <w:r>
        <w:rPr>
          <w:noProof/>
          <w:sz w:val="24"/>
          <w:lang w:eastAsia="en-IN"/>
        </w:rPr>
        <w:t xml:space="preserve">    </w:t>
      </w:r>
      <w:r w:rsidRPr="00710C7B">
        <w:rPr>
          <w:noProof/>
          <w:sz w:val="24"/>
          <w:lang w:eastAsia="en-IN"/>
        </w:rPr>
        <w:drawing>
          <wp:inline distT="0" distB="0" distL="0" distR="0" wp14:anchorId="484C0A2D" wp14:editId="282F41FB">
            <wp:extent cx="2600325" cy="1457325"/>
            <wp:effectExtent l="0" t="0" r="9525" b="9525"/>
            <wp:docPr id="3" name="Picture 3" descr="E:\Study tonight stuff\Computer Architecture\Images\B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 tonight stuff\Computer Architecture\Images\BA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457325"/>
                    </a:xfrm>
                    <a:prstGeom prst="rect">
                      <a:avLst/>
                    </a:prstGeom>
                    <a:noFill/>
                    <a:ln>
                      <a:noFill/>
                    </a:ln>
                  </pic:spPr>
                </pic:pic>
              </a:graphicData>
            </a:graphic>
          </wp:inline>
        </w:drawing>
      </w:r>
      <w:r>
        <w:rPr>
          <w:noProof/>
          <w:sz w:val="24"/>
          <w:lang w:eastAsia="en-IN"/>
        </w:rPr>
        <w:t xml:space="preserve">    </w:t>
      </w:r>
    </w:p>
    <w:p w:rsidR="00710C7B" w:rsidRDefault="00710C7B" w:rsidP="00710C7B">
      <w:pPr>
        <w:rPr>
          <w:noProof/>
          <w:sz w:val="24"/>
          <w:lang w:eastAsia="en-IN"/>
        </w:rPr>
      </w:pPr>
    </w:p>
    <w:p w:rsidR="00710C7B" w:rsidRDefault="00710C7B" w:rsidP="00710C7B">
      <w:pPr>
        <w:rPr>
          <w:sz w:val="24"/>
        </w:rPr>
      </w:pPr>
      <w:r w:rsidRPr="00710C7B">
        <w:rPr>
          <w:noProof/>
          <w:sz w:val="24"/>
          <w:lang w:eastAsia="en-IN"/>
        </w:rPr>
        <w:drawing>
          <wp:inline distT="0" distB="0" distL="0" distR="0">
            <wp:extent cx="1123950" cy="1352550"/>
            <wp:effectExtent l="0" t="0" r="0" b="0"/>
            <wp:docPr id="1" name="Picture 1" descr="E:\Study tonight stuff\Computer Architecture\Images\B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 tonight stuff\Computer Architecture\Images\BA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352550"/>
                    </a:xfrm>
                    <a:prstGeom prst="rect">
                      <a:avLst/>
                    </a:prstGeom>
                    <a:noFill/>
                    <a:ln>
                      <a:noFill/>
                    </a:ln>
                  </pic:spPr>
                </pic:pic>
              </a:graphicData>
            </a:graphic>
          </wp:inline>
        </w:drawing>
      </w:r>
    </w:p>
    <w:p w:rsidR="00710C7B" w:rsidRDefault="00710C7B" w:rsidP="00710C7B">
      <w:pPr>
        <w:rPr>
          <w:sz w:val="24"/>
        </w:rPr>
      </w:pPr>
    </w:p>
    <w:p w:rsidR="00710C7B" w:rsidRPr="00710C7B" w:rsidRDefault="00710C7B" w:rsidP="00710C7B">
      <w:pPr>
        <w:rPr>
          <w:sz w:val="24"/>
        </w:rPr>
      </w:pPr>
    </w:p>
    <w:p w:rsidR="006B3F05" w:rsidRDefault="006B3F05" w:rsidP="006B3F05">
      <w:pPr>
        <w:pStyle w:val="ListParagraph"/>
        <w:numPr>
          <w:ilvl w:val="0"/>
          <w:numId w:val="1"/>
        </w:numPr>
        <w:rPr>
          <w:sz w:val="24"/>
        </w:rPr>
      </w:pPr>
      <w:r>
        <w:rPr>
          <w:sz w:val="24"/>
        </w:rPr>
        <w:t xml:space="preserve">Consider the two-element Boolean algebra B2 = ({0,1}; *, +, ‘; 0, 1). The three operations </w:t>
      </w:r>
      <w:r w:rsidRPr="005363BD">
        <w:rPr>
          <w:b/>
          <w:sz w:val="24"/>
        </w:rPr>
        <w:t xml:space="preserve">* (AND), + (OR) and </w:t>
      </w:r>
      <w:proofErr w:type="gramStart"/>
      <w:r w:rsidRPr="005363BD">
        <w:rPr>
          <w:b/>
          <w:sz w:val="24"/>
        </w:rPr>
        <w:t>‘ (</w:t>
      </w:r>
      <w:proofErr w:type="gramEnd"/>
      <w:r w:rsidRPr="005363BD">
        <w:rPr>
          <w:b/>
          <w:sz w:val="24"/>
        </w:rPr>
        <w:t>NOT)</w:t>
      </w:r>
      <w:r>
        <w:rPr>
          <w:sz w:val="24"/>
        </w:rPr>
        <w:t xml:space="preserve"> are defined as follows:</w:t>
      </w:r>
    </w:p>
    <w:p w:rsidR="00710C7B" w:rsidRDefault="00710C7B" w:rsidP="00710C7B">
      <w:pPr>
        <w:rPr>
          <w:sz w:val="24"/>
        </w:rPr>
      </w:pPr>
    </w:p>
    <w:p w:rsidR="00710C7B" w:rsidRDefault="00710C7B" w:rsidP="00710C7B">
      <w:pPr>
        <w:rPr>
          <w:noProof/>
          <w:sz w:val="24"/>
          <w:lang w:eastAsia="en-IN"/>
        </w:rPr>
      </w:pPr>
      <w:r w:rsidRPr="00710C7B">
        <w:rPr>
          <w:noProof/>
          <w:sz w:val="24"/>
          <w:lang w:eastAsia="en-IN"/>
        </w:rPr>
        <w:lastRenderedPageBreak/>
        <w:drawing>
          <wp:inline distT="0" distB="0" distL="0" distR="0" wp14:anchorId="580FFCA7" wp14:editId="785C7A37">
            <wp:extent cx="2314575" cy="1200150"/>
            <wp:effectExtent l="0" t="0" r="9525" b="0"/>
            <wp:docPr id="5" name="Picture 5" descr="E:\Study tonight stuff\Computer Architecture\Images\B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 tonight stuff\Computer Architecture\Images\BA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200150"/>
                    </a:xfrm>
                    <a:prstGeom prst="rect">
                      <a:avLst/>
                    </a:prstGeom>
                    <a:noFill/>
                    <a:ln>
                      <a:noFill/>
                    </a:ln>
                  </pic:spPr>
                </pic:pic>
              </a:graphicData>
            </a:graphic>
          </wp:inline>
        </w:drawing>
      </w:r>
      <w:r>
        <w:rPr>
          <w:noProof/>
          <w:sz w:val="24"/>
          <w:lang w:eastAsia="en-IN"/>
        </w:rPr>
        <w:t xml:space="preserve">    </w:t>
      </w:r>
      <w:r w:rsidRPr="00710C7B">
        <w:rPr>
          <w:noProof/>
          <w:sz w:val="24"/>
          <w:lang w:eastAsia="en-IN"/>
        </w:rPr>
        <w:drawing>
          <wp:inline distT="0" distB="0" distL="0" distR="0" wp14:anchorId="3FF1913F" wp14:editId="315E0570">
            <wp:extent cx="2314575" cy="1200150"/>
            <wp:effectExtent l="0" t="0" r="9525" b="0"/>
            <wp:docPr id="6" name="Picture 6" descr="E:\Study tonight stuff\Computer Architecture\Images\B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 tonight stuff\Computer Architecture\Images\BA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200150"/>
                    </a:xfrm>
                    <a:prstGeom prst="rect">
                      <a:avLst/>
                    </a:prstGeom>
                    <a:noFill/>
                    <a:ln>
                      <a:noFill/>
                    </a:ln>
                  </pic:spPr>
                </pic:pic>
              </a:graphicData>
            </a:graphic>
          </wp:inline>
        </w:drawing>
      </w:r>
    </w:p>
    <w:p w:rsidR="00710C7B" w:rsidRDefault="00710C7B" w:rsidP="00710C7B">
      <w:pPr>
        <w:rPr>
          <w:noProof/>
          <w:sz w:val="24"/>
          <w:lang w:eastAsia="en-IN"/>
        </w:rPr>
      </w:pPr>
    </w:p>
    <w:p w:rsidR="00710C7B" w:rsidRDefault="00710C7B" w:rsidP="00710C7B">
      <w:pPr>
        <w:rPr>
          <w:sz w:val="24"/>
        </w:rPr>
      </w:pPr>
      <w:r w:rsidRPr="00710C7B">
        <w:rPr>
          <w:noProof/>
          <w:sz w:val="24"/>
          <w:lang w:eastAsia="en-IN"/>
        </w:rPr>
        <w:drawing>
          <wp:inline distT="0" distB="0" distL="0" distR="0">
            <wp:extent cx="1552575" cy="1200150"/>
            <wp:effectExtent l="0" t="0" r="9525" b="0"/>
            <wp:docPr id="4" name="Picture 4" descr="E:\Study tonight stuff\Computer Architecture\Images\B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 tonight stuff\Computer Architecture\Images\BA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200150"/>
                    </a:xfrm>
                    <a:prstGeom prst="rect">
                      <a:avLst/>
                    </a:prstGeom>
                    <a:noFill/>
                    <a:ln>
                      <a:noFill/>
                    </a:ln>
                  </pic:spPr>
                </pic:pic>
              </a:graphicData>
            </a:graphic>
          </wp:inline>
        </w:drawing>
      </w:r>
    </w:p>
    <w:p w:rsidR="00AF6309" w:rsidRDefault="00AF6309" w:rsidP="00710C7B">
      <w:pPr>
        <w:rPr>
          <w:sz w:val="24"/>
        </w:rPr>
      </w:pPr>
    </w:p>
    <w:p w:rsidR="00AF6309" w:rsidRPr="00710C7B" w:rsidRDefault="00AF6309" w:rsidP="00710C7B">
      <w:pPr>
        <w:rPr>
          <w:sz w:val="24"/>
        </w:rPr>
      </w:pPr>
    </w:p>
    <w:p w:rsidR="006B3F05" w:rsidRDefault="006B3F05" w:rsidP="006B3F05">
      <w:pPr>
        <w:rPr>
          <w:b/>
          <w:sz w:val="32"/>
        </w:rPr>
      </w:pPr>
      <w:r w:rsidRPr="006B3F05">
        <w:rPr>
          <w:b/>
          <w:sz w:val="32"/>
        </w:rPr>
        <w:t>Key Terms:</w:t>
      </w:r>
    </w:p>
    <w:p w:rsidR="002C4E98" w:rsidRPr="002C4E98" w:rsidRDefault="006B3F05" w:rsidP="002C4E98">
      <w:pPr>
        <w:pStyle w:val="ListParagraph"/>
        <w:numPr>
          <w:ilvl w:val="0"/>
          <w:numId w:val="2"/>
        </w:numPr>
        <w:rPr>
          <w:b/>
          <w:sz w:val="24"/>
        </w:rPr>
      </w:pPr>
      <w:r w:rsidRPr="006B3F05">
        <w:rPr>
          <w:b/>
          <w:sz w:val="24"/>
        </w:rPr>
        <w:t>Boolean Function:</w:t>
      </w:r>
      <w:r>
        <w:rPr>
          <w:b/>
          <w:sz w:val="24"/>
        </w:rPr>
        <w:t xml:space="preserve"> </w:t>
      </w:r>
      <w:r>
        <w:rPr>
          <w:sz w:val="24"/>
        </w:rPr>
        <w:t xml:space="preserve">Boolean algebra is a switching algebra that deals with binary variables and logic operations. The variables are designated by letters such as A, B, x, and y. The three basic logic operations are AND, OR and NOT. A Boolean function can be expressed algebraically with binary variables, the logic operation symbols, </w:t>
      </w:r>
      <w:r w:rsidR="002C4E98">
        <w:rPr>
          <w:sz w:val="24"/>
        </w:rPr>
        <w:t>parentheses</w:t>
      </w:r>
      <w:r>
        <w:rPr>
          <w:sz w:val="24"/>
        </w:rPr>
        <w:t xml:space="preserve"> and equal sign. </w:t>
      </w:r>
      <w:r w:rsidR="002C4E98">
        <w:rPr>
          <w:sz w:val="24"/>
        </w:rPr>
        <w:t>For a given combination of values of the variables, the Boolean function can be either 1 or 0. Consider for example, the Boolean Function:</w:t>
      </w:r>
    </w:p>
    <w:p w:rsidR="002C4E98" w:rsidRDefault="002C4E98" w:rsidP="002C4E98">
      <w:pPr>
        <w:ind w:left="720" w:firstLine="720"/>
        <w:jc w:val="center"/>
        <w:rPr>
          <w:b/>
          <w:sz w:val="24"/>
        </w:rPr>
      </w:pPr>
      <w:r>
        <w:rPr>
          <w:b/>
          <w:sz w:val="24"/>
        </w:rPr>
        <w:t xml:space="preserve">F = x + </w:t>
      </w:r>
      <w:proofErr w:type="spellStart"/>
      <w:r>
        <w:rPr>
          <w:b/>
          <w:sz w:val="24"/>
        </w:rPr>
        <w:t>y’z</w:t>
      </w:r>
      <w:proofErr w:type="spellEnd"/>
    </w:p>
    <w:p w:rsidR="002C4E98" w:rsidRDefault="002C4E98" w:rsidP="002C4E98">
      <w:pPr>
        <w:ind w:left="720"/>
        <w:rPr>
          <w:sz w:val="24"/>
        </w:rPr>
      </w:pPr>
      <w:r>
        <w:rPr>
          <w:sz w:val="24"/>
        </w:rPr>
        <w:t>The Function F is equal to 1 if x is 1 or if both y’ and z are equal to 1; F is equal to 0 otherwise.</w:t>
      </w:r>
    </w:p>
    <w:p w:rsidR="002C4E98" w:rsidRDefault="002C4E98" w:rsidP="002C4E98">
      <w:pPr>
        <w:pStyle w:val="ListParagraph"/>
        <w:numPr>
          <w:ilvl w:val="0"/>
          <w:numId w:val="2"/>
        </w:numPr>
        <w:rPr>
          <w:sz w:val="24"/>
        </w:rPr>
      </w:pPr>
      <w:r w:rsidRPr="005363BD">
        <w:rPr>
          <w:b/>
          <w:sz w:val="24"/>
        </w:rPr>
        <w:t>Truth Table</w:t>
      </w:r>
      <w:r>
        <w:rPr>
          <w:sz w:val="24"/>
        </w:rPr>
        <w:t xml:space="preserve">: The relationship between a function and its binary variables can be represented in a truth table. To represent a function in a truth table we need a list of the </w:t>
      </w:r>
      <w:r w:rsidRPr="005363BD">
        <w:rPr>
          <w:b/>
          <w:sz w:val="24"/>
        </w:rPr>
        <w:t>2</w:t>
      </w:r>
      <w:r w:rsidRPr="005363BD">
        <w:rPr>
          <w:b/>
          <w:sz w:val="24"/>
          <w:vertAlign w:val="superscript"/>
        </w:rPr>
        <w:t>n</w:t>
      </w:r>
      <w:r w:rsidRPr="005363BD">
        <w:rPr>
          <w:b/>
          <w:sz w:val="24"/>
        </w:rPr>
        <w:t xml:space="preserve"> </w:t>
      </w:r>
      <w:r>
        <w:rPr>
          <w:sz w:val="24"/>
        </w:rPr>
        <w:t>combinations of the n binary variables.</w:t>
      </w:r>
    </w:p>
    <w:p w:rsidR="005363BD" w:rsidRPr="005363BD" w:rsidRDefault="005363BD" w:rsidP="005363BD">
      <w:pPr>
        <w:rPr>
          <w:sz w:val="24"/>
        </w:rPr>
      </w:pPr>
    </w:p>
    <w:p w:rsidR="002C4E98" w:rsidRDefault="002C4E98" w:rsidP="002C4E98">
      <w:pPr>
        <w:pStyle w:val="ListParagraph"/>
        <w:numPr>
          <w:ilvl w:val="0"/>
          <w:numId w:val="2"/>
        </w:numPr>
        <w:rPr>
          <w:sz w:val="24"/>
        </w:rPr>
      </w:pPr>
      <w:r w:rsidRPr="005363BD">
        <w:rPr>
          <w:b/>
          <w:sz w:val="24"/>
        </w:rPr>
        <w:t>Logic Diagram</w:t>
      </w:r>
      <w:r>
        <w:rPr>
          <w:sz w:val="24"/>
        </w:rPr>
        <w:t>: A Boolean function can be transformed from an algebraic expression into a logic diagram composed of AND, OR and NOT gates.</w:t>
      </w:r>
    </w:p>
    <w:p w:rsidR="002C4E98" w:rsidRDefault="002C4E98" w:rsidP="002C4E98">
      <w:pPr>
        <w:rPr>
          <w:sz w:val="24"/>
        </w:rPr>
      </w:pPr>
    </w:p>
    <w:p w:rsidR="002C4E98" w:rsidRDefault="002C4E98" w:rsidP="002C4E98">
      <w:pPr>
        <w:rPr>
          <w:sz w:val="24"/>
        </w:rPr>
      </w:pPr>
      <w:r>
        <w:rPr>
          <w:sz w:val="24"/>
        </w:rPr>
        <w:t>The purpose of Boolean algebra is to facilitate the analysis and design of digital circuits. It provides a convenient tool to:</w:t>
      </w:r>
    </w:p>
    <w:p w:rsidR="002C4E98" w:rsidRDefault="002C4E98" w:rsidP="002C4E98">
      <w:pPr>
        <w:pStyle w:val="ListParagraph"/>
        <w:numPr>
          <w:ilvl w:val="0"/>
          <w:numId w:val="3"/>
        </w:numPr>
        <w:rPr>
          <w:sz w:val="24"/>
        </w:rPr>
      </w:pPr>
      <w:r>
        <w:rPr>
          <w:sz w:val="24"/>
        </w:rPr>
        <w:t>Express in algebraic form a truth table relationship between binary variables.</w:t>
      </w:r>
    </w:p>
    <w:p w:rsidR="002C4E98" w:rsidRDefault="002C4E98" w:rsidP="002C4E98">
      <w:pPr>
        <w:pStyle w:val="ListParagraph"/>
        <w:numPr>
          <w:ilvl w:val="0"/>
          <w:numId w:val="3"/>
        </w:numPr>
        <w:rPr>
          <w:sz w:val="24"/>
        </w:rPr>
      </w:pPr>
      <w:r>
        <w:rPr>
          <w:sz w:val="24"/>
        </w:rPr>
        <w:t>Express in algebraic for the input-output relationship of logic diagrams</w:t>
      </w:r>
      <w:r w:rsidR="00F600C2">
        <w:rPr>
          <w:sz w:val="24"/>
        </w:rPr>
        <w:t>.</w:t>
      </w:r>
    </w:p>
    <w:p w:rsidR="002C4E98" w:rsidRDefault="00F600C2" w:rsidP="002C4E98">
      <w:pPr>
        <w:pStyle w:val="ListParagraph"/>
        <w:numPr>
          <w:ilvl w:val="0"/>
          <w:numId w:val="3"/>
        </w:numPr>
        <w:rPr>
          <w:sz w:val="24"/>
        </w:rPr>
      </w:pPr>
      <w:r>
        <w:rPr>
          <w:sz w:val="24"/>
        </w:rPr>
        <w:lastRenderedPageBreak/>
        <w:t>Find simpler circuits for the same function.</w:t>
      </w:r>
    </w:p>
    <w:p w:rsidR="00F600C2" w:rsidRPr="005363BD" w:rsidRDefault="00F600C2" w:rsidP="00F600C2">
      <w:pPr>
        <w:rPr>
          <w:b/>
          <w:sz w:val="24"/>
        </w:rPr>
      </w:pPr>
      <w:r>
        <w:rPr>
          <w:sz w:val="24"/>
        </w:rPr>
        <w:t xml:space="preserve">A Boolean function specified by a truth table can be expressed algebraically in many different ways. </w:t>
      </w:r>
      <w:r w:rsidRPr="005363BD">
        <w:rPr>
          <w:b/>
          <w:sz w:val="24"/>
        </w:rPr>
        <w:t>Two ways of forming Boolean expressions are canonical and non-canonical forms.</w:t>
      </w:r>
    </w:p>
    <w:p w:rsidR="00F600C2" w:rsidRDefault="004C4BDC" w:rsidP="00F600C2">
      <w:pPr>
        <w:pStyle w:val="ListParagraph"/>
        <w:numPr>
          <w:ilvl w:val="0"/>
          <w:numId w:val="4"/>
        </w:numPr>
        <w:rPr>
          <w:sz w:val="24"/>
        </w:rPr>
      </w:pPr>
      <w:r w:rsidRPr="005363BD">
        <w:rPr>
          <w:b/>
          <w:sz w:val="24"/>
        </w:rPr>
        <w:t>Canonical Form</w:t>
      </w:r>
      <w:r>
        <w:rPr>
          <w:sz w:val="24"/>
        </w:rPr>
        <w:t xml:space="preserve"> </w:t>
      </w:r>
      <w:r w:rsidR="00F600C2">
        <w:rPr>
          <w:sz w:val="24"/>
        </w:rPr>
        <w:t xml:space="preserve">express all binary variables in every product (AND) or sum (OR) term of the Boolean function. To determine the canonical sum-of-products form for a Boolean </w:t>
      </w:r>
      <w:proofErr w:type="gramStart"/>
      <w:r w:rsidR="00F600C2">
        <w:rPr>
          <w:sz w:val="24"/>
        </w:rPr>
        <w:t>function</w:t>
      </w:r>
      <w:proofErr w:type="gramEnd"/>
      <w:r w:rsidR="00F600C2">
        <w:rPr>
          <w:sz w:val="24"/>
        </w:rPr>
        <w:t xml:space="preserve"> F</w:t>
      </w:r>
      <w:r>
        <w:rPr>
          <w:sz w:val="24"/>
        </w:rPr>
        <w:t xml:space="preserve"> </w:t>
      </w:r>
      <w:r w:rsidR="00F600C2">
        <w:rPr>
          <w:sz w:val="24"/>
        </w:rPr>
        <w:t>(A, B, C) = A’B + C’</w:t>
      </w:r>
      <w:r>
        <w:rPr>
          <w:sz w:val="24"/>
        </w:rPr>
        <w:t xml:space="preserve"> + ABC, which is in </w:t>
      </w:r>
      <w:r w:rsidRPr="005363BD">
        <w:rPr>
          <w:b/>
          <w:sz w:val="24"/>
        </w:rPr>
        <w:t>non-canonical form</w:t>
      </w:r>
      <w:r>
        <w:rPr>
          <w:sz w:val="24"/>
        </w:rPr>
        <w:t>, the following steps are used:</w:t>
      </w:r>
    </w:p>
    <w:p w:rsidR="004C4BDC" w:rsidRDefault="004C4BDC" w:rsidP="004C4BDC">
      <w:pPr>
        <w:pStyle w:val="ListParagraph"/>
        <w:ind w:left="1440"/>
        <w:rPr>
          <w:sz w:val="24"/>
        </w:rPr>
      </w:pPr>
    </w:p>
    <w:p w:rsidR="004C4BDC" w:rsidRDefault="004C4BDC" w:rsidP="004C4BDC">
      <w:pPr>
        <w:pStyle w:val="ListParagraph"/>
        <w:ind w:left="1440"/>
        <w:rPr>
          <w:sz w:val="24"/>
        </w:rPr>
      </w:pPr>
      <w:r>
        <w:rPr>
          <w:sz w:val="24"/>
        </w:rPr>
        <w:t>F = A’B + C’ +ABC</w:t>
      </w:r>
    </w:p>
    <w:p w:rsidR="004C4BDC" w:rsidRDefault="004C4BDC" w:rsidP="004C4BDC">
      <w:pPr>
        <w:pStyle w:val="ListParagraph"/>
        <w:ind w:left="1440"/>
        <w:rPr>
          <w:sz w:val="24"/>
        </w:rPr>
      </w:pPr>
      <w:r>
        <w:rPr>
          <w:sz w:val="24"/>
        </w:rPr>
        <w:t xml:space="preserve">   = </w:t>
      </w:r>
      <w:proofErr w:type="gramStart"/>
      <w:r w:rsidR="005363BD">
        <w:rPr>
          <w:sz w:val="24"/>
        </w:rPr>
        <w:t>A’B(</w:t>
      </w:r>
      <w:proofErr w:type="gramEnd"/>
      <w:r w:rsidR="005363BD">
        <w:rPr>
          <w:sz w:val="24"/>
        </w:rPr>
        <w:t>C + C’) + (A + A’)(B + B’)C’ + ABC,</w:t>
      </w:r>
    </w:p>
    <w:p w:rsidR="005363BD" w:rsidRDefault="005363BD" w:rsidP="004C4BDC">
      <w:pPr>
        <w:pStyle w:val="ListParagraph"/>
        <w:ind w:left="1440"/>
        <w:rPr>
          <w:sz w:val="24"/>
        </w:rPr>
      </w:pPr>
    </w:p>
    <w:p w:rsidR="005363BD" w:rsidRDefault="005363BD" w:rsidP="005363BD">
      <w:pPr>
        <w:rPr>
          <w:sz w:val="24"/>
        </w:rPr>
      </w:pPr>
      <w:r>
        <w:rPr>
          <w:sz w:val="24"/>
        </w:rPr>
        <w:t>w</w:t>
      </w:r>
      <w:r w:rsidRPr="005363BD">
        <w:rPr>
          <w:sz w:val="24"/>
        </w:rPr>
        <w:t xml:space="preserve">here </w:t>
      </w:r>
      <w:r w:rsidRPr="005363BD">
        <w:rPr>
          <w:b/>
          <w:sz w:val="24"/>
        </w:rPr>
        <w:t>x + x’ = 1</w:t>
      </w:r>
      <w:r>
        <w:rPr>
          <w:sz w:val="24"/>
        </w:rPr>
        <w:t xml:space="preserve"> is a basic identity of Boolean algebra</w:t>
      </w:r>
    </w:p>
    <w:p w:rsidR="005363BD" w:rsidRDefault="005363BD" w:rsidP="005363BD">
      <w:pPr>
        <w:rPr>
          <w:sz w:val="24"/>
        </w:rPr>
      </w:pPr>
      <w:r>
        <w:rPr>
          <w:sz w:val="24"/>
        </w:rPr>
        <w:tab/>
      </w:r>
      <w:r>
        <w:rPr>
          <w:sz w:val="24"/>
        </w:rPr>
        <w:tab/>
        <w:t>= A’BC + A’BC’ + ABC’ + AB’C’ + A’BC’ + A’B’C’ + ABC</w:t>
      </w:r>
    </w:p>
    <w:p w:rsidR="005363BD" w:rsidRDefault="005363BD" w:rsidP="005363BD">
      <w:pPr>
        <w:rPr>
          <w:sz w:val="24"/>
        </w:rPr>
      </w:pPr>
      <w:r>
        <w:rPr>
          <w:sz w:val="24"/>
        </w:rPr>
        <w:tab/>
      </w:r>
      <w:r>
        <w:rPr>
          <w:sz w:val="24"/>
        </w:rPr>
        <w:tab/>
        <w:t>= A’BC + A’BC’ + ABC’ + AB’C’ + A’B’C’ + ABC</w:t>
      </w:r>
    </w:p>
    <w:p w:rsidR="005363BD" w:rsidRDefault="005363BD" w:rsidP="005363BD">
      <w:pPr>
        <w:rPr>
          <w:sz w:val="24"/>
        </w:rPr>
      </w:pPr>
      <w:r>
        <w:rPr>
          <w:sz w:val="24"/>
        </w:rPr>
        <w:t xml:space="preserve">By manipulating a Boolean expression according to Boolean algebra rules, one may obtain a simpler expression that will require fewer gates. </w:t>
      </w:r>
    </w:p>
    <w:p w:rsidR="005363BD" w:rsidRDefault="005363BD" w:rsidP="005363BD">
      <w:pPr>
        <w:rPr>
          <w:sz w:val="24"/>
        </w:rPr>
      </w:pPr>
    </w:p>
    <w:p w:rsidR="005363BD" w:rsidRDefault="005363BD" w:rsidP="005363BD">
      <w:pPr>
        <w:rPr>
          <w:sz w:val="24"/>
        </w:rPr>
      </w:pPr>
      <w:r>
        <w:rPr>
          <w:sz w:val="24"/>
        </w:rPr>
        <w:t xml:space="preserve">The below table lists the most </w:t>
      </w:r>
      <w:r w:rsidRPr="005363BD">
        <w:rPr>
          <w:b/>
          <w:sz w:val="24"/>
        </w:rPr>
        <w:t>basic identities</w:t>
      </w:r>
      <w:r>
        <w:rPr>
          <w:sz w:val="24"/>
        </w:rPr>
        <w:t xml:space="preserve"> of Boolean algebra. All the identities in the table can be proven by means of </w:t>
      </w:r>
      <w:r w:rsidRPr="005363BD">
        <w:rPr>
          <w:b/>
          <w:sz w:val="24"/>
        </w:rPr>
        <w:t>truth tables</w:t>
      </w:r>
      <w:r>
        <w:rPr>
          <w:sz w:val="24"/>
        </w:rPr>
        <w:t>.</w:t>
      </w:r>
    </w:p>
    <w:p w:rsidR="005363BD" w:rsidRDefault="005363BD" w:rsidP="005363BD">
      <w:pPr>
        <w:rPr>
          <w:sz w:val="24"/>
        </w:rPr>
      </w:pPr>
    </w:p>
    <w:p w:rsidR="00710C7B" w:rsidRDefault="00710C7B" w:rsidP="005363BD">
      <w:pPr>
        <w:rPr>
          <w:sz w:val="24"/>
        </w:rPr>
      </w:pPr>
    </w:p>
    <w:p w:rsidR="00710C7B" w:rsidRDefault="00710C7B" w:rsidP="005363BD">
      <w:pPr>
        <w:rPr>
          <w:sz w:val="24"/>
        </w:rPr>
      </w:pPr>
      <w:r>
        <w:rPr>
          <w:noProof/>
          <w:sz w:val="24"/>
          <w:lang w:eastAsia="en-IN"/>
        </w:rPr>
        <w:lastRenderedPageBreak/>
        <w:drawing>
          <wp:inline distT="0" distB="0" distL="0" distR="0">
            <wp:extent cx="5534025" cy="3533775"/>
            <wp:effectExtent l="0" t="0" r="9525" b="9525"/>
            <wp:docPr id="7" name="Picture 7" descr="C:\Users\MarkZuck\AppData\Local\Microsoft\Windows\INetCache\Content.Word\i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Zuck\AppData\Local\Microsoft\Windows\INetCache\Content.Word\identi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533775"/>
                    </a:xfrm>
                    <a:prstGeom prst="rect">
                      <a:avLst/>
                    </a:prstGeom>
                    <a:noFill/>
                    <a:ln>
                      <a:noFill/>
                    </a:ln>
                  </pic:spPr>
                </pic:pic>
              </a:graphicData>
            </a:graphic>
          </wp:inline>
        </w:drawing>
      </w:r>
    </w:p>
    <w:p w:rsidR="005363BD" w:rsidRDefault="005363BD" w:rsidP="005363BD">
      <w:pPr>
        <w:rPr>
          <w:sz w:val="24"/>
        </w:rPr>
      </w:pPr>
    </w:p>
    <w:p w:rsidR="005363BD" w:rsidRDefault="005363BD" w:rsidP="005363BD">
      <w:pPr>
        <w:rPr>
          <w:sz w:val="24"/>
        </w:rPr>
      </w:pPr>
    </w:p>
    <w:p w:rsidR="005363BD" w:rsidRPr="005363BD" w:rsidRDefault="005363BD" w:rsidP="005363BD">
      <w:pPr>
        <w:rPr>
          <w:sz w:val="24"/>
        </w:rPr>
      </w:pPr>
    </w:p>
    <w:p w:rsidR="002C4E98" w:rsidRPr="002C4E98" w:rsidRDefault="002C4E98" w:rsidP="002C4E98">
      <w:pPr>
        <w:rPr>
          <w:b/>
          <w:sz w:val="24"/>
        </w:rPr>
      </w:pPr>
    </w:p>
    <w:p w:rsidR="006B3F05" w:rsidRDefault="006B3F05" w:rsidP="006B3F05">
      <w:pPr>
        <w:rPr>
          <w:sz w:val="24"/>
        </w:rPr>
      </w:pPr>
    </w:p>
    <w:p w:rsidR="006B3F05" w:rsidRDefault="006B3F05" w:rsidP="006B3F05">
      <w:pPr>
        <w:rPr>
          <w:sz w:val="24"/>
        </w:rPr>
      </w:pPr>
    </w:p>
    <w:p w:rsidR="006B3F05" w:rsidRDefault="006B3F05" w:rsidP="006B3F05">
      <w:pPr>
        <w:rPr>
          <w:sz w:val="24"/>
        </w:rPr>
      </w:pPr>
    </w:p>
    <w:p w:rsidR="006B3F05" w:rsidRPr="006B3F05" w:rsidRDefault="006B3F05" w:rsidP="006B3F05">
      <w:pPr>
        <w:rPr>
          <w:sz w:val="24"/>
        </w:rPr>
      </w:pPr>
    </w:p>
    <w:p w:rsidR="00CE2A74" w:rsidRPr="00CE2A74" w:rsidRDefault="00CE2A74" w:rsidP="00CE2A74">
      <w:pPr>
        <w:rPr>
          <w:sz w:val="24"/>
        </w:rPr>
      </w:pPr>
    </w:p>
    <w:sectPr w:rsidR="00CE2A74" w:rsidRPr="00CE2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32BA"/>
    <w:multiLevelType w:val="hybridMultilevel"/>
    <w:tmpl w:val="6D00F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BE1576"/>
    <w:multiLevelType w:val="hybridMultilevel"/>
    <w:tmpl w:val="B13CC4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A00F30"/>
    <w:multiLevelType w:val="hybridMultilevel"/>
    <w:tmpl w:val="A3B02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92ABB"/>
    <w:multiLevelType w:val="hybridMultilevel"/>
    <w:tmpl w:val="F142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74"/>
    <w:rsid w:val="002C4E98"/>
    <w:rsid w:val="004C4BDC"/>
    <w:rsid w:val="005363BD"/>
    <w:rsid w:val="006B3F05"/>
    <w:rsid w:val="00710C7B"/>
    <w:rsid w:val="008912D2"/>
    <w:rsid w:val="00AB5353"/>
    <w:rsid w:val="00AF6309"/>
    <w:rsid w:val="00BC3BC7"/>
    <w:rsid w:val="00CE2A74"/>
    <w:rsid w:val="00D160E2"/>
    <w:rsid w:val="00F60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26AE7-1B07-4EE5-B344-A5856663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4</cp:revision>
  <dcterms:created xsi:type="dcterms:W3CDTF">2018-01-22T14:15:00Z</dcterms:created>
  <dcterms:modified xsi:type="dcterms:W3CDTF">2018-01-24T12:16:00Z</dcterms:modified>
</cp:coreProperties>
</file>