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47417" w14:textId="77777777" w:rsidR="0043598C" w:rsidRPr="003A48EF" w:rsidRDefault="0043598C" w:rsidP="0043598C">
      <w:pPr>
        <w:rPr>
          <w:rFonts w:ascii="Arial" w:hAnsi="Arial" w:cs="Arial"/>
          <w:lang w:val="en-US"/>
        </w:rPr>
      </w:pPr>
      <w:bookmarkStart w:id="0" w:name="_Hlk215759970"/>
      <w:bookmarkEnd w:id="0"/>
    </w:p>
    <w:p w14:paraId="1E666A5A" w14:textId="77777777" w:rsidR="0043598C" w:rsidRPr="006330ED" w:rsidRDefault="0043598C" w:rsidP="0043598C">
      <w:pPr>
        <w:rPr>
          <w:rFonts w:ascii="Arial" w:hAnsi="Arial" w:cs="Arial"/>
          <w:lang w:val="es-ES_tradnl"/>
        </w:rPr>
      </w:pPr>
    </w:p>
    <w:p w14:paraId="5A0AC9EC" w14:textId="77777777" w:rsidR="0043598C" w:rsidRPr="006330ED" w:rsidRDefault="0043598C" w:rsidP="0043598C">
      <w:pPr>
        <w:rPr>
          <w:rFonts w:ascii="Arial" w:hAnsi="Arial" w:cs="Arial"/>
          <w:lang w:val="es-ES_tradnl"/>
        </w:rPr>
      </w:pPr>
    </w:p>
    <w:p w14:paraId="6AF14AA8" w14:textId="77777777" w:rsidR="0043598C" w:rsidRPr="006330ED" w:rsidRDefault="0043598C" w:rsidP="0043598C">
      <w:pPr>
        <w:rPr>
          <w:rFonts w:ascii="Arial" w:hAnsi="Arial" w:cs="Arial"/>
          <w:lang w:val="es-ES_tradnl"/>
        </w:rPr>
      </w:pPr>
    </w:p>
    <w:p w14:paraId="45CA0CC3" w14:textId="77777777" w:rsidR="0043598C" w:rsidRPr="006330ED" w:rsidRDefault="0043598C" w:rsidP="0043598C">
      <w:pPr>
        <w:rPr>
          <w:rFonts w:ascii="Arial" w:hAnsi="Arial" w:cs="Arial"/>
          <w:lang w:val="es-ES_tradnl"/>
        </w:rPr>
      </w:pPr>
    </w:p>
    <w:p w14:paraId="735866E2" w14:textId="77777777" w:rsidR="0043598C" w:rsidRPr="006330ED" w:rsidRDefault="0043598C" w:rsidP="0043598C">
      <w:pPr>
        <w:rPr>
          <w:rFonts w:ascii="Arial" w:hAnsi="Arial" w:cs="Arial"/>
          <w:lang w:val="es-ES_tradnl"/>
        </w:rPr>
      </w:pPr>
    </w:p>
    <w:p w14:paraId="216FE856" w14:textId="77777777" w:rsidR="0043598C" w:rsidRPr="006330ED" w:rsidRDefault="0043598C" w:rsidP="0043598C">
      <w:pPr>
        <w:rPr>
          <w:rFonts w:ascii="Arial" w:hAnsi="Arial" w:cs="Arial"/>
          <w:lang w:val="es-ES_tradnl"/>
        </w:rPr>
      </w:pPr>
    </w:p>
    <w:p w14:paraId="5D30E503" w14:textId="77777777" w:rsidR="0043598C" w:rsidRPr="006330ED" w:rsidRDefault="0043598C" w:rsidP="0043598C">
      <w:pPr>
        <w:rPr>
          <w:rFonts w:ascii="Arial" w:hAnsi="Arial" w:cs="Arial"/>
          <w:lang w:val="es-ES_tradnl"/>
        </w:rPr>
      </w:pPr>
    </w:p>
    <w:p w14:paraId="37CE7FA7" w14:textId="77777777" w:rsidR="0043598C" w:rsidRPr="006330ED" w:rsidRDefault="0043598C" w:rsidP="0043598C">
      <w:pPr>
        <w:rPr>
          <w:rFonts w:ascii="Arial" w:hAnsi="Arial" w:cs="Arial"/>
          <w:lang w:val="es-ES_tradnl"/>
        </w:rPr>
      </w:pPr>
    </w:p>
    <w:p w14:paraId="08040229" w14:textId="77777777" w:rsidR="0043598C" w:rsidRPr="006330ED" w:rsidRDefault="0043598C" w:rsidP="0043598C">
      <w:pPr>
        <w:rPr>
          <w:rFonts w:ascii="Arial" w:hAnsi="Arial" w:cs="Arial"/>
          <w:lang w:val="es-ES_tradnl"/>
        </w:rPr>
      </w:pPr>
    </w:p>
    <w:p w14:paraId="1CD3A63B" w14:textId="77777777" w:rsidR="0043598C" w:rsidRPr="006330ED" w:rsidRDefault="0043598C" w:rsidP="0043598C">
      <w:pPr>
        <w:rPr>
          <w:rFonts w:ascii="Arial" w:hAnsi="Arial" w:cs="Arial"/>
          <w:lang w:val="es-ES_tradnl"/>
        </w:rPr>
      </w:pPr>
    </w:p>
    <w:p w14:paraId="7E9CD5E9" w14:textId="77777777" w:rsidR="0043598C" w:rsidRPr="006330ED" w:rsidRDefault="0043598C" w:rsidP="0043598C">
      <w:pPr>
        <w:rPr>
          <w:rFonts w:ascii="Arial" w:hAnsi="Arial" w:cs="Arial"/>
          <w:lang w:val="es-ES_tradnl"/>
        </w:rPr>
      </w:pPr>
    </w:p>
    <w:p w14:paraId="61C7397D" w14:textId="77777777" w:rsidR="0043598C" w:rsidRPr="006330ED" w:rsidRDefault="0043598C" w:rsidP="0043598C">
      <w:pPr>
        <w:rPr>
          <w:rFonts w:ascii="Arial" w:hAnsi="Arial" w:cs="Arial"/>
          <w:lang w:val="es-ES_tradnl"/>
        </w:rPr>
      </w:pPr>
    </w:p>
    <w:p w14:paraId="32F55557" w14:textId="77777777" w:rsidR="0043598C" w:rsidRPr="006330ED" w:rsidRDefault="0043598C" w:rsidP="0043598C">
      <w:pPr>
        <w:rPr>
          <w:rFonts w:ascii="Arial" w:hAnsi="Arial" w:cs="Arial"/>
          <w:lang w:val="es-ES_tradnl"/>
        </w:rPr>
      </w:pPr>
    </w:p>
    <w:p w14:paraId="08D7B7C9" w14:textId="77777777" w:rsidR="0043598C" w:rsidRPr="006330ED" w:rsidRDefault="0043598C" w:rsidP="0043598C">
      <w:pPr>
        <w:keepNext/>
        <w:jc w:val="center"/>
        <w:outlineLvl w:val="2"/>
        <w:rPr>
          <w:rFonts w:ascii="Arial" w:hAnsi="Arial" w:cs="Arial"/>
          <w:b/>
          <w:sz w:val="24"/>
          <w:lang w:val="es-ES_tradnl"/>
        </w:rPr>
      </w:pPr>
    </w:p>
    <w:p w14:paraId="56B250F1" w14:textId="77777777" w:rsidR="0043598C" w:rsidRPr="006330ED" w:rsidRDefault="0043598C" w:rsidP="0043598C">
      <w:pPr>
        <w:keepNext/>
        <w:jc w:val="center"/>
        <w:outlineLvl w:val="2"/>
        <w:rPr>
          <w:rFonts w:ascii="Arial" w:hAnsi="Arial" w:cs="Arial"/>
          <w:b/>
          <w:sz w:val="24"/>
          <w:lang w:val="es-ES_tradnl"/>
        </w:rPr>
      </w:pPr>
    </w:p>
    <w:p w14:paraId="11D80CDD" w14:textId="77777777" w:rsidR="0043598C" w:rsidRPr="006330ED" w:rsidRDefault="0043598C" w:rsidP="0043598C">
      <w:pPr>
        <w:keepNext/>
        <w:jc w:val="center"/>
        <w:outlineLvl w:val="2"/>
        <w:rPr>
          <w:rFonts w:ascii="Arial" w:hAnsi="Arial" w:cs="Arial"/>
          <w:b/>
          <w:sz w:val="24"/>
          <w:lang w:val="es-ES_tradnl"/>
        </w:rPr>
      </w:pPr>
    </w:p>
    <w:p w14:paraId="28722F90" w14:textId="77777777" w:rsidR="0043598C" w:rsidRPr="006330ED" w:rsidRDefault="0043598C" w:rsidP="0043598C">
      <w:pPr>
        <w:keepNext/>
        <w:jc w:val="center"/>
        <w:outlineLvl w:val="2"/>
        <w:rPr>
          <w:rFonts w:ascii="Arial" w:hAnsi="Arial" w:cs="Arial"/>
          <w:b/>
          <w:sz w:val="24"/>
          <w:lang w:val="es-ES_tradnl"/>
        </w:rPr>
      </w:pPr>
      <w:r w:rsidRPr="006330ED">
        <w:rPr>
          <w:rFonts w:ascii="Arial" w:hAnsi="Arial" w:cs="Arial"/>
          <w:b/>
          <w:sz w:val="24"/>
          <w:lang w:val="es-ES_tradnl"/>
        </w:rPr>
        <w:t>ANÁLISIS DE IMPACTO</w:t>
      </w:r>
    </w:p>
    <w:p w14:paraId="3F976069" w14:textId="77777777" w:rsidR="0043598C" w:rsidRPr="006330ED" w:rsidRDefault="0043598C" w:rsidP="0043598C">
      <w:pPr>
        <w:keepNext/>
        <w:jc w:val="center"/>
        <w:outlineLvl w:val="2"/>
        <w:rPr>
          <w:rFonts w:ascii="Arial" w:hAnsi="Arial" w:cs="Arial"/>
          <w:bCs/>
          <w:lang w:val="es-ES_tradnl"/>
        </w:rPr>
      </w:pPr>
    </w:p>
    <w:p w14:paraId="2D5A5F5B" w14:textId="77777777" w:rsidR="0043598C" w:rsidRPr="00E82436" w:rsidRDefault="0043598C" w:rsidP="0043598C">
      <w:pPr>
        <w:keepNext/>
        <w:jc w:val="center"/>
        <w:outlineLvl w:val="2"/>
        <w:rPr>
          <w:rFonts w:ascii="Arial" w:hAnsi="Arial" w:cs="Arial"/>
          <w:b/>
          <w:sz w:val="28"/>
          <w:szCs w:val="28"/>
          <w:lang w:val="es-ES_tradnl"/>
        </w:rPr>
      </w:pPr>
      <w:r w:rsidRPr="00E82436">
        <w:rPr>
          <w:rFonts w:ascii="Arial" w:hAnsi="Arial" w:cs="Arial"/>
          <w:b/>
          <w:sz w:val="28"/>
          <w:szCs w:val="28"/>
          <w:lang w:val="es-ES_tradnl"/>
        </w:rPr>
        <w:t>562039</w:t>
      </w:r>
    </w:p>
    <w:p w14:paraId="7F08FD46" w14:textId="77777777" w:rsidR="0043598C" w:rsidRPr="00357F66" w:rsidRDefault="0043598C" w:rsidP="0043598C">
      <w:pPr>
        <w:jc w:val="center"/>
        <w:rPr>
          <w:rFonts w:ascii="Arial" w:hAnsi="Arial" w:cs="Arial"/>
          <w:b/>
          <w:bCs/>
          <w:sz w:val="24"/>
          <w:szCs w:val="24"/>
          <w:lang w:val="es-ES_tradnl"/>
        </w:rPr>
      </w:pPr>
      <w:r w:rsidRPr="00357F66">
        <w:rPr>
          <w:rFonts w:ascii="Arial" w:hAnsi="Arial" w:cs="Arial"/>
          <w:b/>
          <w:bCs/>
          <w:sz w:val="24"/>
          <w:szCs w:val="24"/>
        </w:rPr>
        <w:t>ELABORACION DE SISTEMA ELECTRONICO DE GESTION (SEG) TELCEL PARA COMPARTICION DE TORRES / FASE 2</w:t>
      </w:r>
      <w:r>
        <w:rPr>
          <w:rFonts w:ascii="Arial" w:hAnsi="Arial" w:cs="Arial"/>
          <w:b/>
          <w:bCs/>
          <w:sz w:val="24"/>
          <w:szCs w:val="24"/>
        </w:rPr>
        <w:t xml:space="preserve"> -</w:t>
      </w:r>
      <w:r w:rsidRPr="00357F66">
        <w:rPr>
          <w:rFonts w:ascii="Arial" w:hAnsi="Arial" w:cs="Arial"/>
          <w:b/>
          <w:bCs/>
          <w:sz w:val="24"/>
          <w:szCs w:val="24"/>
        </w:rPr>
        <w:t xml:space="preserve"> Generador de incidencias para operadores</w:t>
      </w:r>
      <w:r w:rsidRPr="00357F66">
        <w:rPr>
          <w:rFonts w:ascii="Arial" w:hAnsi="Arial" w:cs="Arial"/>
          <w:b/>
          <w:bCs/>
          <w:sz w:val="24"/>
          <w:szCs w:val="24"/>
          <w:lang w:val="es-ES_tradnl"/>
        </w:rPr>
        <w:t xml:space="preserve"> </w:t>
      </w:r>
    </w:p>
    <w:p w14:paraId="16E950C1" w14:textId="77777777" w:rsidR="0043598C" w:rsidRPr="00E44BC8" w:rsidRDefault="0043598C" w:rsidP="0043598C">
      <w:pPr>
        <w:rPr>
          <w:rFonts w:ascii="Arial" w:hAnsi="Arial" w:cs="Arial"/>
          <w:sz w:val="32"/>
          <w:szCs w:val="32"/>
          <w:lang w:val="es-ES_tradnl"/>
        </w:rPr>
      </w:pPr>
    </w:p>
    <w:p w14:paraId="0FCBCC5D" w14:textId="77777777" w:rsidR="0043598C" w:rsidRPr="006330ED" w:rsidRDefault="0043598C" w:rsidP="0043598C">
      <w:pPr>
        <w:keepNext/>
        <w:ind w:left="720"/>
        <w:jc w:val="center"/>
        <w:outlineLvl w:val="3"/>
        <w:rPr>
          <w:rFonts w:ascii="Arial" w:hAnsi="Arial" w:cs="Arial"/>
          <w:b/>
          <w:sz w:val="28"/>
          <w:lang w:val="es-ES_tradnl"/>
        </w:rPr>
      </w:pPr>
    </w:p>
    <w:p w14:paraId="186BD3DE" w14:textId="77777777" w:rsidR="0043598C" w:rsidRPr="006330ED" w:rsidRDefault="0043598C" w:rsidP="0043598C">
      <w:pPr>
        <w:rPr>
          <w:rFonts w:ascii="Arial" w:hAnsi="Arial" w:cs="Arial"/>
        </w:rPr>
      </w:pPr>
    </w:p>
    <w:p w14:paraId="7BABBB72" w14:textId="77777777" w:rsidR="0043598C" w:rsidRPr="006330ED" w:rsidRDefault="0043598C" w:rsidP="0043598C">
      <w:pPr>
        <w:jc w:val="both"/>
        <w:rPr>
          <w:rFonts w:ascii="Arial" w:hAnsi="Arial" w:cs="Arial"/>
          <w:u w:val="single"/>
        </w:rPr>
      </w:pPr>
      <w:r w:rsidRPr="006330ED">
        <w:rPr>
          <w:rFonts w:ascii="Arial" w:hAnsi="Arial" w:cs="Arial"/>
        </w:rPr>
        <w:br w:type="page"/>
      </w:r>
      <w:r w:rsidRPr="006330ED">
        <w:rPr>
          <w:rFonts w:ascii="Arial" w:hAnsi="Arial" w:cs="Arial"/>
          <w:u w:val="single"/>
        </w:rPr>
        <w:lastRenderedPageBreak/>
        <w:t>Histórico de revisiones</w:t>
      </w:r>
    </w:p>
    <w:p w14:paraId="0642EF6A" w14:textId="77777777" w:rsidR="0043598C" w:rsidRPr="006330ED" w:rsidRDefault="0043598C" w:rsidP="0043598C">
      <w:pPr>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9"/>
        <w:gridCol w:w="1454"/>
        <w:gridCol w:w="2569"/>
        <w:gridCol w:w="4189"/>
      </w:tblGrid>
      <w:tr w:rsidR="0043598C" w:rsidRPr="006330ED" w14:paraId="19234CC2" w14:textId="77777777" w:rsidTr="00FB50EB">
        <w:trPr>
          <w:cantSplit/>
        </w:trPr>
        <w:tc>
          <w:tcPr>
            <w:tcW w:w="809" w:type="dxa"/>
            <w:shd w:val="clear" w:color="auto" w:fill="C0C0C0"/>
          </w:tcPr>
          <w:p w14:paraId="50E777AB" w14:textId="77777777" w:rsidR="0043598C" w:rsidRPr="006330ED" w:rsidRDefault="0043598C" w:rsidP="00FB50EB">
            <w:pPr>
              <w:jc w:val="both"/>
              <w:rPr>
                <w:rFonts w:ascii="Arial" w:hAnsi="Arial" w:cs="Arial"/>
                <w:b/>
                <w:sz w:val="18"/>
              </w:rPr>
            </w:pPr>
            <w:r w:rsidRPr="006330ED">
              <w:rPr>
                <w:rFonts w:ascii="Arial" w:hAnsi="Arial" w:cs="Arial"/>
                <w:b/>
                <w:sz w:val="18"/>
              </w:rPr>
              <w:t>Rev.</w:t>
            </w:r>
          </w:p>
        </w:tc>
        <w:tc>
          <w:tcPr>
            <w:tcW w:w="1454" w:type="dxa"/>
            <w:shd w:val="clear" w:color="auto" w:fill="C0C0C0"/>
          </w:tcPr>
          <w:p w14:paraId="5AE6C3DF" w14:textId="77777777" w:rsidR="0043598C" w:rsidRPr="006330ED" w:rsidRDefault="0043598C" w:rsidP="00FB50EB">
            <w:pPr>
              <w:jc w:val="both"/>
              <w:rPr>
                <w:rFonts w:ascii="Arial" w:hAnsi="Arial" w:cs="Arial"/>
                <w:b/>
                <w:sz w:val="18"/>
              </w:rPr>
            </w:pPr>
            <w:r w:rsidRPr="006330ED">
              <w:rPr>
                <w:rFonts w:ascii="Arial" w:hAnsi="Arial" w:cs="Arial"/>
                <w:b/>
                <w:sz w:val="18"/>
              </w:rPr>
              <w:t>Fecha</w:t>
            </w:r>
          </w:p>
        </w:tc>
        <w:tc>
          <w:tcPr>
            <w:tcW w:w="2569" w:type="dxa"/>
            <w:shd w:val="clear" w:color="auto" w:fill="C0C0C0"/>
          </w:tcPr>
          <w:p w14:paraId="61F5194D" w14:textId="77777777" w:rsidR="0043598C" w:rsidRPr="006330ED" w:rsidRDefault="0043598C" w:rsidP="00FB50EB">
            <w:pPr>
              <w:jc w:val="both"/>
              <w:rPr>
                <w:rFonts w:ascii="Arial" w:hAnsi="Arial" w:cs="Arial"/>
                <w:b/>
                <w:sz w:val="18"/>
              </w:rPr>
            </w:pPr>
            <w:r w:rsidRPr="006330ED">
              <w:rPr>
                <w:rFonts w:ascii="Arial" w:hAnsi="Arial" w:cs="Arial"/>
                <w:b/>
                <w:sz w:val="18"/>
              </w:rPr>
              <w:t>Autor</w:t>
            </w:r>
          </w:p>
        </w:tc>
        <w:tc>
          <w:tcPr>
            <w:tcW w:w="4189" w:type="dxa"/>
            <w:shd w:val="clear" w:color="auto" w:fill="C0C0C0"/>
          </w:tcPr>
          <w:p w14:paraId="12D89044" w14:textId="77777777" w:rsidR="0043598C" w:rsidRPr="006330ED" w:rsidRDefault="0043598C" w:rsidP="00FB50EB">
            <w:pPr>
              <w:jc w:val="both"/>
              <w:rPr>
                <w:rFonts w:ascii="Arial" w:hAnsi="Arial" w:cs="Arial"/>
                <w:b/>
                <w:sz w:val="18"/>
              </w:rPr>
            </w:pPr>
            <w:r w:rsidRPr="006330ED">
              <w:rPr>
                <w:rFonts w:ascii="Arial" w:hAnsi="Arial" w:cs="Arial"/>
                <w:b/>
                <w:sz w:val="18"/>
              </w:rPr>
              <w:t>Descripción</w:t>
            </w:r>
          </w:p>
        </w:tc>
      </w:tr>
      <w:tr w:rsidR="0043598C" w:rsidRPr="006330ED" w14:paraId="3471039A" w14:textId="77777777" w:rsidTr="00FB50EB">
        <w:trPr>
          <w:cantSplit/>
        </w:trPr>
        <w:tc>
          <w:tcPr>
            <w:tcW w:w="809" w:type="dxa"/>
          </w:tcPr>
          <w:p w14:paraId="7A446FF6" w14:textId="77777777" w:rsidR="0043598C" w:rsidRPr="006330ED" w:rsidRDefault="0043598C" w:rsidP="00FB50EB">
            <w:pPr>
              <w:jc w:val="both"/>
              <w:rPr>
                <w:rFonts w:ascii="Arial" w:hAnsi="Arial" w:cs="Arial"/>
                <w:sz w:val="18"/>
              </w:rPr>
            </w:pPr>
            <w:r w:rsidRPr="006330ED">
              <w:rPr>
                <w:rFonts w:ascii="Arial" w:hAnsi="Arial" w:cs="Arial"/>
                <w:sz w:val="18"/>
              </w:rPr>
              <w:t>1</w:t>
            </w:r>
          </w:p>
        </w:tc>
        <w:tc>
          <w:tcPr>
            <w:tcW w:w="1454" w:type="dxa"/>
          </w:tcPr>
          <w:p w14:paraId="2E882721" w14:textId="77777777" w:rsidR="0043598C" w:rsidRPr="006330ED" w:rsidRDefault="0043598C" w:rsidP="00FB50EB">
            <w:pPr>
              <w:jc w:val="both"/>
              <w:rPr>
                <w:rFonts w:ascii="Arial" w:hAnsi="Arial" w:cs="Arial"/>
                <w:sz w:val="18"/>
              </w:rPr>
            </w:pPr>
            <w:r w:rsidRPr="000910D2">
              <w:rPr>
                <w:rFonts w:ascii="Arial" w:hAnsi="Arial" w:cs="Arial"/>
                <w:sz w:val="18"/>
              </w:rPr>
              <w:t>2025/</w:t>
            </w:r>
            <w:r>
              <w:rPr>
                <w:rFonts w:ascii="Arial" w:hAnsi="Arial" w:cs="Arial"/>
                <w:sz w:val="18"/>
              </w:rPr>
              <w:t>10/02</w:t>
            </w:r>
          </w:p>
        </w:tc>
        <w:tc>
          <w:tcPr>
            <w:tcW w:w="2569" w:type="dxa"/>
          </w:tcPr>
          <w:p w14:paraId="3851F315" w14:textId="77777777" w:rsidR="0043598C" w:rsidRDefault="0043598C" w:rsidP="00FB50EB">
            <w:pPr>
              <w:jc w:val="both"/>
              <w:rPr>
                <w:rFonts w:ascii="Arial" w:hAnsi="Arial" w:cs="Arial"/>
                <w:sz w:val="18"/>
              </w:rPr>
            </w:pPr>
            <w:r>
              <w:rPr>
                <w:rFonts w:ascii="Arial" w:hAnsi="Arial" w:cs="Arial"/>
                <w:sz w:val="18"/>
              </w:rPr>
              <w:t>MARCO ANTONIO CRUZ CASTILLO</w:t>
            </w:r>
          </w:p>
          <w:p w14:paraId="3AE73B28" w14:textId="77777777" w:rsidR="0043598C" w:rsidRPr="006330ED" w:rsidRDefault="0043598C" w:rsidP="00FB50EB">
            <w:pPr>
              <w:jc w:val="both"/>
              <w:rPr>
                <w:rFonts w:ascii="Arial" w:hAnsi="Arial" w:cs="Arial"/>
                <w:sz w:val="18"/>
              </w:rPr>
            </w:pPr>
          </w:p>
        </w:tc>
        <w:tc>
          <w:tcPr>
            <w:tcW w:w="4189" w:type="dxa"/>
          </w:tcPr>
          <w:p w14:paraId="53D52ECB" w14:textId="77777777" w:rsidR="0043598C" w:rsidRPr="006330ED" w:rsidRDefault="0043598C" w:rsidP="00FB50EB">
            <w:pPr>
              <w:jc w:val="both"/>
              <w:rPr>
                <w:rFonts w:ascii="Arial" w:hAnsi="Arial" w:cs="Arial"/>
                <w:sz w:val="18"/>
              </w:rPr>
            </w:pPr>
            <w:r w:rsidRPr="006330ED">
              <w:rPr>
                <w:rFonts w:ascii="Arial" w:hAnsi="Arial" w:cs="Arial"/>
                <w:sz w:val="18"/>
              </w:rPr>
              <w:t>Documento Original</w:t>
            </w:r>
          </w:p>
        </w:tc>
      </w:tr>
    </w:tbl>
    <w:p w14:paraId="45DFCA7F" w14:textId="77777777" w:rsidR="0043598C" w:rsidRPr="006330ED" w:rsidRDefault="0043598C" w:rsidP="0043598C">
      <w:pPr>
        <w:jc w:val="both"/>
        <w:rPr>
          <w:rFonts w:ascii="Arial" w:hAnsi="Arial" w:cs="Arial"/>
          <w:lang w:val="es-ES_tradnl"/>
        </w:rPr>
      </w:pPr>
    </w:p>
    <w:p w14:paraId="56D0830B" w14:textId="77777777" w:rsidR="00483EEF" w:rsidRDefault="00483EEF" w:rsidP="0043598C">
      <w:pPr>
        <w:jc w:val="both"/>
        <w:rPr>
          <w:rFonts w:ascii="Arial" w:hAnsi="Arial" w:cs="Arial"/>
          <w:b/>
          <w:bCs/>
          <w:sz w:val="24"/>
        </w:rPr>
      </w:pPr>
    </w:p>
    <w:p w14:paraId="3568415B" w14:textId="4B67590F" w:rsidR="0043598C" w:rsidRPr="006330ED" w:rsidRDefault="0043598C" w:rsidP="00C25E2F">
      <w:pPr>
        <w:rPr>
          <w:rFonts w:ascii="Arial" w:hAnsi="Arial" w:cs="Arial"/>
        </w:rPr>
      </w:pPr>
      <w:r w:rsidRPr="006330ED">
        <w:rPr>
          <w:rFonts w:ascii="Arial" w:hAnsi="Arial" w:cs="Arial"/>
          <w:b/>
          <w:bCs/>
          <w:sz w:val="24"/>
        </w:rPr>
        <w:t>DESCRIPCIÓN DEL REQUERIMIENTO.</w:t>
      </w:r>
    </w:p>
    <w:p w14:paraId="7BA00404" w14:textId="77777777" w:rsidR="0043598C" w:rsidRPr="006330ED" w:rsidRDefault="0043598C" w:rsidP="00C25E2F">
      <w:pPr>
        <w:rPr>
          <w:rFonts w:ascii="Arial" w:hAnsi="Arial" w:cs="Arial"/>
        </w:rPr>
      </w:pPr>
      <w:r w:rsidRPr="006330ED">
        <w:rPr>
          <w:rFonts w:ascii="Arial" w:hAnsi="Arial" w:cs="Arial"/>
        </w:rPr>
        <w:tab/>
      </w:r>
    </w:p>
    <w:p w14:paraId="44C703FD" w14:textId="77777777" w:rsidR="0043598C" w:rsidRDefault="0043598C" w:rsidP="00C25E2F">
      <w:pPr>
        <w:rPr>
          <w:rFonts w:ascii="Arial" w:hAnsi="Arial" w:cs="Arial"/>
          <w:b/>
          <w:bCs/>
        </w:rPr>
      </w:pPr>
      <w:r w:rsidRPr="006330ED">
        <w:rPr>
          <w:rFonts w:ascii="Arial" w:hAnsi="Arial" w:cs="Arial"/>
          <w:b/>
          <w:bCs/>
        </w:rPr>
        <w:t>Antecedentes.</w:t>
      </w:r>
    </w:p>
    <w:p w14:paraId="21F0E88A" w14:textId="77777777" w:rsidR="0043598C" w:rsidRDefault="0043598C" w:rsidP="00C25E2F">
      <w:pPr>
        <w:rPr>
          <w:rFonts w:ascii="Arial" w:hAnsi="Arial" w:cs="Arial"/>
          <w:bCs/>
        </w:rPr>
      </w:pPr>
    </w:p>
    <w:p w14:paraId="3215B1A1" w14:textId="3DDAA441" w:rsidR="0043598C" w:rsidRDefault="0043598C" w:rsidP="00394E66">
      <w:pPr>
        <w:jc w:val="both"/>
        <w:rPr>
          <w:rFonts w:ascii="Arial" w:hAnsi="Arial" w:cs="Arial"/>
        </w:rPr>
      </w:pPr>
      <w:r w:rsidRPr="00E362FB">
        <w:rPr>
          <w:rFonts w:ascii="Arial" w:hAnsi="Arial" w:cs="Arial"/>
        </w:rPr>
        <w:t xml:space="preserve">Actualmente, el Sistema Electrónico de Gestión (SEG) no cuenta con un módulo formal y dedicado para la gestión, el registro, el seguimiento, </w:t>
      </w:r>
      <w:r w:rsidR="00394E66">
        <w:rPr>
          <w:rFonts w:ascii="Arial" w:hAnsi="Arial" w:cs="Arial"/>
        </w:rPr>
        <w:t>y</w:t>
      </w:r>
      <w:r w:rsidRPr="00E362FB">
        <w:rPr>
          <w:rFonts w:ascii="Arial" w:hAnsi="Arial" w:cs="Arial"/>
        </w:rPr>
        <w:t xml:space="preserve"> la atención de las incidencias o fallas que reportan los operadores (concesionarios solicitantes) sobre el servicio de compartición de infraestructura pasiva que ya está en operación.</w:t>
      </w:r>
    </w:p>
    <w:p w14:paraId="054C2982" w14:textId="77777777" w:rsidR="0043598C" w:rsidRPr="00E362FB" w:rsidRDefault="0043598C" w:rsidP="00394E66">
      <w:pPr>
        <w:jc w:val="both"/>
        <w:rPr>
          <w:rFonts w:ascii="Arial" w:hAnsi="Arial" w:cs="Arial"/>
        </w:rPr>
      </w:pPr>
    </w:p>
    <w:p w14:paraId="55E126A8" w14:textId="77777777" w:rsidR="0043598C" w:rsidRDefault="0043598C" w:rsidP="00394E66">
      <w:pPr>
        <w:jc w:val="both"/>
        <w:rPr>
          <w:rFonts w:ascii="Arial" w:hAnsi="Arial" w:cs="Arial"/>
        </w:rPr>
      </w:pPr>
      <w:r w:rsidRPr="00E362FB">
        <w:rPr>
          <w:rFonts w:ascii="Arial" w:hAnsi="Arial" w:cs="Arial"/>
        </w:rPr>
        <w:t>La creación de este Módulo Generador de Incidencias es necesaria para establecer un proceso estructurado que permita:</w:t>
      </w:r>
    </w:p>
    <w:p w14:paraId="26140073" w14:textId="77777777" w:rsidR="00394E66" w:rsidRPr="00E362FB" w:rsidRDefault="00394E66" w:rsidP="00394E66">
      <w:pPr>
        <w:jc w:val="both"/>
        <w:rPr>
          <w:rFonts w:ascii="Arial" w:hAnsi="Arial" w:cs="Arial"/>
        </w:rPr>
      </w:pPr>
    </w:p>
    <w:p w14:paraId="3994F158" w14:textId="77777777" w:rsidR="0043598C" w:rsidRDefault="0043598C" w:rsidP="00394E66">
      <w:pPr>
        <w:numPr>
          <w:ilvl w:val="0"/>
          <w:numId w:val="4"/>
        </w:numPr>
        <w:jc w:val="both"/>
        <w:rPr>
          <w:rFonts w:ascii="Arial" w:hAnsi="Arial" w:cs="Arial"/>
        </w:rPr>
      </w:pPr>
      <w:r w:rsidRPr="00E362FB">
        <w:rPr>
          <w:rFonts w:ascii="Arial" w:hAnsi="Arial" w:cs="Arial"/>
        </w:rPr>
        <w:t>Capturar los reportes de fallas técnicas de la infraestructura (ej. falta de energía, oxidación, movimiento de torre).</w:t>
      </w:r>
    </w:p>
    <w:p w14:paraId="79AA7C1B" w14:textId="77777777" w:rsidR="00394E66" w:rsidRPr="00E362FB" w:rsidRDefault="00394E66" w:rsidP="00394E66">
      <w:pPr>
        <w:jc w:val="both"/>
        <w:rPr>
          <w:rFonts w:ascii="Arial" w:hAnsi="Arial" w:cs="Arial"/>
        </w:rPr>
      </w:pPr>
    </w:p>
    <w:p w14:paraId="4ABE816A" w14:textId="77777777" w:rsidR="0043598C" w:rsidRPr="00E362FB" w:rsidRDefault="0043598C" w:rsidP="00394E66">
      <w:pPr>
        <w:numPr>
          <w:ilvl w:val="0"/>
          <w:numId w:val="4"/>
        </w:numPr>
        <w:jc w:val="both"/>
        <w:rPr>
          <w:rFonts w:ascii="Arial" w:hAnsi="Arial" w:cs="Arial"/>
        </w:rPr>
      </w:pPr>
      <w:r w:rsidRPr="00E362FB">
        <w:rPr>
          <w:rFonts w:ascii="Arial" w:hAnsi="Arial" w:cs="Arial"/>
        </w:rPr>
        <w:t>Determinar la responsabilidad (Telcel o el operador) en cada etapa del proceso de atención.</w:t>
      </w:r>
    </w:p>
    <w:p w14:paraId="0977A903" w14:textId="77777777" w:rsidR="0043598C" w:rsidRDefault="0043598C" w:rsidP="00394E66">
      <w:pPr>
        <w:jc w:val="both"/>
        <w:rPr>
          <w:rFonts w:ascii="Arial" w:hAnsi="Arial" w:cs="Arial"/>
        </w:rPr>
      </w:pPr>
    </w:p>
    <w:p w14:paraId="4E9B81F9" w14:textId="77777777" w:rsidR="0043598C" w:rsidRDefault="0043598C" w:rsidP="00394E66">
      <w:pPr>
        <w:jc w:val="both"/>
        <w:rPr>
          <w:rFonts w:ascii="Arial" w:hAnsi="Arial" w:cs="Arial"/>
        </w:rPr>
      </w:pPr>
      <w:r w:rsidRPr="00E362FB">
        <w:rPr>
          <w:rFonts w:ascii="Arial" w:hAnsi="Arial" w:cs="Arial"/>
        </w:rPr>
        <w:t>El requerimiento surge de la necesidad de atender las fallas en el servicio ya contratado y operando</w:t>
      </w:r>
      <w:r>
        <w:rPr>
          <w:rFonts w:ascii="Arial" w:hAnsi="Arial" w:cs="Arial"/>
        </w:rPr>
        <w:t>.</w:t>
      </w:r>
    </w:p>
    <w:p w14:paraId="1F38ED4F" w14:textId="77777777" w:rsidR="0043598C" w:rsidRDefault="0043598C" w:rsidP="0043598C">
      <w:pPr>
        <w:jc w:val="both"/>
        <w:rPr>
          <w:rFonts w:ascii="Arial" w:hAnsi="Arial" w:cs="Arial"/>
          <w:b/>
          <w:bCs/>
          <w:sz w:val="32"/>
        </w:rPr>
      </w:pPr>
    </w:p>
    <w:p w14:paraId="614F2418" w14:textId="77777777" w:rsidR="00394E66" w:rsidRDefault="00394E66" w:rsidP="0043598C">
      <w:pPr>
        <w:jc w:val="both"/>
        <w:rPr>
          <w:rFonts w:ascii="Arial" w:hAnsi="Arial" w:cs="Arial"/>
          <w:b/>
          <w:bCs/>
          <w:sz w:val="32"/>
        </w:rPr>
      </w:pPr>
    </w:p>
    <w:p w14:paraId="65F4BD8C" w14:textId="77777777" w:rsidR="0043598C" w:rsidRPr="00A03D06" w:rsidRDefault="0043598C" w:rsidP="0043598C">
      <w:pPr>
        <w:jc w:val="both"/>
        <w:rPr>
          <w:rFonts w:ascii="Arial" w:hAnsi="Arial" w:cs="Arial"/>
          <w:b/>
          <w:bCs/>
          <w:sz w:val="32"/>
        </w:rPr>
      </w:pPr>
      <w:r w:rsidRPr="00A03D06">
        <w:rPr>
          <w:rFonts w:ascii="Arial" w:hAnsi="Arial" w:cs="Arial"/>
          <w:b/>
          <w:bCs/>
          <w:sz w:val="32"/>
        </w:rPr>
        <w:t>Beneficio de Negocio.</w:t>
      </w:r>
    </w:p>
    <w:p w14:paraId="7918997E" w14:textId="77777777" w:rsidR="0043598C" w:rsidRDefault="0043598C" w:rsidP="0043598C">
      <w:pPr>
        <w:jc w:val="both"/>
        <w:rPr>
          <w:rFonts w:ascii="Arial" w:hAnsi="Arial" w:cs="Arial"/>
          <w:b/>
          <w:bCs/>
        </w:rPr>
      </w:pPr>
    </w:p>
    <w:p w14:paraId="3FC57DB8" w14:textId="6EDC3FE7" w:rsidR="0043598C" w:rsidRPr="00DA77D0" w:rsidRDefault="0043598C" w:rsidP="0043598C">
      <w:pPr>
        <w:jc w:val="both"/>
        <w:rPr>
          <w:rFonts w:ascii="Arial" w:hAnsi="Arial" w:cs="Arial"/>
        </w:rPr>
      </w:pPr>
      <w:r w:rsidRPr="00DA77D0">
        <w:rPr>
          <w:rFonts w:ascii="Arial" w:hAnsi="Arial" w:cs="Arial"/>
        </w:rPr>
        <w:t xml:space="preserve">Con esta nueva funcionalidad se podrá formalizar y estandarizar el proceso de atención de incidencias en la infraestructura pasiva, lo cual tiene un impacto directo en la calidad del servicio y en el cumplimiento regulatorio. El módulo permitirá contabilizar y medir con precisión los tiempos de respuesta de cada parte, habilitando la trazabilidad de la responsabilidad (Telcel vs. Operador) para efectos de </w:t>
      </w:r>
      <w:r w:rsidR="00C15C1C" w:rsidRPr="00DA77D0">
        <w:rPr>
          <w:rFonts w:ascii="Arial" w:hAnsi="Arial" w:cs="Arial"/>
        </w:rPr>
        <w:t>validación cumplimientos</w:t>
      </w:r>
      <w:r w:rsidRPr="00DA77D0">
        <w:rPr>
          <w:rFonts w:ascii="Arial" w:hAnsi="Arial" w:cs="Arial"/>
        </w:rPr>
        <w:t xml:space="preserve">, y evitando un incumplimiento por demoras ajenas. Asimismo, facilita las labores </w:t>
      </w:r>
      <w:commentRangeStart w:id="1"/>
      <w:r w:rsidR="00C15C1C" w:rsidRPr="00DA77D0">
        <w:rPr>
          <w:rFonts w:ascii="Arial" w:hAnsi="Arial" w:cs="Arial"/>
        </w:rPr>
        <w:t xml:space="preserve">de </w:t>
      </w:r>
      <w:r w:rsidR="00C15C1C" w:rsidRPr="00C15C1C">
        <w:rPr>
          <w:rFonts w:ascii="Arial" w:hAnsi="Arial" w:cs="Arial"/>
        </w:rPr>
        <w:t>supervisión</w:t>
      </w:r>
      <w:r w:rsidR="005B36E9">
        <w:rPr>
          <w:rFonts w:ascii="Arial" w:hAnsi="Arial" w:cs="Arial"/>
        </w:rPr>
        <w:t xml:space="preserve"> </w:t>
      </w:r>
      <w:r w:rsidR="005B36E9" w:rsidRPr="005B36E9">
        <w:rPr>
          <w:rFonts w:ascii="Arial" w:hAnsi="Arial" w:cs="Arial"/>
        </w:rPr>
        <w:t>y seguimiento</w:t>
      </w:r>
      <w:r w:rsidRPr="00DA77D0">
        <w:rPr>
          <w:rFonts w:ascii="Arial" w:hAnsi="Arial" w:cs="Arial"/>
        </w:rPr>
        <w:t xml:space="preserve"> </w:t>
      </w:r>
      <w:commentRangeEnd w:id="1"/>
      <w:r>
        <w:rPr>
          <w:rStyle w:val="Refdecomentario"/>
          <w:rFonts w:ascii="Arial" w:eastAsiaTheme="majorEastAsia" w:hAnsi="Arial"/>
        </w:rPr>
        <w:commentReference w:id="1"/>
      </w:r>
      <w:r w:rsidR="00272181">
        <w:rPr>
          <w:rFonts w:ascii="Arial" w:hAnsi="Arial" w:cs="Arial"/>
        </w:rPr>
        <w:t xml:space="preserve">  </w:t>
      </w:r>
      <w:r w:rsidRPr="00DA77D0">
        <w:rPr>
          <w:rFonts w:ascii="Arial" w:hAnsi="Arial" w:cs="Arial"/>
        </w:rPr>
        <w:t>por parte del IFT al permitir la consulta de las incidencias y la descarga de bitácoras en Excel.</w:t>
      </w:r>
    </w:p>
    <w:p w14:paraId="1674DAEE" w14:textId="77777777" w:rsidR="0043598C" w:rsidRDefault="0043598C" w:rsidP="0043598C">
      <w:pPr>
        <w:jc w:val="both"/>
        <w:rPr>
          <w:rFonts w:ascii="Arial" w:hAnsi="Arial" w:cs="Arial"/>
          <w:b/>
          <w:bCs/>
        </w:rPr>
      </w:pPr>
    </w:p>
    <w:p w14:paraId="41F7F8DA" w14:textId="77777777" w:rsidR="00E1045B" w:rsidRDefault="00E1045B" w:rsidP="0043598C">
      <w:pPr>
        <w:jc w:val="both"/>
        <w:rPr>
          <w:rFonts w:ascii="Arial" w:hAnsi="Arial" w:cs="Arial"/>
          <w:b/>
          <w:bCs/>
        </w:rPr>
      </w:pPr>
    </w:p>
    <w:p w14:paraId="1FF74CC6" w14:textId="77777777" w:rsidR="00E1045B" w:rsidRPr="006330ED" w:rsidRDefault="00E1045B" w:rsidP="0043598C">
      <w:pPr>
        <w:jc w:val="both"/>
        <w:rPr>
          <w:rFonts w:ascii="Arial" w:hAnsi="Arial" w:cs="Arial"/>
          <w:b/>
          <w:bCs/>
        </w:rPr>
      </w:pPr>
    </w:p>
    <w:p w14:paraId="6E4E5AB0" w14:textId="77777777" w:rsidR="00483EEF" w:rsidRDefault="00483EEF" w:rsidP="0043598C">
      <w:pPr>
        <w:jc w:val="both"/>
        <w:rPr>
          <w:rFonts w:ascii="Arial" w:hAnsi="Arial" w:cs="Arial"/>
          <w:b/>
          <w:bCs/>
          <w:sz w:val="32"/>
        </w:rPr>
      </w:pPr>
    </w:p>
    <w:p w14:paraId="1BFFA332" w14:textId="27C789E8" w:rsidR="0043598C" w:rsidRPr="00D10092" w:rsidRDefault="0043598C" w:rsidP="00C25E2F">
      <w:pPr>
        <w:rPr>
          <w:rFonts w:ascii="Arial" w:hAnsi="Arial" w:cs="Arial"/>
          <w:b/>
          <w:bCs/>
        </w:rPr>
      </w:pPr>
      <w:r w:rsidRPr="00A03D06">
        <w:rPr>
          <w:rFonts w:ascii="Arial" w:hAnsi="Arial" w:cs="Arial"/>
          <w:b/>
          <w:bCs/>
          <w:sz w:val="32"/>
        </w:rPr>
        <w:lastRenderedPageBreak/>
        <w:t>Detalle del</w:t>
      </w:r>
      <w:r w:rsidRPr="006330ED">
        <w:rPr>
          <w:rFonts w:ascii="Arial" w:hAnsi="Arial" w:cs="Arial"/>
          <w:b/>
          <w:bCs/>
        </w:rPr>
        <w:t xml:space="preserve"> </w:t>
      </w:r>
      <w:r w:rsidRPr="00A03D06">
        <w:rPr>
          <w:rFonts w:ascii="Arial" w:hAnsi="Arial" w:cs="Arial"/>
          <w:b/>
          <w:bCs/>
          <w:sz w:val="32"/>
        </w:rPr>
        <w:t>Requerimiento</w:t>
      </w:r>
      <w:r w:rsidRPr="006330ED">
        <w:rPr>
          <w:rFonts w:ascii="Arial" w:hAnsi="Arial" w:cs="Arial"/>
          <w:b/>
          <w:bCs/>
        </w:rPr>
        <w:t>.</w:t>
      </w:r>
    </w:p>
    <w:p w14:paraId="39247AA0" w14:textId="77777777" w:rsidR="0043598C" w:rsidRDefault="0043598C" w:rsidP="00C25E2F">
      <w:pPr>
        <w:pStyle w:val="Prrafodelista"/>
        <w:rPr>
          <w:rFonts w:ascii="Arial" w:hAnsi="Arial" w:cs="Arial"/>
          <w:sz w:val="24"/>
          <w:lang w:val="es-ES_tradnl"/>
        </w:rPr>
      </w:pPr>
    </w:p>
    <w:p w14:paraId="47810E36" w14:textId="0C73A6EE" w:rsidR="0043598C" w:rsidRPr="00437ABE" w:rsidRDefault="0043598C" w:rsidP="00C25E2F">
      <w:pPr>
        <w:pStyle w:val="Prrafodelista"/>
        <w:numPr>
          <w:ilvl w:val="0"/>
          <w:numId w:val="9"/>
        </w:numPr>
        <w:rPr>
          <w:rFonts w:ascii="Arial" w:hAnsi="Arial" w:cs="Arial"/>
        </w:rPr>
      </w:pPr>
      <w:r w:rsidRPr="00437ABE">
        <w:rPr>
          <w:rFonts w:ascii="Arial" w:hAnsi="Arial" w:cs="Arial"/>
        </w:rPr>
        <w:t xml:space="preserve">Registro y </w:t>
      </w:r>
      <w:r w:rsidR="00394E66" w:rsidRPr="00437ABE">
        <w:rPr>
          <w:rFonts w:ascii="Arial" w:hAnsi="Arial" w:cs="Arial"/>
        </w:rPr>
        <w:t>c</w:t>
      </w:r>
      <w:r w:rsidRPr="00437ABE">
        <w:rPr>
          <w:rFonts w:ascii="Arial" w:hAnsi="Arial" w:cs="Arial"/>
        </w:rPr>
        <w:t xml:space="preserve">lasificación de </w:t>
      </w:r>
      <w:r w:rsidR="00394E66" w:rsidRPr="00437ABE">
        <w:rPr>
          <w:rFonts w:ascii="Arial" w:hAnsi="Arial" w:cs="Arial"/>
        </w:rPr>
        <w:t>i</w:t>
      </w:r>
      <w:r w:rsidRPr="00437ABE">
        <w:rPr>
          <w:rFonts w:ascii="Arial" w:hAnsi="Arial" w:cs="Arial"/>
        </w:rPr>
        <w:t>ncidencias</w:t>
      </w:r>
    </w:p>
    <w:p w14:paraId="4ABF03C5" w14:textId="589CE34C" w:rsidR="00AC24F2" w:rsidRPr="00437ABE" w:rsidRDefault="002B1BFC" w:rsidP="00C25E2F">
      <w:pPr>
        <w:pStyle w:val="Prrafodelista"/>
        <w:numPr>
          <w:ilvl w:val="0"/>
          <w:numId w:val="9"/>
        </w:numPr>
        <w:rPr>
          <w:rFonts w:ascii="Arial" w:hAnsi="Arial" w:cs="Arial"/>
        </w:rPr>
      </w:pPr>
      <w:r w:rsidRPr="00437ABE">
        <w:rPr>
          <w:rFonts w:ascii="Arial" w:hAnsi="Arial" w:cs="Arial"/>
        </w:rPr>
        <w:t>Gestión de Incidencias</w:t>
      </w:r>
    </w:p>
    <w:p w14:paraId="18537806" w14:textId="55303DCB" w:rsidR="00AC24F2" w:rsidRPr="00437ABE" w:rsidRDefault="00AC24F2" w:rsidP="00C25E2F">
      <w:pPr>
        <w:pStyle w:val="Prrafodelista"/>
        <w:numPr>
          <w:ilvl w:val="0"/>
          <w:numId w:val="9"/>
        </w:numPr>
        <w:rPr>
          <w:rFonts w:ascii="Arial" w:hAnsi="Arial" w:cs="Arial"/>
        </w:rPr>
      </w:pPr>
      <w:r w:rsidRPr="00437ABE">
        <w:rPr>
          <w:rFonts w:ascii="Arial" w:hAnsi="Arial" w:cs="Arial"/>
        </w:rPr>
        <w:t>Registro de Nueva Incidencia</w:t>
      </w:r>
    </w:p>
    <w:p w14:paraId="7F0EF522" w14:textId="7BDF247D" w:rsidR="00AC24F2" w:rsidRPr="00437ABE" w:rsidRDefault="00AC24F2" w:rsidP="00C25E2F">
      <w:pPr>
        <w:pStyle w:val="Prrafodelista"/>
        <w:numPr>
          <w:ilvl w:val="0"/>
          <w:numId w:val="9"/>
        </w:numPr>
        <w:rPr>
          <w:rFonts w:ascii="Arial" w:hAnsi="Arial" w:cs="Arial"/>
        </w:rPr>
      </w:pPr>
      <w:r w:rsidRPr="00437ABE">
        <w:rPr>
          <w:rFonts w:ascii="Arial" w:hAnsi="Arial" w:cs="Arial"/>
        </w:rPr>
        <w:t>Bitácora Detalle de Incidencia</w:t>
      </w:r>
    </w:p>
    <w:p w14:paraId="2FAE0065" w14:textId="4EB926BC" w:rsidR="00AC24F2" w:rsidRPr="00437ABE" w:rsidRDefault="00AC24F2" w:rsidP="00C25E2F">
      <w:pPr>
        <w:pStyle w:val="Prrafodelista"/>
        <w:numPr>
          <w:ilvl w:val="0"/>
          <w:numId w:val="9"/>
        </w:numPr>
        <w:rPr>
          <w:rFonts w:ascii="Arial" w:hAnsi="Arial" w:cs="Arial"/>
        </w:rPr>
      </w:pPr>
      <w:r w:rsidRPr="00437ABE">
        <w:rPr>
          <w:rFonts w:ascii="Arial" w:hAnsi="Arial" w:cs="Arial"/>
        </w:rPr>
        <w:t>Gestión de Etapa de Incidencia- Mantenimiento</w:t>
      </w:r>
    </w:p>
    <w:p w14:paraId="300FC96C" w14:textId="4E0CAA32" w:rsidR="00A6546B" w:rsidRPr="00437ABE" w:rsidRDefault="00A6546B" w:rsidP="00A6546B">
      <w:pPr>
        <w:pStyle w:val="Prrafodelista"/>
        <w:numPr>
          <w:ilvl w:val="0"/>
          <w:numId w:val="9"/>
        </w:numPr>
        <w:spacing w:before="100" w:beforeAutospacing="1" w:after="100" w:afterAutospacing="1"/>
        <w:rPr>
          <w:rFonts w:ascii="Arial" w:hAnsi="Arial" w:cs="Arial"/>
        </w:rPr>
      </w:pPr>
      <w:r w:rsidRPr="00437ABE">
        <w:rPr>
          <w:rFonts w:ascii="Arial" w:hAnsi="Arial" w:cs="Arial"/>
        </w:rPr>
        <w:t>Carga masiva de incidencias (Mantenimiento)</w:t>
      </w:r>
    </w:p>
    <w:p w14:paraId="06274414" w14:textId="2B6B73C8" w:rsidR="00437ABE" w:rsidRPr="00437ABE" w:rsidRDefault="00437ABE" w:rsidP="00A6546B">
      <w:pPr>
        <w:pStyle w:val="Prrafodelista"/>
        <w:numPr>
          <w:ilvl w:val="0"/>
          <w:numId w:val="9"/>
        </w:numPr>
        <w:spacing w:before="100" w:beforeAutospacing="1" w:after="100" w:afterAutospacing="1"/>
        <w:rPr>
          <w:rFonts w:ascii="Arial" w:hAnsi="Arial" w:cs="Arial"/>
        </w:rPr>
      </w:pPr>
      <w:r w:rsidRPr="00454FC8">
        <w:rPr>
          <w:rFonts w:ascii="Arial" w:hAnsi="Arial" w:cs="Arial"/>
        </w:rPr>
        <w:t>Validaciones y manejo de errores en la carga masiva</w:t>
      </w:r>
    </w:p>
    <w:p w14:paraId="3D0B0F66" w14:textId="1ECB8EF6" w:rsidR="0043598C" w:rsidRPr="00437ABE" w:rsidRDefault="0043598C" w:rsidP="00C25E2F">
      <w:pPr>
        <w:pStyle w:val="Prrafodelista"/>
        <w:numPr>
          <w:ilvl w:val="0"/>
          <w:numId w:val="9"/>
        </w:numPr>
        <w:rPr>
          <w:rFonts w:ascii="Arial" w:hAnsi="Arial" w:cs="Arial"/>
        </w:rPr>
      </w:pPr>
      <w:r w:rsidRPr="00437ABE">
        <w:rPr>
          <w:rFonts w:ascii="Arial" w:hAnsi="Arial" w:cs="Arial"/>
        </w:rPr>
        <w:t xml:space="preserve">Etapas de </w:t>
      </w:r>
      <w:r w:rsidR="00394E66" w:rsidRPr="00437ABE">
        <w:rPr>
          <w:rFonts w:ascii="Arial" w:hAnsi="Arial" w:cs="Arial"/>
        </w:rPr>
        <w:t>s</w:t>
      </w:r>
      <w:r w:rsidRPr="00437ABE">
        <w:rPr>
          <w:rFonts w:ascii="Arial" w:hAnsi="Arial" w:cs="Arial"/>
        </w:rPr>
        <w:t xml:space="preserve">eguimiento y </w:t>
      </w:r>
      <w:r w:rsidR="00394E66" w:rsidRPr="00437ABE">
        <w:rPr>
          <w:rFonts w:ascii="Arial" w:hAnsi="Arial" w:cs="Arial"/>
        </w:rPr>
        <w:t>f</w:t>
      </w:r>
      <w:r w:rsidRPr="00437ABE">
        <w:rPr>
          <w:rFonts w:ascii="Arial" w:hAnsi="Arial" w:cs="Arial"/>
        </w:rPr>
        <w:t>lujo (</w:t>
      </w:r>
      <w:r w:rsidR="00394E66" w:rsidRPr="00437ABE">
        <w:rPr>
          <w:rFonts w:ascii="Arial" w:hAnsi="Arial" w:cs="Arial"/>
        </w:rPr>
        <w:t>e</w:t>
      </w:r>
      <w:r w:rsidRPr="00437ABE">
        <w:rPr>
          <w:rFonts w:ascii="Arial" w:hAnsi="Arial" w:cs="Arial"/>
        </w:rPr>
        <w:t>status)</w:t>
      </w:r>
    </w:p>
    <w:p w14:paraId="2067905D" w14:textId="3856D3B4" w:rsidR="004A1D7E" w:rsidRPr="00437ABE" w:rsidRDefault="004A1D7E" w:rsidP="004A1D7E">
      <w:pPr>
        <w:pStyle w:val="Prrafodelista"/>
        <w:numPr>
          <w:ilvl w:val="0"/>
          <w:numId w:val="9"/>
        </w:numPr>
        <w:jc w:val="both"/>
        <w:rPr>
          <w:rFonts w:ascii="Arial" w:hAnsi="Arial" w:cs="Arial"/>
        </w:rPr>
      </w:pPr>
      <w:r w:rsidRPr="00437ABE">
        <w:rPr>
          <w:rFonts w:ascii="Arial" w:hAnsi="Arial" w:cs="Arial"/>
        </w:rPr>
        <w:t xml:space="preserve">Visibilidad de </w:t>
      </w:r>
      <w:r w:rsidR="00394E66" w:rsidRPr="00437ABE">
        <w:rPr>
          <w:rFonts w:ascii="Arial" w:hAnsi="Arial" w:cs="Arial"/>
        </w:rPr>
        <w:t>i</w:t>
      </w:r>
      <w:r w:rsidRPr="00437ABE">
        <w:rPr>
          <w:rFonts w:ascii="Arial" w:hAnsi="Arial" w:cs="Arial"/>
        </w:rPr>
        <w:t xml:space="preserve">ncidencias por </w:t>
      </w:r>
      <w:r w:rsidR="00394E66" w:rsidRPr="00437ABE">
        <w:rPr>
          <w:rFonts w:ascii="Arial" w:hAnsi="Arial" w:cs="Arial"/>
        </w:rPr>
        <w:t>p</w:t>
      </w:r>
      <w:r w:rsidRPr="00437ABE">
        <w:rPr>
          <w:rFonts w:ascii="Arial" w:hAnsi="Arial" w:cs="Arial"/>
        </w:rPr>
        <w:t xml:space="preserve">erfil de </w:t>
      </w:r>
      <w:r w:rsidR="00394E66" w:rsidRPr="00437ABE">
        <w:rPr>
          <w:rFonts w:ascii="Arial" w:hAnsi="Arial" w:cs="Arial"/>
        </w:rPr>
        <w:t>u</w:t>
      </w:r>
      <w:r w:rsidRPr="00437ABE">
        <w:rPr>
          <w:rFonts w:ascii="Arial" w:hAnsi="Arial" w:cs="Arial"/>
        </w:rPr>
        <w:t>suario</w:t>
      </w:r>
    </w:p>
    <w:p w14:paraId="243FFE75" w14:textId="5FA1A569" w:rsidR="0043598C" w:rsidRPr="00437ABE" w:rsidRDefault="0043598C" w:rsidP="00C25E2F">
      <w:pPr>
        <w:pStyle w:val="Prrafodelista"/>
        <w:numPr>
          <w:ilvl w:val="0"/>
          <w:numId w:val="9"/>
        </w:numPr>
        <w:rPr>
          <w:rFonts w:ascii="Arial" w:hAnsi="Arial" w:cs="Arial"/>
        </w:rPr>
      </w:pPr>
      <w:r w:rsidRPr="00437ABE">
        <w:rPr>
          <w:rFonts w:ascii="Arial" w:hAnsi="Arial" w:cs="Arial"/>
        </w:rPr>
        <w:t xml:space="preserve">Definición de </w:t>
      </w:r>
      <w:r w:rsidR="00394E66" w:rsidRPr="00437ABE">
        <w:rPr>
          <w:rFonts w:ascii="Arial" w:hAnsi="Arial" w:cs="Arial"/>
        </w:rPr>
        <w:t>p</w:t>
      </w:r>
      <w:r w:rsidRPr="00437ABE">
        <w:rPr>
          <w:rFonts w:ascii="Arial" w:hAnsi="Arial" w:cs="Arial"/>
        </w:rPr>
        <w:t xml:space="preserve">erfiles y </w:t>
      </w:r>
      <w:r w:rsidR="00394E66" w:rsidRPr="00437ABE">
        <w:rPr>
          <w:rFonts w:ascii="Arial" w:hAnsi="Arial" w:cs="Arial"/>
        </w:rPr>
        <w:t>r</w:t>
      </w:r>
      <w:r w:rsidRPr="00437ABE">
        <w:rPr>
          <w:rFonts w:ascii="Arial" w:hAnsi="Arial" w:cs="Arial"/>
        </w:rPr>
        <w:t xml:space="preserve">oles de </w:t>
      </w:r>
      <w:r w:rsidR="00394E66" w:rsidRPr="00437ABE">
        <w:rPr>
          <w:rFonts w:ascii="Arial" w:hAnsi="Arial" w:cs="Arial"/>
        </w:rPr>
        <w:t>a</w:t>
      </w:r>
      <w:r w:rsidRPr="00437ABE">
        <w:rPr>
          <w:rFonts w:ascii="Arial" w:hAnsi="Arial" w:cs="Arial"/>
        </w:rPr>
        <w:t>cceso</w:t>
      </w:r>
    </w:p>
    <w:p w14:paraId="7507F065" w14:textId="77777777" w:rsidR="0043598C" w:rsidRPr="00394E66" w:rsidRDefault="0043598C" w:rsidP="0043598C">
      <w:pPr>
        <w:jc w:val="both"/>
        <w:rPr>
          <w:rFonts w:ascii="Arial" w:hAnsi="Arial" w:cs="Arial"/>
          <w:b/>
          <w:bCs/>
          <w:sz w:val="24"/>
        </w:rPr>
      </w:pPr>
    </w:p>
    <w:p w14:paraId="7196E4A9" w14:textId="0C8DA02C" w:rsidR="0043598C" w:rsidRPr="00FD3BA9" w:rsidRDefault="0043598C" w:rsidP="0043598C">
      <w:pPr>
        <w:jc w:val="both"/>
        <w:rPr>
          <w:rFonts w:ascii="Arial" w:hAnsi="Arial" w:cs="Arial"/>
          <w:b/>
          <w:bCs/>
          <w:sz w:val="24"/>
        </w:rPr>
      </w:pPr>
    </w:p>
    <w:p w14:paraId="3C1ED72C" w14:textId="541C1967" w:rsidR="00483EEF" w:rsidRDefault="0043598C" w:rsidP="00C25E2F">
      <w:pPr>
        <w:rPr>
          <w:rFonts w:ascii="Arial" w:hAnsi="Arial" w:cs="Arial"/>
          <w:bCs/>
        </w:rPr>
      </w:pPr>
      <w:r w:rsidRPr="006330ED">
        <w:rPr>
          <w:rFonts w:ascii="Arial" w:hAnsi="Arial" w:cs="Arial"/>
          <w:b/>
          <w:bCs/>
          <w:sz w:val="24"/>
          <w:lang w:val="es-ES_tradnl"/>
        </w:rPr>
        <w:t>PROPUESTA</w:t>
      </w:r>
      <w:r w:rsidR="00483EEF">
        <w:rPr>
          <w:rFonts w:ascii="Arial" w:hAnsi="Arial" w:cs="Arial"/>
          <w:b/>
          <w:bCs/>
          <w:sz w:val="24"/>
          <w:lang w:val="es-ES_tradnl"/>
        </w:rPr>
        <w:t xml:space="preserve"> </w:t>
      </w:r>
      <w:r w:rsidRPr="006330ED">
        <w:rPr>
          <w:rFonts w:ascii="Arial" w:hAnsi="Arial" w:cs="Arial"/>
          <w:b/>
          <w:bCs/>
          <w:sz w:val="24"/>
          <w:lang w:val="es-ES_tradnl"/>
        </w:rPr>
        <w:t>DE SOLUCIÓN.</w:t>
      </w:r>
      <w:r w:rsidR="00483EEF">
        <w:rPr>
          <w:rFonts w:ascii="Arial" w:hAnsi="Arial" w:cs="Arial"/>
          <w:b/>
          <w:bCs/>
          <w:sz w:val="24"/>
          <w:lang w:val="es-ES_tradnl"/>
        </w:rPr>
        <w:br/>
      </w:r>
      <w:r w:rsidR="00483EEF">
        <w:rPr>
          <w:rFonts w:ascii="Arial" w:hAnsi="Arial" w:cs="Arial"/>
          <w:b/>
          <w:bCs/>
          <w:sz w:val="24"/>
          <w:lang w:val="es-ES_tradnl"/>
        </w:rPr>
        <w:br/>
      </w:r>
    </w:p>
    <w:p w14:paraId="37C5F760" w14:textId="31A42A93" w:rsidR="00483EEF" w:rsidRPr="00EB7DE5" w:rsidRDefault="00483EEF" w:rsidP="00C25E2F">
      <w:pPr>
        <w:rPr>
          <w:rFonts w:ascii="Arial" w:hAnsi="Arial" w:cs="Arial"/>
          <w:b/>
          <w:bCs/>
        </w:rPr>
      </w:pPr>
      <w:r w:rsidRPr="00EB7DE5">
        <w:rPr>
          <w:rFonts w:ascii="Arial" w:hAnsi="Arial" w:cs="Arial"/>
          <w:b/>
          <w:bCs/>
        </w:rPr>
        <w:t xml:space="preserve">1. Registro y </w:t>
      </w:r>
      <w:r w:rsidR="00394E66">
        <w:rPr>
          <w:rFonts w:ascii="Arial" w:hAnsi="Arial" w:cs="Arial"/>
          <w:b/>
          <w:bCs/>
        </w:rPr>
        <w:t>c</w:t>
      </w:r>
      <w:r w:rsidRPr="00EB7DE5">
        <w:rPr>
          <w:rFonts w:ascii="Arial" w:hAnsi="Arial" w:cs="Arial"/>
          <w:b/>
          <w:bCs/>
        </w:rPr>
        <w:t xml:space="preserve">lasificación de </w:t>
      </w:r>
      <w:r w:rsidR="00394E66">
        <w:rPr>
          <w:rFonts w:ascii="Arial" w:hAnsi="Arial" w:cs="Arial"/>
          <w:b/>
          <w:bCs/>
        </w:rPr>
        <w:t>i</w:t>
      </w:r>
      <w:commentRangeStart w:id="2"/>
      <w:r w:rsidRPr="00EB7DE5">
        <w:rPr>
          <w:rFonts w:ascii="Arial" w:hAnsi="Arial" w:cs="Arial"/>
          <w:b/>
          <w:bCs/>
        </w:rPr>
        <w:t>ncidencias</w:t>
      </w:r>
      <w:commentRangeEnd w:id="2"/>
      <w:r>
        <w:rPr>
          <w:rStyle w:val="Refdecomentario"/>
          <w:rFonts w:ascii="Arial" w:eastAsiaTheme="majorEastAsia" w:hAnsi="Arial"/>
        </w:rPr>
        <w:commentReference w:id="2"/>
      </w:r>
      <w:r>
        <w:rPr>
          <w:rFonts w:ascii="Arial" w:hAnsi="Arial" w:cs="Arial"/>
          <w:b/>
          <w:bCs/>
        </w:rPr>
        <w:t xml:space="preserve"> </w:t>
      </w:r>
    </w:p>
    <w:p w14:paraId="40AFE7D4" w14:textId="77777777" w:rsidR="00483EEF" w:rsidRDefault="00483EEF" w:rsidP="00C25E2F">
      <w:pPr>
        <w:rPr>
          <w:rFonts w:ascii="Arial" w:hAnsi="Arial" w:cs="Arial"/>
        </w:rPr>
      </w:pPr>
    </w:p>
    <w:p w14:paraId="375D9492" w14:textId="59F8D77B" w:rsidR="00483EEF" w:rsidRDefault="00483EEF" w:rsidP="00394E66">
      <w:pPr>
        <w:jc w:val="both"/>
        <w:rPr>
          <w:rFonts w:ascii="Arial" w:hAnsi="Arial" w:cs="Arial"/>
        </w:rPr>
      </w:pPr>
      <w:r w:rsidRPr="00EB7DE5">
        <w:rPr>
          <w:rFonts w:ascii="Arial" w:hAnsi="Arial" w:cs="Arial"/>
        </w:rPr>
        <w:t>El módulo debe permitir al operador levantar un</w:t>
      </w:r>
      <w:r w:rsidR="006D0850">
        <w:rPr>
          <w:rFonts w:ascii="Arial" w:hAnsi="Arial" w:cs="Arial"/>
        </w:rPr>
        <w:t>a</w:t>
      </w:r>
      <w:r w:rsidRPr="00EB7DE5">
        <w:rPr>
          <w:rFonts w:ascii="Arial" w:hAnsi="Arial" w:cs="Arial"/>
        </w:rPr>
        <w:t xml:space="preserve"> nuev</w:t>
      </w:r>
      <w:r w:rsidR="006D0850">
        <w:rPr>
          <w:rFonts w:ascii="Arial" w:hAnsi="Arial" w:cs="Arial"/>
        </w:rPr>
        <w:t>a</w:t>
      </w:r>
      <w:r w:rsidRPr="00EB7DE5">
        <w:rPr>
          <w:rFonts w:ascii="Arial" w:hAnsi="Arial" w:cs="Arial"/>
        </w:rPr>
        <w:t xml:space="preserve"> </w:t>
      </w:r>
      <w:r w:rsidR="006D0850" w:rsidRPr="006D0850">
        <w:rPr>
          <w:rFonts w:ascii="Arial" w:hAnsi="Arial" w:cs="Arial"/>
        </w:rPr>
        <w:t>incidencia</w:t>
      </w:r>
      <w:commentRangeStart w:id="3"/>
      <w:r w:rsidRPr="00EB7DE5">
        <w:rPr>
          <w:rFonts w:ascii="Arial" w:hAnsi="Arial" w:cs="Arial"/>
        </w:rPr>
        <w:t xml:space="preserve"> </w:t>
      </w:r>
      <w:commentRangeEnd w:id="3"/>
      <w:r>
        <w:rPr>
          <w:rStyle w:val="Refdecomentario"/>
          <w:rFonts w:ascii="Arial" w:eastAsiaTheme="majorEastAsia" w:hAnsi="Arial"/>
        </w:rPr>
        <w:commentReference w:id="3"/>
      </w:r>
      <w:r w:rsidRPr="00EB7DE5">
        <w:rPr>
          <w:rFonts w:ascii="Arial" w:hAnsi="Arial" w:cs="Arial"/>
        </w:rPr>
        <w:t>seleccionando el tipo de falla de un catálogo predefinido y complementando la información con una descripción detallada.</w:t>
      </w:r>
    </w:p>
    <w:p w14:paraId="413DC56A" w14:textId="26891E78" w:rsidR="009B3711" w:rsidRDefault="009B3711" w:rsidP="00394E66">
      <w:pPr>
        <w:jc w:val="both"/>
        <w:rPr>
          <w:rFonts w:ascii="Arial" w:hAnsi="Arial" w:cs="Arial"/>
        </w:rPr>
      </w:pPr>
    </w:p>
    <w:p w14:paraId="6F54514F" w14:textId="6A6D35E4" w:rsidR="006D0850" w:rsidRDefault="009B3711" w:rsidP="00394E66">
      <w:pPr>
        <w:pStyle w:val="Prrafodelista"/>
        <w:numPr>
          <w:ilvl w:val="0"/>
          <w:numId w:val="20"/>
        </w:numPr>
        <w:jc w:val="both"/>
        <w:rPr>
          <w:rFonts w:ascii="Arial" w:hAnsi="Arial" w:cs="Arial"/>
          <w:b/>
          <w:bCs/>
        </w:rPr>
      </w:pPr>
      <w:r w:rsidRPr="009B3711">
        <w:rPr>
          <w:rFonts w:ascii="Arial" w:hAnsi="Arial" w:cs="Arial"/>
          <w:b/>
          <w:bCs/>
        </w:rPr>
        <w:t xml:space="preserve">Ubicación del </w:t>
      </w:r>
      <w:r w:rsidR="00394E66">
        <w:rPr>
          <w:rFonts w:ascii="Arial" w:hAnsi="Arial" w:cs="Arial"/>
          <w:b/>
          <w:bCs/>
        </w:rPr>
        <w:t>n</w:t>
      </w:r>
      <w:r w:rsidRPr="009B3711">
        <w:rPr>
          <w:rFonts w:ascii="Arial" w:hAnsi="Arial" w:cs="Arial"/>
          <w:b/>
          <w:bCs/>
        </w:rPr>
        <w:t xml:space="preserve">uevo </w:t>
      </w:r>
      <w:r w:rsidR="00394E66">
        <w:rPr>
          <w:rFonts w:ascii="Arial" w:hAnsi="Arial" w:cs="Arial"/>
          <w:b/>
          <w:bCs/>
        </w:rPr>
        <w:t>m</w:t>
      </w:r>
      <w:r w:rsidRPr="009B3711">
        <w:rPr>
          <w:rFonts w:ascii="Arial" w:hAnsi="Arial" w:cs="Arial"/>
          <w:b/>
          <w:bCs/>
        </w:rPr>
        <w:t>ódulo en el S</w:t>
      </w:r>
      <w:r w:rsidR="00394E66">
        <w:rPr>
          <w:rFonts w:ascii="Arial" w:hAnsi="Arial" w:cs="Arial"/>
          <w:b/>
          <w:bCs/>
        </w:rPr>
        <w:t>EG</w:t>
      </w:r>
      <w:r w:rsidRPr="009B3711">
        <w:rPr>
          <w:rFonts w:ascii="Arial" w:hAnsi="Arial" w:cs="Arial"/>
          <w:b/>
          <w:bCs/>
        </w:rPr>
        <w:t>:</w:t>
      </w:r>
    </w:p>
    <w:p w14:paraId="6D68BDBB" w14:textId="77777777" w:rsidR="00D4048C" w:rsidRPr="00FF7AB1" w:rsidRDefault="00D4048C" w:rsidP="00FF7AB1">
      <w:pPr>
        <w:jc w:val="both"/>
        <w:rPr>
          <w:rFonts w:ascii="Arial" w:hAnsi="Arial" w:cs="Arial"/>
          <w:b/>
          <w:bCs/>
        </w:rPr>
      </w:pPr>
    </w:p>
    <w:p w14:paraId="5C8AF9DA" w14:textId="196E723C" w:rsidR="00400E16" w:rsidRDefault="00982729" w:rsidP="00982729">
      <w:pPr>
        <w:pStyle w:val="Prrafodelista"/>
        <w:jc w:val="both"/>
        <w:rPr>
          <w:rFonts w:ascii="Arial" w:hAnsi="Arial" w:cs="Arial"/>
        </w:rPr>
      </w:pPr>
      <w:commentRangeStart w:id="4"/>
      <w:r w:rsidRPr="00982729">
        <w:rPr>
          <w:rFonts w:ascii="Arial" w:hAnsi="Arial" w:cs="Arial"/>
        </w:rPr>
        <w:t>La opción “</w:t>
      </w:r>
      <w:r w:rsidR="007A6744">
        <w:rPr>
          <w:rFonts w:ascii="Arial" w:hAnsi="Arial" w:cs="Arial"/>
        </w:rPr>
        <w:t>Gestión, Incidencias</w:t>
      </w:r>
      <w:r w:rsidRPr="00982729">
        <w:rPr>
          <w:rFonts w:ascii="Arial" w:hAnsi="Arial" w:cs="Arial"/>
        </w:rPr>
        <w:t>” se integrará como un nuevo submenú dentro del menú principal “Solicitudes”.</w:t>
      </w:r>
      <w:r w:rsidRPr="00982729">
        <w:rPr>
          <w:rFonts w:ascii="Arial" w:hAnsi="Arial" w:cs="Arial"/>
        </w:rPr>
        <w:br/>
        <w:t>Al dar clic en “</w:t>
      </w:r>
      <w:r w:rsidR="007A6744">
        <w:rPr>
          <w:rFonts w:ascii="Arial" w:hAnsi="Arial" w:cs="Arial"/>
        </w:rPr>
        <w:t>Gestión, Incidencias</w:t>
      </w:r>
      <w:r w:rsidRPr="00982729">
        <w:rPr>
          <w:rFonts w:ascii="Arial" w:hAnsi="Arial" w:cs="Arial"/>
        </w:rPr>
        <w:t>”, el sistema redireccionará a la bitácora central de incidencias, donde el usuario podrá consultar y dar seguimiento a las incidencias registradas</w:t>
      </w:r>
      <w:r w:rsidR="00D4048C" w:rsidRPr="00982729">
        <w:rPr>
          <w:rFonts w:ascii="Arial" w:hAnsi="Arial" w:cs="Arial"/>
        </w:rPr>
        <w:t>.</w:t>
      </w:r>
      <w:commentRangeEnd w:id="4"/>
      <w:r w:rsidR="00400E16" w:rsidRPr="00982729">
        <w:rPr>
          <w:rStyle w:val="Refdecomentario"/>
          <w:rFonts w:ascii="Arial" w:hAnsi="Arial"/>
        </w:rPr>
        <w:commentReference w:id="4"/>
      </w:r>
      <w:r w:rsidR="00400E16" w:rsidRPr="00982729">
        <w:rPr>
          <w:rFonts w:ascii="Arial" w:hAnsi="Arial" w:cs="Arial"/>
        </w:rPr>
        <w:t xml:space="preserve"> </w:t>
      </w:r>
    </w:p>
    <w:p w14:paraId="0484563A" w14:textId="77777777" w:rsidR="005057DC" w:rsidRPr="00982729" w:rsidRDefault="005057DC" w:rsidP="00982729">
      <w:pPr>
        <w:pStyle w:val="Prrafodelista"/>
        <w:jc w:val="both"/>
        <w:rPr>
          <w:rFonts w:ascii="Arial" w:hAnsi="Arial" w:cs="Arial"/>
        </w:rPr>
      </w:pPr>
    </w:p>
    <w:p w14:paraId="54CE7145" w14:textId="5BE1C919" w:rsidR="00DD5FC0" w:rsidRDefault="005057DC" w:rsidP="00C25E2F">
      <w:pPr>
        <w:pStyle w:val="Prrafodelista"/>
        <w:ind w:left="709"/>
        <w:rPr>
          <w:rFonts w:ascii="Arial" w:hAnsi="Arial" w:cs="Arial"/>
        </w:rPr>
      </w:pPr>
      <w:r>
        <w:rPr>
          <w:rFonts w:ascii="Arial" w:hAnsi="Arial" w:cs="Arial"/>
        </w:rPr>
        <w:t xml:space="preserve">      </w:t>
      </w:r>
      <w:r w:rsidR="00FF7AB1">
        <w:rPr>
          <w:rFonts w:ascii="Arial" w:hAnsi="Arial" w:cs="Arial"/>
        </w:rPr>
        <w:t xml:space="preserve">    </w:t>
      </w:r>
      <w:r w:rsidR="00FF7AB1">
        <w:rPr>
          <w:noProof/>
          <w14:ligatures w14:val="standardContextual"/>
        </w:rPr>
        <w:drawing>
          <wp:inline distT="0" distB="0" distL="0" distR="0" wp14:anchorId="4F2D7A77" wp14:editId="1EBFFD8D">
            <wp:extent cx="4724400" cy="1637665"/>
            <wp:effectExtent l="0" t="0" r="0" b="635"/>
            <wp:docPr id="415217359"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17359" name="Imagen 1" descr="Interfaz de usuario gráfica, Texto, Aplicación, Chat o mensaje de texto&#10;&#10;El contenido generado por IA puede ser incorrecto."/>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724400" cy="1637665"/>
                    </a:xfrm>
                    <a:prstGeom prst="rect">
                      <a:avLst/>
                    </a:prstGeom>
                  </pic:spPr>
                </pic:pic>
              </a:graphicData>
            </a:graphic>
          </wp:inline>
        </w:drawing>
      </w:r>
    </w:p>
    <w:p w14:paraId="2F9F9E76" w14:textId="665AB6CE" w:rsidR="006D6950" w:rsidRDefault="006D6950" w:rsidP="00C25E2F">
      <w:pPr>
        <w:pStyle w:val="Prrafodelista"/>
        <w:ind w:left="709"/>
        <w:rPr>
          <w:rFonts w:ascii="Arial" w:hAnsi="Arial" w:cs="Arial"/>
        </w:rPr>
      </w:pPr>
    </w:p>
    <w:p w14:paraId="2FB3E16A" w14:textId="22652E41" w:rsidR="003B51A6" w:rsidRPr="00FF7AB1" w:rsidRDefault="00520BD5" w:rsidP="00FF7AB1">
      <w:pPr>
        <w:rPr>
          <w:rFonts w:ascii="Arial" w:hAnsi="Arial" w:cs="Arial"/>
        </w:rPr>
      </w:pPr>
      <w:commentRangeStart w:id="5"/>
      <w:commentRangeStart w:id="6"/>
      <w:commentRangeEnd w:id="5"/>
      <w:r>
        <w:rPr>
          <w:rStyle w:val="Refdecomentario"/>
          <w:rFonts w:ascii="Arial" w:hAnsi="Arial"/>
        </w:rPr>
        <w:commentReference w:id="5"/>
      </w:r>
      <w:commentRangeEnd w:id="6"/>
      <w:r w:rsidR="00105375">
        <w:rPr>
          <w:rStyle w:val="Refdecomentario"/>
          <w:rFonts w:ascii="Arial" w:hAnsi="Arial"/>
        </w:rPr>
        <w:commentReference w:id="6"/>
      </w:r>
    </w:p>
    <w:p w14:paraId="355BB74D" w14:textId="77777777" w:rsidR="00D4048C" w:rsidRDefault="00D4048C" w:rsidP="00400E16">
      <w:pPr>
        <w:jc w:val="both"/>
        <w:rPr>
          <w:rFonts w:ascii="Arial" w:hAnsi="Arial" w:cs="Arial"/>
          <w:b/>
          <w:bCs/>
        </w:rPr>
      </w:pPr>
    </w:p>
    <w:p w14:paraId="3641FE73" w14:textId="77777777" w:rsidR="00D4048C" w:rsidRDefault="00D4048C" w:rsidP="00400E16">
      <w:pPr>
        <w:jc w:val="both"/>
        <w:rPr>
          <w:rFonts w:ascii="Arial" w:hAnsi="Arial" w:cs="Arial"/>
          <w:b/>
          <w:bCs/>
        </w:rPr>
      </w:pPr>
    </w:p>
    <w:p w14:paraId="47B49773" w14:textId="77777777" w:rsidR="00AD2769" w:rsidRDefault="00AD2769" w:rsidP="00AD2769">
      <w:pPr>
        <w:jc w:val="both"/>
        <w:rPr>
          <w:rFonts w:ascii="Arial" w:hAnsi="Arial" w:cs="Arial"/>
        </w:rPr>
      </w:pPr>
    </w:p>
    <w:p w14:paraId="7622FDCD" w14:textId="469B2B50" w:rsidR="00AD2769" w:rsidRDefault="00104CD9" w:rsidP="00AD2769">
      <w:pPr>
        <w:rPr>
          <w:rFonts w:ascii="Arial" w:hAnsi="Arial" w:cs="Arial"/>
          <w:b/>
          <w:bCs/>
        </w:rPr>
      </w:pPr>
      <w:r>
        <w:rPr>
          <w:rFonts w:ascii="Arial" w:hAnsi="Arial" w:cs="Arial"/>
          <w:b/>
          <w:bCs/>
        </w:rPr>
        <w:t>2</w:t>
      </w:r>
      <w:r w:rsidR="00AD2769">
        <w:rPr>
          <w:rFonts w:ascii="Arial" w:hAnsi="Arial" w:cs="Arial"/>
          <w:b/>
          <w:bCs/>
        </w:rPr>
        <w:t>.</w:t>
      </w:r>
      <w:r w:rsidR="00AD2769" w:rsidRPr="00AD2E6F">
        <w:rPr>
          <w:rFonts w:ascii="Arial" w:hAnsi="Arial" w:cs="Arial"/>
          <w:b/>
          <w:bCs/>
        </w:rPr>
        <w:t xml:space="preserve"> </w:t>
      </w:r>
      <w:r w:rsidR="002B1BFC" w:rsidRPr="002B1BFC">
        <w:rPr>
          <w:rFonts w:ascii="Arial" w:hAnsi="Arial" w:cs="Arial"/>
          <w:b/>
          <w:bCs/>
        </w:rPr>
        <w:t>Gestión</w:t>
      </w:r>
      <w:r w:rsidR="00100F62">
        <w:rPr>
          <w:rFonts w:ascii="Arial" w:hAnsi="Arial" w:cs="Arial"/>
          <w:b/>
          <w:bCs/>
        </w:rPr>
        <w:t xml:space="preserve"> </w:t>
      </w:r>
      <w:r w:rsidR="00326818">
        <w:rPr>
          <w:rFonts w:ascii="Arial" w:hAnsi="Arial" w:cs="Arial"/>
          <w:b/>
          <w:bCs/>
        </w:rPr>
        <w:t>de Incidencias</w:t>
      </w:r>
    </w:p>
    <w:p w14:paraId="7AEAD12E" w14:textId="45FAF882" w:rsidR="00121EEB" w:rsidRPr="00121EEB" w:rsidRDefault="00AD2769" w:rsidP="00121EEB">
      <w:pPr>
        <w:jc w:val="both"/>
        <w:rPr>
          <w:rFonts w:ascii="Arial" w:hAnsi="Arial" w:cs="Arial"/>
        </w:rPr>
      </w:pPr>
      <w:r>
        <w:rPr>
          <w:rFonts w:ascii="Arial" w:hAnsi="Arial" w:cs="Arial"/>
        </w:rPr>
        <w:br/>
      </w:r>
      <w:r w:rsidR="00121EEB" w:rsidRPr="00121EEB">
        <w:rPr>
          <w:rFonts w:ascii="Arial" w:hAnsi="Arial" w:cs="Arial"/>
        </w:rPr>
        <w:t xml:space="preserve">Al seleccionar la opción </w:t>
      </w:r>
      <w:r w:rsidR="00121EEB" w:rsidRPr="00121EEB">
        <w:rPr>
          <w:rFonts w:ascii="Arial" w:hAnsi="Arial" w:cs="Arial"/>
          <w:b/>
          <w:bCs/>
        </w:rPr>
        <w:t>“</w:t>
      </w:r>
      <w:r w:rsidR="00372E54">
        <w:rPr>
          <w:rFonts w:ascii="Arial" w:hAnsi="Arial" w:cs="Arial"/>
        </w:rPr>
        <w:t>Gestión</w:t>
      </w:r>
      <w:r w:rsidR="00AF69E7">
        <w:rPr>
          <w:rFonts w:ascii="Arial" w:hAnsi="Arial" w:cs="Arial"/>
        </w:rPr>
        <w:t>,</w:t>
      </w:r>
      <w:r w:rsidR="00372E54">
        <w:rPr>
          <w:rFonts w:ascii="Arial" w:hAnsi="Arial" w:cs="Arial"/>
        </w:rPr>
        <w:t xml:space="preserve"> Incidencias</w:t>
      </w:r>
      <w:r w:rsidR="00121EEB" w:rsidRPr="00121EEB">
        <w:rPr>
          <w:rFonts w:ascii="Arial" w:hAnsi="Arial" w:cs="Arial"/>
          <w:b/>
          <w:bCs/>
        </w:rPr>
        <w:t>”</w:t>
      </w:r>
      <w:r w:rsidR="00121EEB" w:rsidRPr="00121EEB">
        <w:rPr>
          <w:rFonts w:ascii="Arial" w:hAnsi="Arial" w:cs="Arial"/>
        </w:rPr>
        <w:t xml:space="preserve">, el sistema mostrará una </w:t>
      </w:r>
      <w:r w:rsidR="00121EEB" w:rsidRPr="00382764">
        <w:rPr>
          <w:rFonts w:ascii="Arial" w:hAnsi="Arial" w:cs="Arial"/>
        </w:rPr>
        <w:t>pantalla de consulta</w:t>
      </w:r>
      <w:r w:rsidR="00121EEB" w:rsidRPr="00121EEB">
        <w:rPr>
          <w:rFonts w:ascii="Arial" w:hAnsi="Arial" w:cs="Arial"/>
        </w:rPr>
        <w:t xml:space="preserve"> en la cual se podrán visualizar las incidencias registradas, de acuerdo con el perfil del usuario autenticado.</w:t>
      </w:r>
      <w:r w:rsidR="00121EEB">
        <w:rPr>
          <w:rFonts w:ascii="Arial" w:hAnsi="Arial" w:cs="Arial"/>
        </w:rPr>
        <w:br/>
      </w:r>
    </w:p>
    <w:p w14:paraId="1D67BCDC" w14:textId="77777777" w:rsidR="00121EEB" w:rsidRPr="00121EEB" w:rsidRDefault="00121EEB" w:rsidP="00121EEB">
      <w:pPr>
        <w:numPr>
          <w:ilvl w:val="0"/>
          <w:numId w:val="25"/>
        </w:numPr>
        <w:jc w:val="both"/>
        <w:rPr>
          <w:rFonts w:ascii="Arial" w:hAnsi="Arial" w:cs="Arial"/>
        </w:rPr>
      </w:pPr>
      <w:r w:rsidRPr="00121EEB">
        <w:rPr>
          <w:rFonts w:ascii="Arial" w:hAnsi="Arial" w:cs="Arial"/>
        </w:rPr>
        <w:t>El perfil Concesionario únicamente podrá visualizar y registrar las incidencias correspondientes a su propia empresa.</w:t>
      </w:r>
    </w:p>
    <w:p w14:paraId="09381682" w14:textId="77777777" w:rsidR="00121EEB" w:rsidRPr="00121EEB" w:rsidRDefault="00121EEB" w:rsidP="00121EEB">
      <w:pPr>
        <w:numPr>
          <w:ilvl w:val="0"/>
          <w:numId w:val="25"/>
        </w:numPr>
        <w:jc w:val="both"/>
        <w:rPr>
          <w:rFonts w:ascii="Arial" w:hAnsi="Arial" w:cs="Arial"/>
        </w:rPr>
      </w:pPr>
      <w:r w:rsidRPr="00121EEB">
        <w:rPr>
          <w:rFonts w:ascii="Arial" w:hAnsi="Arial" w:cs="Arial"/>
        </w:rPr>
        <w:t>El perfil de Mantenimiento podrá visualizar y gestionar las incidencias asignadas para su atención.</w:t>
      </w:r>
      <w:r w:rsidR="006B5466" w:rsidRPr="00121EEB">
        <w:rPr>
          <w:rFonts w:ascii="Arial" w:hAnsi="Arial" w:cs="Arial"/>
        </w:rPr>
        <w:br/>
      </w:r>
    </w:p>
    <w:p w14:paraId="23B2B478" w14:textId="31CC647E" w:rsidR="006B5466" w:rsidRPr="00AD2769" w:rsidRDefault="006B5466" w:rsidP="00121EEB">
      <w:pPr>
        <w:jc w:val="both"/>
        <w:rPr>
          <w:rFonts w:ascii="Arial" w:hAnsi="Arial" w:cs="Arial"/>
        </w:rPr>
      </w:pPr>
      <w:r w:rsidRPr="00121EEB">
        <w:rPr>
          <w:rFonts w:ascii="Arial" w:hAnsi="Arial" w:cs="Arial"/>
          <w:b/>
          <w:bCs/>
        </w:rPr>
        <w:t>Concesionario:</w:t>
      </w:r>
      <w:r w:rsidRPr="00121EEB">
        <w:rPr>
          <w:rFonts w:ascii="Arial" w:hAnsi="Arial" w:cs="Arial"/>
        </w:rPr>
        <w:br/>
      </w:r>
    </w:p>
    <w:p w14:paraId="4A79C854" w14:textId="77777777" w:rsidR="00AD2769" w:rsidRPr="00AD2769" w:rsidRDefault="00AD2769" w:rsidP="00AD2769">
      <w:pPr>
        <w:jc w:val="both"/>
        <w:rPr>
          <w:rFonts w:ascii="Arial" w:hAnsi="Arial" w:cs="Arial"/>
        </w:rPr>
      </w:pPr>
      <w:r w:rsidRPr="00AD2769">
        <w:rPr>
          <w:rFonts w:ascii="Arial" w:hAnsi="Arial" w:cs="Arial"/>
        </w:rPr>
        <w:t>Esta pantalla funcionará como el punto central de gestión de incidencias, ya que permitirá:</w:t>
      </w:r>
    </w:p>
    <w:p w14:paraId="3D071582" w14:textId="77777777" w:rsidR="00AD2769" w:rsidRPr="00AD2769" w:rsidRDefault="00AD2769" w:rsidP="00AD2769">
      <w:pPr>
        <w:numPr>
          <w:ilvl w:val="0"/>
          <w:numId w:val="24"/>
        </w:numPr>
        <w:jc w:val="both"/>
        <w:rPr>
          <w:rFonts w:ascii="Arial" w:hAnsi="Arial" w:cs="Arial"/>
        </w:rPr>
      </w:pPr>
      <w:r w:rsidRPr="00AD2769">
        <w:rPr>
          <w:rFonts w:ascii="Arial" w:hAnsi="Arial" w:cs="Arial"/>
        </w:rPr>
        <w:t>La consulta de las incidencias reportadas,</w:t>
      </w:r>
    </w:p>
    <w:p w14:paraId="53D0F1A5" w14:textId="77777777" w:rsidR="00AD2769" w:rsidRPr="00AD2769" w:rsidRDefault="00AD2769" w:rsidP="00AD2769">
      <w:pPr>
        <w:numPr>
          <w:ilvl w:val="0"/>
          <w:numId w:val="24"/>
        </w:numPr>
        <w:jc w:val="both"/>
        <w:rPr>
          <w:rFonts w:ascii="Arial" w:hAnsi="Arial" w:cs="Arial"/>
        </w:rPr>
      </w:pPr>
      <w:r w:rsidRPr="00AD2769">
        <w:rPr>
          <w:rFonts w:ascii="Arial" w:hAnsi="Arial" w:cs="Arial"/>
        </w:rPr>
        <w:t>El registro de nuevas incidencias,</w:t>
      </w:r>
    </w:p>
    <w:p w14:paraId="11D3237B" w14:textId="77777777" w:rsidR="00AD2769" w:rsidRDefault="00AD2769" w:rsidP="00AD2769">
      <w:pPr>
        <w:numPr>
          <w:ilvl w:val="0"/>
          <w:numId w:val="24"/>
        </w:numPr>
        <w:jc w:val="both"/>
        <w:rPr>
          <w:rFonts w:ascii="Arial" w:hAnsi="Arial" w:cs="Arial"/>
        </w:rPr>
      </w:pPr>
      <w:r w:rsidRPr="00AD2769">
        <w:rPr>
          <w:rFonts w:ascii="Arial" w:hAnsi="Arial" w:cs="Arial"/>
        </w:rPr>
        <w:t>Y la visualización del detalle de cada incidencia para su seguimiento.</w:t>
      </w:r>
    </w:p>
    <w:p w14:paraId="3C0A770C" w14:textId="77777777" w:rsidR="00756C29" w:rsidRDefault="00756C29" w:rsidP="00756C29">
      <w:pPr>
        <w:ind w:left="720"/>
        <w:jc w:val="both"/>
        <w:rPr>
          <w:rFonts w:ascii="Arial" w:hAnsi="Arial" w:cs="Arial"/>
        </w:rPr>
      </w:pPr>
    </w:p>
    <w:p w14:paraId="78FC8B9C" w14:textId="76D33670" w:rsidR="003D1455" w:rsidRPr="00AD2769" w:rsidRDefault="003D1455" w:rsidP="003D1455">
      <w:pPr>
        <w:ind w:left="720"/>
        <w:jc w:val="both"/>
        <w:rPr>
          <w:rFonts w:ascii="Arial" w:hAnsi="Arial" w:cs="Arial"/>
        </w:rPr>
      </w:pPr>
    </w:p>
    <w:p w14:paraId="0FDB80C6" w14:textId="395D34B8" w:rsidR="002B1BFC" w:rsidRDefault="007F2FF9" w:rsidP="00121EEB">
      <w:pPr>
        <w:rPr>
          <w:rFonts w:ascii="Arial" w:hAnsi="Arial" w:cs="Arial"/>
        </w:rPr>
      </w:pPr>
      <w:r w:rsidRPr="007F2FF9">
        <w:rPr>
          <w:rFonts w:ascii="Arial" w:hAnsi="Arial" w:cs="Arial"/>
          <w:noProof/>
          <w:lang w:eastAsia="es-MX"/>
        </w:rPr>
        <w:drawing>
          <wp:inline distT="0" distB="0" distL="0" distR="0" wp14:anchorId="47BC39E8" wp14:editId="0CFB559C">
            <wp:extent cx="6057900" cy="2711450"/>
            <wp:effectExtent l="0" t="0" r="0" b="0"/>
            <wp:docPr id="58400736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07368" name="Imagen 1" descr="Tabl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6057900" cy="2711450"/>
                    </a:xfrm>
                    <a:prstGeom prst="rect">
                      <a:avLst/>
                    </a:prstGeom>
                  </pic:spPr>
                </pic:pic>
              </a:graphicData>
            </a:graphic>
          </wp:inline>
        </w:drawing>
      </w:r>
      <w:r w:rsidR="00121EEB">
        <w:rPr>
          <w:rFonts w:ascii="Arial" w:hAnsi="Arial" w:cs="Arial"/>
        </w:rPr>
        <w:br/>
      </w:r>
      <w:r w:rsidR="00121EEB">
        <w:rPr>
          <w:rFonts w:ascii="Arial" w:hAnsi="Arial" w:cs="Arial"/>
        </w:rPr>
        <w:br/>
      </w:r>
      <w:r w:rsidR="00121EEB">
        <w:rPr>
          <w:rFonts w:ascii="Arial" w:hAnsi="Arial" w:cs="Arial"/>
        </w:rPr>
        <w:br/>
      </w:r>
      <w:r w:rsidR="00121EEB">
        <w:rPr>
          <w:rFonts w:ascii="Arial" w:hAnsi="Arial" w:cs="Arial"/>
        </w:rPr>
        <w:br/>
      </w:r>
      <w:r w:rsidR="00121EEB">
        <w:rPr>
          <w:rFonts w:ascii="Arial" w:hAnsi="Arial" w:cs="Arial"/>
        </w:rPr>
        <w:br/>
      </w:r>
    </w:p>
    <w:p w14:paraId="26AB8BEE" w14:textId="19429E76" w:rsidR="002B1BFC" w:rsidRDefault="002B1BFC" w:rsidP="00121EEB">
      <w:pPr>
        <w:rPr>
          <w:rFonts w:ascii="Arial" w:hAnsi="Arial" w:cs="Arial"/>
          <w:b/>
          <w:bCs/>
        </w:rPr>
      </w:pPr>
    </w:p>
    <w:p w14:paraId="183DC4AF" w14:textId="77777777" w:rsidR="00343EDE" w:rsidRDefault="00343EDE" w:rsidP="00121EEB">
      <w:pPr>
        <w:rPr>
          <w:rFonts w:ascii="Arial" w:hAnsi="Arial" w:cs="Arial"/>
          <w:b/>
          <w:bCs/>
        </w:rPr>
      </w:pPr>
    </w:p>
    <w:p w14:paraId="343D041C" w14:textId="2E7C79B5" w:rsidR="00F15CA7" w:rsidRDefault="007F2FF9" w:rsidP="00121EEB">
      <w:pPr>
        <w:rPr>
          <w:rFonts w:ascii="Arial" w:hAnsi="Arial" w:cs="Arial"/>
        </w:rPr>
      </w:pPr>
      <w:r>
        <w:rPr>
          <w:noProof/>
          <w:lang w:eastAsia="es-MX"/>
        </w:rPr>
        <w:drawing>
          <wp:anchor distT="0" distB="0" distL="114300" distR="114300" simplePos="0" relativeHeight="251688962" behindDoc="0" locked="0" layoutInCell="1" allowOverlap="1" wp14:anchorId="05B24916" wp14:editId="793BC1F8">
            <wp:simplePos x="0" y="0"/>
            <wp:positionH relativeFrom="column">
              <wp:posOffset>4191000</wp:posOffset>
            </wp:positionH>
            <wp:positionV relativeFrom="paragraph">
              <wp:posOffset>262890</wp:posOffset>
            </wp:positionV>
            <wp:extent cx="178088" cy="179243"/>
            <wp:effectExtent l="0" t="0" r="0" b="0"/>
            <wp:wrapNone/>
            <wp:docPr id="472985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8088" cy="17924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24F2">
        <w:rPr>
          <w:rFonts w:ascii="Arial" w:hAnsi="Arial" w:cs="Arial"/>
          <w:b/>
          <w:bCs/>
        </w:rPr>
        <w:t xml:space="preserve">3. </w:t>
      </w:r>
      <w:r w:rsidR="00382764" w:rsidRPr="00382764">
        <w:rPr>
          <w:rFonts w:ascii="Arial" w:hAnsi="Arial" w:cs="Arial"/>
          <w:b/>
          <w:bCs/>
        </w:rPr>
        <w:t>Registro de Nueva Incidencia</w:t>
      </w:r>
      <w:r w:rsidR="00121EEB">
        <w:rPr>
          <w:rFonts w:ascii="Arial" w:hAnsi="Arial" w:cs="Arial"/>
        </w:rPr>
        <w:br/>
      </w:r>
      <w:r w:rsidR="00382764">
        <w:rPr>
          <w:rFonts w:ascii="Arial" w:hAnsi="Arial" w:cs="Arial"/>
        </w:rPr>
        <w:br/>
      </w:r>
      <w:r w:rsidR="00382764" w:rsidRPr="00A24A8B">
        <w:rPr>
          <w:rFonts w:ascii="Arial" w:hAnsi="Arial" w:cs="Arial"/>
        </w:rPr>
        <w:t>Para registrar una nueva incidencia, el usuario deberá dar clic en el ícono</w:t>
      </w:r>
      <w:r w:rsidR="00F15CA7" w:rsidRPr="00A24A8B">
        <w:rPr>
          <w:rFonts w:ascii="Arial" w:hAnsi="Arial" w:cs="Arial"/>
        </w:rPr>
        <w:t xml:space="preserve">        </w:t>
      </w:r>
      <w:r w:rsidR="00382764" w:rsidRPr="00A24A8B">
        <w:rPr>
          <w:rFonts w:ascii="Arial" w:hAnsi="Arial" w:cs="Arial"/>
        </w:rPr>
        <w:t xml:space="preserve">ubicado dentro de la pantalla de </w:t>
      </w:r>
      <w:r w:rsidR="002B1BFC">
        <w:rPr>
          <w:rFonts w:ascii="Arial" w:hAnsi="Arial" w:cs="Arial"/>
        </w:rPr>
        <w:t>Gestión de Incidencias</w:t>
      </w:r>
      <w:r w:rsidR="00382764" w:rsidRPr="00382764">
        <w:rPr>
          <w:rFonts w:ascii="Arial" w:hAnsi="Arial" w:cs="Arial"/>
        </w:rPr>
        <w:t>.</w:t>
      </w:r>
    </w:p>
    <w:p w14:paraId="37C4538A" w14:textId="6B45648F" w:rsidR="006D0850" w:rsidRDefault="00382764" w:rsidP="00121EEB">
      <w:pPr>
        <w:rPr>
          <w:rFonts w:ascii="Arial" w:hAnsi="Arial" w:cs="Arial"/>
        </w:rPr>
      </w:pPr>
      <w:r w:rsidRPr="00382764">
        <w:rPr>
          <w:rFonts w:ascii="Arial" w:hAnsi="Arial" w:cs="Arial"/>
        </w:rPr>
        <w:br/>
        <w:t xml:space="preserve">Al seleccionar dicho ícono, el sistema lo </w:t>
      </w:r>
      <w:r w:rsidRPr="00A24A8B">
        <w:rPr>
          <w:rFonts w:ascii="Arial" w:hAnsi="Arial" w:cs="Arial"/>
        </w:rPr>
        <w:t>redirigirá a la pantalla de registro de incidencias</w:t>
      </w:r>
      <w:r w:rsidRPr="00382764">
        <w:rPr>
          <w:rFonts w:ascii="Arial" w:hAnsi="Arial" w:cs="Arial"/>
        </w:rPr>
        <w:t>, donde se mostrará el formulario de alta con los siguientes elementos:</w:t>
      </w:r>
    </w:p>
    <w:p w14:paraId="1C1975BD" w14:textId="43D40D92" w:rsidR="00483EEF" w:rsidRPr="00EB7DE5" w:rsidRDefault="00C3522B" w:rsidP="00AA1E75">
      <w:pPr>
        <w:jc w:val="both"/>
        <w:rPr>
          <w:rFonts w:ascii="Arial" w:hAnsi="Arial" w:cs="Arial"/>
        </w:rPr>
      </w:pPr>
      <w:commentRangeStart w:id="7"/>
      <w:r w:rsidRPr="006D0850">
        <w:rPr>
          <w:rFonts w:ascii="Arial" w:hAnsi="Arial" w:cs="Arial"/>
        </w:rPr>
        <w:t xml:space="preserve"> </w:t>
      </w:r>
      <w:commentRangeEnd w:id="7"/>
      <w:r>
        <w:rPr>
          <w:rStyle w:val="Refdecomentario"/>
          <w:rFonts w:ascii="Arial" w:hAnsi="Arial"/>
        </w:rPr>
        <w:commentReference w:id="7"/>
      </w:r>
    </w:p>
    <w:p w14:paraId="3E07291A" w14:textId="44283A51" w:rsidR="00297BF0" w:rsidRDefault="00297BF0" w:rsidP="00AA1E75">
      <w:pPr>
        <w:numPr>
          <w:ilvl w:val="0"/>
          <w:numId w:val="5"/>
        </w:numPr>
        <w:tabs>
          <w:tab w:val="clear" w:pos="720"/>
        </w:tabs>
        <w:jc w:val="both"/>
        <w:rPr>
          <w:rFonts w:ascii="Arial" w:hAnsi="Arial" w:cs="Arial"/>
        </w:rPr>
      </w:pPr>
      <w:r w:rsidRPr="6A4FFCF2">
        <w:rPr>
          <w:rFonts w:ascii="Arial" w:hAnsi="Arial" w:cs="Arial"/>
          <w:b/>
          <w:bCs/>
        </w:rPr>
        <w:t>Id del Sitio</w:t>
      </w:r>
      <w:r w:rsidRPr="6A4FFCF2">
        <w:rPr>
          <w:rFonts w:ascii="Arial" w:hAnsi="Arial" w:cs="Arial"/>
        </w:rPr>
        <w:t>: El formulario mostrará</w:t>
      </w:r>
      <w:r w:rsidR="10F3C738" w:rsidRPr="6A4FFCF2">
        <w:rPr>
          <w:rFonts w:ascii="Arial" w:hAnsi="Arial" w:cs="Arial"/>
        </w:rPr>
        <w:t xml:space="preserve"> </w:t>
      </w:r>
      <w:r w:rsidR="000253A7" w:rsidRPr="6A4FFCF2">
        <w:rPr>
          <w:rFonts w:ascii="Arial" w:hAnsi="Arial" w:cs="Arial"/>
        </w:rPr>
        <w:t xml:space="preserve">el listado de sitios asociados al </w:t>
      </w:r>
      <w:r w:rsidR="000710AB" w:rsidRPr="6A4FFCF2">
        <w:rPr>
          <w:rFonts w:ascii="Arial" w:hAnsi="Arial" w:cs="Arial"/>
        </w:rPr>
        <w:t>concesionario</w:t>
      </w:r>
      <w:r w:rsidR="000253A7" w:rsidRPr="6A4FFCF2">
        <w:rPr>
          <w:rFonts w:ascii="Arial" w:hAnsi="Arial" w:cs="Arial"/>
        </w:rPr>
        <w:t xml:space="preserve"> (</w:t>
      </w:r>
      <w:proofErr w:type="spellStart"/>
      <w:r w:rsidR="000253A7" w:rsidRPr="6A4FFCF2">
        <w:rPr>
          <w:rFonts w:ascii="Arial" w:hAnsi="Arial" w:cs="Arial"/>
        </w:rPr>
        <w:t>Dropdown</w:t>
      </w:r>
      <w:proofErr w:type="spellEnd"/>
      <w:r w:rsidR="000253A7" w:rsidRPr="6A4FFCF2">
        <w:rPr>
          <w:rFonts w:ascii="Arial" w:hAnsi="Arial" w:cs="Arial"/>
        </w:rPr>
        <w:t xml:space="preserve">) </w:t>
      </w:r>
      <w:r w:rsidR="004C426D" w:rsidRPr="6A4FFCF2">
        <w:rPr>
          <w:rFonts w:ascii="Arial" w:hAnsi="Arial" w:cs="Arial"/>
        </w:rPr>
        <w:t>para que el operador pueda elegir el sitio relacionado con el incidente.</w:t>
      </w:r>
    </w:p>
    <w:p w14:paraId="7E74BFFD" w14:textId="77777777" w:rsidR="00297BF0" w:rsidRPr="00297BF0" w:rsidRDefault="00297BF0" w:rsidP="00297BF0">
      <w:pPr>
        <w:ind w:left="720"/>
        <w:jc w:val="both"/>
        <w:rPr>
          <w:rFonts w:ascii="Arial" w:hAnsi="Arial" w:cs="Arial"/>
        </w:rPr>
      </w:pPr>
    </w:p>
    <w:p w14:paraId="39D5D1E0" w14:textId="42DF7C12" w:rsidR="00483EEF" w:rsidRPr="00C3542E" w:rsidRDefault="00483EEF" w:rsidP="00C3542E">
      <w:pPr>
        <w:pStyle w:val="Prrafodelista"/>
        <w:numPr>
          <w:ilvl w:val="0"/>
          <w:numId w:val="20"/>
        </w:numPr>
        <w:jc w:val="both"/>
        <w:rPr>
          <w:rFonts w:ascii="Arial" w:hAnsi="Arial" w:cs="Arial"/>
        </w:rPr>
      </w:pPr>
      <w:r w:rsidRPr="00C3542E">
        <w:rPr>
          <w:rFonts w:ascii="Arial" w:hAnsi="Arial" w:cs="Arial"/>
          <w:b/>
          <w:bCs/>
        </w:rPr>
        <w:t xml:space="preserve">Tipos de </w:t>
      </w:r>
      <w:r w:rsidR="00A9442D" w:rsidRPr="00C3542E">
        <w:rPr>
          <w:rFonts w:ascii="Arial" w:hAnsi="Arial" w:cs="Arial"/>
          <w:b/>
          <w:bCs/>
        </w:rPr>
        <w:t>i</w:t>
      </w:r>
      <w:r w:rsidRPr="00C3542E">
        <w:rPr>
          <w:rFonts w:ascii="Arial" w:hAnsi="Arial" w:cs="Arial"/>
          <w:b/>
          <w:bCs/>
        </w:rPr>
        <w:t>ncidencia</w:t>
      </w:r>
      <w:r w:rsidRPr="00C3542E">
        <w:rPr>
          <w:rFonts w:ascii="Arial" w:hAnsi="Arial" w:cs="Arial"/>
        </w:rPr>
        <w:t xml:space="preserve">: </w:t>
      </w:r>
      <w:commentRangeStart w:id="8"/>
      <w:r w:rsidR="00A24A8B" w:rsidRPr="00A24A8B">
        <w:rPr>
          <w:rFonts w:ascii="Arial" w:hAnsi="Arial" w:cs="Arial"/>
        </w:rPr>
        <w:t>Tipos de incidencia: Se requiere un listado de motivos de falla (</w:t>
      </w:r>
      <w:proofErr w:type="spellStart"/>
      <w:r w:rsidR="00A24A8B" w:rsidRPr="00A24A8B">
        <w:rPr>
          <w:rFonts w:ascii="Arial" w:hAnsi="Arial" w:cs="Arial"/>
        </w:rPr>
        <w:t>Drop-down</w:t>
      </w:r>
      <w:proofErr w:type="spellEnd"/>
      <w:r w:rsidR="00A24A8B" w:rsidRPr="00A24A8B">
        <w:rPr>
          <w:rFonts w:ascii="Arial" w:hAnsi="Arial" w:cs="Arial"/>
        </w:rPr>
        <w:t xml:space="preserve">) para que el operador pueda elegir uno en específico. Este listado corresponde a un </w:t>
      </w:r>
      <w:r w:rsidR="00A24A8B" w:rsidRPr="00E85EE7">
        <w:rPr>
          <w:rFonts w:ascii="Arial" w:hAnsi="Arial" w:cs="Arial"/>
        </w:rPr>
        <w:t>catálogo</w:t>
      </w:r>
      <w:r w:rsidR="00A24A8B" w:rsidRPr="00A24A8B">
        <w:rPr>
          <w:rFonts w:ascii="Arial" w:hAnsi="Arial" w:cs="Arial"/>
          <w:b/>
          <w:bCs/>
        </w:rPr>
        <w:t xml:space="preserve"> </w:t>
      </w:r>
      <w:r w:rsidR="00A24A8B" w:rsidRPr="00A24A8B">
        <w:rPr>
          <w:rFonts w:ascii="Arial" w:hAnsi="Arial" w:cs="Arial"/>
        </w:rPr>
        <w:t xml:space="preserve">configurable a nivel de base de datos, permitiendo su actualización y mantenimiento sin requerir cambios en la aplicación. Los tipos de incidencias estarán estrictamente centrados en dos áreas: la infraestructura pasiva y el espacio compartido (el sitio físico). Esto excluye problemas de equipos activos (como </w:t>
      </w:r>
      <w:proofErr w:type="spellStart"/>
      <w:r w:rsidR="00A24A8B" w:rsidRPr="00A24A8B">
        <w:rPr>
          <w:rFonts w:ascii="Arial" w:hAnsi="Arial" w:cs="Arial"/>
        </w:rPr>
        <w:t>routers</w:t>
      </w:r>
      <w:proofErr w:type="spellEnd"/>
      <w:r w:rsidR="00A24A8B" w:rsidRPr="00A24A8B">
        <w:rPr>
          <w:rFonts w:ascii="Arial" w:hAnsi="Arial" w:cs="Arial"/>
        </w:rPr>
        <w:t>, servidores o radios), considerando únicamente fallas relacionadas con la estructura y el entorno del sitio</w:t>
      </w:r>
      <w:r w:rsidR="00A24A8B">
        <w:rPr>
          <w:rFonts w:ascii="Arial" w:hAnsi="Arial" w:cs="Arial"/>
        </w:rPr>
        <w:t xml:space="preserve"> </w:t>
      </w:r>
      <w:commentRangeEnd w:id="8"/>
      <w:r w:rsidR="00A24A8B">
        <w:rPr>
          <w:rFonts w:ascii="Arial" w:hAnsi="Arial" w:cs="Arial"/>
        </w:rPr>
        <w:t xml:space="preserve"> </w:t>
      </w:r>
      <w:r w:rsidR="00520BD5">
        <w:rPr>
          <w:rStyle w:val="Refdecomentario"/>
          <w:rFonts w:ascii="Arial" w:hAnsi="Arial"/>
        </w:rPr>
        <w:commentReference w:id="8"/>
      </w:r>
      <w:r w:rsidR="00A24A8B">
        <w:rPr>
          <w:rFonts w:ascii="Arial" w:hAnsi="Arial" w:cs="Arial"/>
        </w:rPr>
        <w:t xml:space="preserve">      </w:t>
      </w:r>
      <w:r w:rsidR="00A9442D" w:rsidRPr="00C3542E">
        <w:rPr>
          <w:rFonts w:ascii="Arial" w:hAnsi="Arial" w:cs="Arial"/>
        </w:rPr>
        <w:t>.</w:t>
      </w:r>
    </w:p>
    <w:p w14:paraId="5AE14541" w14:textId="77777777" w:rsidR="00483EEF" w:rsidRPr="00EB7DE5" w:rsidRDefault="00483EEF" w:rsidP="00AA1E75">
      <w:pPr>
        <w:ind w:left="720"/>
        <w:jc w:val="both"/>
        <w:rPr>
          <w:rFonts w:ascii="Arial" w:hAnsi="Arial" w:cs="Arial"/>
        </w:rPr>
      </w:pPr>
    </w:p>
    <w:p w14:paraId="3C562465" w14:textId="7A6CFEBF" w:rsidR="00F3778B" w:rsidRDefault="00483EEF" w:rsidP="00AA1E75">
      <w:pPr>
        <w:numPr>
          <w:ilvl w:val="0"/>
          <w:numId w:val="5"/>
        </w:numPr>
        <w:tabs>
          <w:tab w:val="clear" w:pos="720"/>
        </w:tabs>
        <w:jc w:val="both"/>
        <w:rPr>
          <w:rFonts w:ascii="Arial" w:hAnsi="Arial" w:cs="Arial"/>
        </w:rPr>
      </w:pPr>
      <w:r w:rsidRPr="00EB7DE5">
        <w:rPr>
          <w:rFonts w:ascii="Arial" w:hAnsi="Arial" w:cs="Arial"/>
          <w:b/>
          <w:bCs/>
        </w:rPr>
        <w:t xml:space="preserve">Descripción </w:t>
      </w:r>
      <w:r w:rsidR="00A9442D">
        <w:rPr>
          <w:rFonts w:ascii="Arial" w:hAnsi="Arial" w:cs="Arial"/>
          <w:b/>
          <w:bCs/>
        </w:rPr>
        <w:t>d</w:t>
      </w:r>
      <w:r w:rsidRPr="00EB7DE5">
        <w:rPr>
          <w:rFonts w:ascii="Arial" w:hAnsi="Arial" w:cs="Arial"/>
          <w:b/>
          <w:bCs/>
        </w:rPr>
        <w:t>etallada:</w:t>
      </w:r>
      <w:r w:rsidRPr="00EB7DE5">
        <w:rPr>
          <w:rFonts w:ascii="Arial" w:hAnsi="Arial" w:cs="Arial"/>
        </w:rPr>
        <w:t xml:space="preserve"> Debe existir un campo de texto abierto donde el operador pueda colocar más detalle sobre la falla reportada.</w:t>
      </w:r>
    </w:p>
    <w:p w14:paraId="617B6616" w14:textId="77777777" w:rsidR="00C440CD" w:rsidRDefault="00C440CD" w:rsidP="00AA1E75">
      <w:pPr>
        <w:ind w:left="720"/>
        <w:jc w:val="both"/>
        <w:rPr>
          <w:rStyle w:val="Textoennegrita"/>
          <w:rFonts w:ascii="Arial" w:eastAsiaTheme="majorEastAsia" w:hAnsi="Arial" w:cs="Arial"/>
          <w:b w:val="0"/>
          <w:bCs w:val="0"/>
        </w:rPr>
      </w:pPr>
    </w:p>
    <w:p w14:paraId="6166AAA9" w14:textId="5A98F769" w:rsidR="00F6746E" w:rsidRPr="00437D56" w:rsidRDefault="00F6746E" w:rsidP="00AA1E75">
      <w:pPr>
        <w:pStyle w:val="Prrafodelista"/>
        <w:numPr>
          <w:ilvl w:val="0"/>
          <w:numId w:val="12"/>
        </w:numPr>
        <w:ind w:left="720"/>
        <w:jc w:val="both"/>
        <w:rPr>
          <w:rFonts w:ascii="Arial" w:hAnsi="Arial" w:cs="Arial"/>
        </w:rPr>
      </w:pPr>
      <w:r w:rsidRPr="001615C4">
        <w:rPr>
          <w:rStyle w:val="Textoennegrita"/>
          <w:rFonts w:ascii="Arial" w:eastAsiaTheme="majorEastAsia" w:hAnsi="Arial" w:cs="Arial"/>
        </w:rPr>
        <w:t xml:space="preserve">Carga de </w:t>
      </w:r>
      <w:r w:rsidR="00A9442D">
        <w:rPr>
          <w:rStyle w:val="Textoennegrita"/>
          <w:rFonts w:ascii="Arial" w:eastAsiaTheme="majorEastAsia" w:hAnsi="Arial" w:cs="Arial"/>
        </w:rPr>
        <w:t>a</w:t>
      </w:r>
      <w:r w:rsidRPr="001615C4">
        <w:rPr>
          <w:rStyle w:val="Textoennegrita"/>
          <w:rFonts w:ascii="Arial" w:eastAsiaTheme="majorEastAsia" w:hAnsi="Arial" w:cs="Arial"/>
        </w:rPr>
        <w:t xml:space="preserve">rchivos </w:t>
      </w:r>
      <w:r w:rsidR="00A9442D">
        <w:rPr>
          <w:rStyle w:val="Textoennegrita"/>
          <w:rFonts w:ascii="Arial" w:eastAsiaTheme="majorEastAsia" w:hAnsi="Arial" w:cs="Arial"/>
        </w:rPr>
        <w:t>a</w:t>
      </w:r>
      <w:r w:rsidRPr="001615C4">
        <w:rPr>
          <w:rStyle w:val="Textoennegrita"/>
          <w:rFonts w:ascii="Arial" w:eastAsiaTheme="majorEastAsia" w:hAnsi="Arial" w:cs="Arial"/>
        </w:rPr>
        <w:t>djuntos</w:t>
      </w:r>
      <w:r w:rsidR="00C440CD" w:rsidRPr="001615C4">
        <w:rPr>
          <w:rStyle w:val="Textoennegrita"/>
          <w:rFonts w:ascii="Arial" w:eastAsiaTheme="majorEastAsia" w:hAnsi="Arial" w:cs="Arial"/>
        </w:rPr>
        <w:t>:</w:t>
      </w:r>
      <w:r w:rsidR="00437D56">
        <w:rPr>
          <w:rStyle w:val="Textoennegrita"/>
          <w:rFonts w:ascii="Arial" w:eastAsiaTheme="majorEastAsia" w:hAnsi="Arial" w:cs="Arial"/>
          <w:b w:val="0"/>
          <w:bCs w:val="0"/>
        </w:rPr>
        <w:t xml:space="preserve"> </w:t>
      </w:r>
      <w:r w:rsidRPr="00437D56">
        <w:rPr>
          <w:rFonts w:ascii="Arial" w:hAnsi="Arial" w:cs="Arial"/>
        </w:rPr>
        <w:t xml:space="preserve">El formulario de registro deberá contar con una </w:t>
      </w:r>
      <w:r w:rsidRPr="00112F94">
        <w:rPr>
          <w:rStyle w:val="Textoennegrita"/>
          <w:rFonts w:ascii="Arial" w:eastAsiaTheme="majorEastAsia" w:hAnsi="Arial" w:cs="Arial"/>
          <w:b w:val="0"/>
          <w:bCs w:val="0"/>
        </w:rPr>
        <w:t>opción para</w:t>
      </w:r>
      <w:r w:rsidRPr="00437D56">
        <w:rPr>
          <w:rStyle w:val="Textoennegrita"/>
          <w:rFonts w:ascii="Arial" w:eastAsiaTheme="majorEastAsia" w:hAnsi="Arial" w:cs="Arial"/>
        </w:rPr>
        <w:t xml:space="preserve"> </w:t>
      </w:r>
      <w:r w:rsidRPr="001615C4">
        <w:rPr>
          <w:rStyle w:val="Textoennegrita"/>
          <w:rFonts w:ascii="Arial" w:eastAsiaTheme="majorEastAsia" w:hAnsi="Arial" w:cs="Arial"/>
          <w:b w:val="0"/>
          <w:bCs w:val="0"/>
        </w:rPr>
        <w:t>adjuntar archivos</w:t>
      </w:r>
      <w:r w:rsidRPr="001615C4">
        <w:rPr>
          <w:rFonts w:ascii="Arial" w:hAnsi="Arial" w:cs="Arial"/>
        </w:rPr>
        <w:t xml:space="preserve"> que complementen la información del incidente</w:t>
      </w:r>
      <w:r w:rsidRPr="00437D56">
        <w:rPr>
          <w:rFonts w:ascii="Arial" w:hAnsi="Arial" w:cs="Arial"/>
        </w:rPr>
        <w:t xml:space="preserve"> reportado.</w:t>
      </w:r>
    </w:p>
    <w:p w14:paraId="6F89E769" w14:textId="171BA0ED" w:rsidR="00F15CA7" w:rsidRPr="00F15CA7" w:rsidRDefault="00F6746E" w:rsidP="00F15CA7">
      <w:pPr>
        <w:pStyle w:val="NormalWeb"/>
        <w:ind w:left="720"/>
        <w:jc w:val="both"/>
        <w:rPr>
          <w:rStyle w:val="Textoennegrita"/>
          <w:rFonts w:ascii="Arial" w:hAnsi="Arial" w:cs="Arial"/>
          <w:b w:val="0"/>
          <w:bCs w:val="0"/>
          <w:sz w:val="20"/>
          <w:szCs w:val="20"/>
        </w:rPr>
      </w:pPr>
      <w:r w:rsidRPr="00F6746E">
        <w:rPr>
          <w:rFonts w:ascii="Arial" w:hAnsi="Arial" w:cs="Arial"/>
          <w:sz w:val="20"/>
          <w:szCs w:val="20"/>
        </w:rPr>
        <w:t xml:space="preserve">Esta funcionalidad permitirá al </w:t>
      </w:r>
      <w:r w:rsidR="00B32D07">
        <w:rPr>
          <w:rFonts w:ascii="Arial" w:hAnsi="Arial" w:cs="Arial"/>
          <w:sz w:val="20"/>
          <w:szCs w:val="20"/>
        </w:rPr>
        <w:t xml:space="preserve">concesionario </w:t>
      </w:r>
      <w:r w:rsidR="00B32D07" w:rsidRPr="00F6746E">
        <w:rPr>
          <w:rFonts w:ascii="Arial" w:hAnsi="Arial" w:cs="Arial"/>
          <w:sz w:val="20"/>
          <w:szCs w:val="20"/>
        </w:rPr>
        <w:t>incorporar</w:t>
      </w:r>
      <w:r w:rsidRPr="00F6746E">
        <w:rPr>
          <w:rFonts w:ascii="Arial" w:hAnsi="Arial" w:cs="Arial"/>
          <w:sz w:val="20"/>
          <w:szCs w:val="20"/>
        </w:rPr>
        <w:t xml:space="preserve"> </w:t>
      </w:r>
      <w:r w:rsidRPr="00112F94">
        <w:rPr>
          <w:rStyle w:val="Textoennegrita"/>
          <w:rFonts w:ascii="Arial" w:eastAsiaTheme="majorEastAsia" w:hAnsi="Arial" w:cs="Arial"/>
          <w:b w:val="0"/>
          <w:bCs w:val="0"/>
          <w:sz w:val="20"/>
          <w:szCs w:val="20"/>
        </w:rPr>
        <w:t>evidencias</w:t>
      </w:r>
      <w:r w:rsidRPr="00F6746E">
        <w:rPr>
          <w:rFonts w:ascii="Arial" w:hAnsi="Arial" w:cs="Arial"/>
          <w:sz w:val="20"/>
          <w:szCs w:val="20"/>
        </w:rPr>
        <w:t>, tales documentos de respaldo que faciliten la validación de la incidencia por parte del personal de Telcel.</w:t>
      </w:r>
    </w:p>
    <w:p w14:paraId="3F914D85" w14:textId="2234C3EC" w:rsidR="00F6746E" w:rsidRPr="00F6746E" w:rsidRDefault="00F6746E" w:rsidP="00643C59">
      <w:pPr>
        <w:pStyle w:val="NormalWeb"/>
        <w:ind w:left="720"/>
        <w:jc w:val="both"/>
        <w:rPr>
          <w:rFonts w:ascii="Arial" w:hAnsi="Arial" w:cs="Arial"/>
          <w:sz w:val="20"/>
          <w:szCs w:val="20"/>
        </w:rPr>
      </w:pPr>
      <w:r w:rsidRPr="00F6746E">
        <w:rPr>
          <w:rStyle w:val="Textoennegrita"/>
          <w:rFonts w:ascii="Arial" w:eastAsiaTheme="majorEastAsia" w:hAnsi="Arial" w:cs="Arial"/>
          <w:sz w:val="20"/>
          <w:szCs w:val="20"/>
        </w:rPr>
        <w:t>Consideraciones técnicas:</w:t>
      </w:r>
    </w:p>
    <w:p w14:paraId="78473EB8" w14:textId="6A047514" w:rsidR="00643C59" w:rsidRDefault="00F6746E" w:rsidP="00643C59">
      <w:pPr>
        <w:pStyle w:val="NormalWeb"/>
        <w:numPr>
          <w:ilvl w:val="0"/>
          <w:numId w:val="13"/>
        </w:numPr>
        <w:tabs>
          <w:tab w:val="clear" w:pos="720"/>
          <w:tab w:val="num" w:pos="164"/>
        </w:tabs>
        <w:spacing w:before="0" w:beforeAutospacing="0" w:after="0" w:afterAutospacing="0"/>
        <w:ind w:left="1287"/>
        <w:jc w:val="both"/>
        <w:rPr>
          <w:rFonts w:ascii="Arial" w:hAnsi="Arial" w:cs="Arial"/>
          <w:sz w:val="20"/>
          <w:szCs w:val="20"/>
        </w:rPr>
      </w:pPr>
      <w:r w:rsidRPr="00F6746E">
        <w:rPr>
          <w:rFonts w:ascii="Arial" w:hAnsi="Arial" w:cs="Arial"/>
          <w:sz w:val="20"/>
          <w:szCs w:val="20"/>
        </w:rPr>
        <w:t>Se permitirá cargar uno o varios archivos por incidente, con un límite de tamaño</w:t>
      </w:r>
      <w:r w:rsidR="00956231">
        <w:rPr>
          <w:rFonts w:ascii="Arial" w:hAnsi="Arial" w:cs="Arial"/>
          <w:sz w:val="20"/>
          <w:szCs w:val="20"/>
        </w:rPr>
        <w:t xml:space="preserve"> de 10 </w:t>
      </w:r>
      <w:r w:rsidR="00520BD5">
        <w:rPr>
          <w:rFonts w:ascii="Arial" w:hAnsi="Arial" w:cs="Arial"/>
          <w:sz w:val="20"/>
          <w:szCs w:val="20"/>
        </w:rPr>
        <w:t>MB</w:t>
      </w:r>
      <w:r w:rsidRPr="00F6746E">
        <w:rPr>
          <w:rFonts w:ascii="Arial" w:hAnsi="Arial" w:cs="Arial"/>
          <w:sz w:val="20"/>
          <w:szCs w:val="20"/>
        </w:rPr>
        <w:t>.</w:t>
      </w:r>
    </w:p>
    <w:p w14:paraId="3B7E3E48" w14:textId="77777777" w:rsidR="00643C59" w:rsidRPr="00643C59" w:rsidRDefault="00643C59" w:rsidP="00643C59">
      <w:pPr>
        <w:pStyle w:val="NormalWeb"/>
        <w:spacing w:before="0" w:beforeAutospacing="0" w:after="0" w:afterAutospacing="0"/>
        <w:ind w:left="1287"/>
        <w:jc w:val="both"/>
        <w:rPr>
          <w:rFonts w:ascii="Arial" w:hAnsi="Arial" w:cs="Arial"/>
          <w:sz w:val="20"/>
          <w:szCs w:val="20"/>
        </w:rPr>
      </w:pPr>
    </w:p>
    <w:p w14:paraId="7755C4B7" w14:textId="24D86FF4" w:rsidR="00483EEF" w:rsidRPr="00F15CA7" w:rsidRDefault="00956231" w:rsidP="3C33989B">
      <w:pPr>
        <w:pStyle w:val="NormalWeb"/>
        <w:numPr>
          <w:ilvl w:val="0"/>
          <w:numId w:val="13"/>
        </w:numPr>
        <w:tabs>
          <w:tab w:val="clear" w:pos="720"/>
          <w:tab w:val="num" w:pos="164"/>
        </w:tabs>
        <w:spacing w:before="0" w:beforeAutospacing="0" w:after="0" w:afterAutospacing="0"/>
        <w:ind w:left="1287"/>
        <w:jc w:val="both"/>
        <w:rPr>
          <w:rStyle w:val="CdigoHTML"/>
          <w:rFonts w:ascii="Arial" w:hAnsi="Arial" w:cs="Arial"/>
        </w:rPr>
      </w:pPr>
      <w:r>
        <w:rPr>
          <w:rFonts w:ascii="Arial" w:hAnsi="Arial" w:cs="Arial"/>
          <w:sz w:val="20"/>
          <w:szCs w:val="20"/>
        </w:rPr>
        <w:t>El</w:t>
      </w:r>
      <w:r w:rsidR="0E5E7384" w:rsidRPr="00F6746E">
        <w:rPr>
          <w:rFonts w:ascii="Arial" w:hAnsi="Arial" w:cs="Arial"/>
          <w:sz w:val="20"/>
          <w:szCs w:val="20"/>
        </w:rPr>
        <w:t xml:space="preserve"> formato admitido: </w:t>
      </w:r>
      <w:proofErr w:type="spellStart"/>
      <w:r w:rsidR="0E5E7384" w:rsidRPr="3C33989B">
        <w:rPr>
          <w:rStyle w:val="CdigoHTML"/>
          <w:rFonts w:ascii="Arial" w:eastAsiaTheme="majorEastAsia" w:hAnsi="Arial" w:cs="Arial"/>
        </w:rPr>
        <w:t>pdf</w:t>
      </w:r>
      <w:proofErr w:type="spellEnd"/>
    </w:p>
    <w:p w14:paraId="0D1953C8" w14:textId="77777777" w:rsidR="00F15CA7" w:rsidRDefault="00F15CA7" w:rsidP="00F15CA7">
      <w:pPr>
        <w:pStyle w:val="Prrafodelista"/>
        <w:rPr>
          <w:rFonts w:ascii="Arial" w:hAnsi="Arial" w:cs="Arial"/>
        </w:rPr>
      </w:pPr>
    </w:p>
    <w:p w14:paraId="54B3B450" w14:textId="5C3F4A1B" w:rsidR="00F15CA7" w:rsidRDefault="00F15CA7" w:rsidP="00F15CA7">
      <w:pPr>
        <w:pStyle w:val="NormalWeb"/>
        <w:spacing w:before="0" w:beforeAutospacing="0" w:after="0" w:afterAutospacing="0"/>
        <w:jc w:val="both"/>
        <w:rPr>
          <w:rFonts w:ascii="Arial" w:hAnsi="Arial" w:cs="Arial"/>
          <w:sz w:val="20"/>
          <w:szCs w:val="20"/>
        </w:rPr>
      </w:pPr>
    </w:p>
    <w:p w14:paraId="37CAAAF2" w14:textId="071E5496" w:rsidR="00F15CA7" w:rsidRDefault="00F15CA7" w:rsidP="00F15CA7">
      <w:pPr>
        <w:pStyle w:val="NormalWeb"/>
        <w:spacing w:before="0" w:beforeAutospacing="0" w:after="0" w:afterAutospacing="0"/>
        <w:jc w:val="both"/>
        <w:rPr>
          <w:rFonts w:ascii="Arial" w:hAnsi="Arial" w:cs="Arial"/>
          <w:sz w:val="20"/>
          <w:szCs w:val="20"/>
        </w:rPr>
      </w:pPr>
    </w:p>
    <w:p w14:paraId="0997A4CC" w14:textId="5ACA3C62" w:rsidR="00F15CA7" w:rsidRDefault="00F15CA7" w:rsidP="00F15CA7">
      <w:pPr>
        <w:pStyle w:val="NormalWeb"/>
        <w:spacing w:before="0" w:beforeAutospacing="0" w:after="0" w:afterAutospacing="0"/>
        <w:jc w:val="both"/>
        <w:rPr>
          <w:rFonts w:ascii="Arial" w:hAnsi="Arial" w:cs="Arial"/>
          <w:sz w:val="20"/>
          <w:szCs w:val="20"/>
        </w:rPr>
      </w:pPr>
    </w:p>
    <w:p w14:paraId="40148BF4" w14:textId="324B607E" w:rsidR="00F15CA7" w:rsidRDefault="00F15CA7" w:rsidP="00F15CA7">
      <w:pPr>
        <w:pStyle w:val="NormalWeb"/>
        <w:spacing w:before="0" w:beforeAutospacing="0" w:after="0" w:afterAutospacing="0"/>
        <w:jc w:val="both"/>
        <w:rPr>
          <w:rFonts w:ascii="Arial" w:hAnsi="Arial" w:cs="Arial"/>
          <w:sz w:val="20"/>
          <w:szCs w:val="20"/>
        </w:rPr>
      </w:pPr>
    </w:p>
    <w:p w14:paraId="03B10CCA" w14:textId="3E8EB135" w:rsidR="00F15CA7" w:rsidRDefault="00F15CA7" w:rsidP="00F15CA7">
      <w:pPr>
        <w:pStyle w:val="NormalWeb"/>
        <w:spacing w:before="0" w:beforeAutospacing="0" w:after="0" w:afterAutospacing="0"/>
        <w:jc w:val="both"/>
        <w:rPr>
          <w:rFonts w:ascii="Arial" w:hAnsi="Arial" w:cs="Arial"/>
          <w:sz w:val="20"/>
          <w:szCs w:val="20"/>
        </w:rPr>
      </w:pPr>
    </w:p>
    <w:p w14:paraId="680B6987" w14:textId="47A26233" w:rsidR="00F15CA7" w:rsidRDefault="00F15CA7" w:rsidP="00F15CA7">
      <w:pPr>
        <w:pStyle w:val="NormalWeb"/>
        <w:spacing w:before="0" w:beforeAutospacing="0" w:after="0" w:afterAutospacing="0"/>
        <w:jc w:val="both"/>
        <w:rPr>
          <w:rFonts w:ascii="Arial" w:hAnsi="Arial" w:cs="Arial"/>
          <w:sz w:val="20"/>
          <w:szCs w:val="20"/>
        </w:rPr>
      </w:pPr>
    </w:p>
    <w:p w14:paraId="54BF1819" w14:textId="77777777" w:rsidR="00F15CA7" w:rsidRDefault="00F15CA7" w:rsidP="00F15CA7">
      <w:pPr>
        <w:pStyle w:val="NormalWeb"/>
        <w:spacing w:before="0" w:beforeAutospacing="0" w:after="0" w:afterAutospacing="0"/>
        <w:jc w:val="both"/>
        <w:rPr>
          <w:rFonts w:ascii="Arial" w:hAnsi="Arial" w:cs="Arial"/>
          <w:sz w:val="20"/>
          <w:szCs w:val="20"/>
        </w:rPr>
      </w:pPr>
    </w:p>
    <w:p w14:paraId="702FA0E2" w14:textId="548E8559" w:rsidR="00F15CA7" w:rsidRDefault="00F15CA7" w:rsidP="00F15CA7">
      <w:pPr>
        <w:pStyle w:val="NormalWeb"/>
        <w:spacing w:before="0" w:beforeAutospacing="0" w:after="0" w:afterAutospacing="0"/>
        <w:jc w:val="both"/>
        <w:rPr>
          <w:rFonts w:ascii="Arial" w:hAnsi="Arial" w:cs="Arial"/>
          <w:sz w:val="20"/>
          <w:szCs w:val="20"/>
        </w:rPr>
      </w:pPr>
    </w:p>
    <w:p w14:paraId="6D0CF5D7" w14:textId="77777777" w:rsidR="00F60510" w:rsidRDefault="00F60510" w:rsidP="00F15CA7">
      <w:pPr>
        <w:pStyle w:val="NormalWeb"/>
        <w:spacing w:before="0" w:beforeAutospacing="0" w:after="0" w:afterAutospacing="0"/>
        <w:jc w:val="both"/>
        <w:rPr>
          <w:rFonts w:ascii="Arial" w:hAnsi="Arial" w:cs="Arial"/>
          <w:sz w:val="20"/>
          <w:szCs w:val="20"/>
        </w:rPr>
      </w:pPr>
      <w:r>
        <w:rPr>
          <w:rFonts w:ascii="Arial" w:hAnsi="Arial" w:cs="Arial"/>
          <w:sz w:val="20"/>
          <w:szCs w:val="20"/>
        </w:rPr>
        <w:t xml:space="preserve">       </w:t>
      </w:r>
    </w:p>
    <w:p w14:paraId="3A369C52" w14:textId="28D121C4" w:rsidR="00483EEF" w:rsidRDefault="00F60510" w:rsidP="00F60510">
      <w:pPr>
        <w:pStyle w:val="NormalWeb"/>
        <w:spacing w:before="0" w:beforeAutospacing="0" w:after="0" w:afterAutospacing="0"/>
        <w:jc w:val="both"/>
        <w:rPr>
          <w:rFonts w:ascii="Arial" w:hAnsi="Arial" w:cs="Arial"/>
          <w:sz w:val="20"/>
          <w:szCs w:val="20"/>
        </w:rPr>
      </w:pPr>
      <w:r>
        <w:rPr>
          <w:rFonts w:ascii="Arial" w:hAnsi="Arial" w:cs="Arial"/>
          <w:sz w:val="20"/>
          <w:szCs w:val="20"/>
        </w:rPr>
        <w:lastRenderedPageBreak/>
        <w:t xml:space="preserve">             </w:t>
      </w:r>
      <w:r w:rsidR="00756C29">
        <w:rPr>
          <w:noProof/>
        </w:rPr>
        <w:drawing>
          <wp:inline distT="0" distB="0" distL="0" distR="0" wp14:anchorId="49768E08" wp14:editId="752DAB38">
            <wp:extent cx="5126990" cy="2292927"/>
            <wp:effectExtent l="0" t="0" r="0" b="0"/>
            <wp:docPr id="27627583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75831" name="Imagen 1" descr="Interfaz de usuario gráfica, Texto, Aplicación, Correo electrónico&#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32333" cy="2295317"/>
                    </a:xfrm>
                    <a:prstGeom prst="rect">
                      <a:avLst/>
                    </a:prstGeom>
                  </pic:spPr>
                </pic:pic>
              </a:graphicData>
            </a:graphic>
          </wp:inline>
        </w:drawing>
      </w:r>
    </w:p>
    <w:p w14:paraId="4E1A994A" w14:textId="77777777" w:rsidR="00F60510" w:rsidRDefault="00F60510" w:rsidP="00F60510">
      <w:pPr>
        <w:pStyle w:val="NormalWeb"/>
        <w:spacing w:before="0" w:beforeAutospacing="0" w:after="0" w:afterAutospacing="0"/>
        <w:jc w:val="both"/>
        <w:rPr>
          <w:rFonts w:ascii="Arial" w:hAnsi="Arial" w:cs="Arial"/>
          <w:sz w:val="20"/>
          <w:szCs w:val="20"/>
        </w:rPr>
      </w:pPr>
    </w:p>
    <w:p w14:paraId="1D51DBE2" w14:textId="77777777" w:rsidR="00F60510" w:rsidRDefault="00F60510" w:rsidP="00F60510">
      <w:pPr>
        <w:pStyle w:val="NormalWeb"/>
        <w:spacing w:before="0" w:beforeAutospacing="0" w:after="0" w:afterAutospacing="0"/>
        <w:jc w:val="both"/>
        <w:rPr>
          <w:rFonts w:ascii="Arial" w:hAnsi="Arial" w:cs="Arial"/>
          <w:sz w:val="20"/>
          <w:szCs w:val="20"/>
        </w:rPr>
      </w:pPr>
    </w:p>
    <w:p w14:paraId="3D7C1FF5" w14:textId="77777777" w:rsidR="00F60510" w:rsidRDefault="00F60510" w:rsidP="00F60510">
      <w:pPr>
        <w:pStyle w:val="NormalWeb"/>
        <w:spacing w:before="0" w:beforeAutospacing="0" w:after="0" w:afterAutospacing="0"/>
        <w:jc w:val="both"/>
        <w:rPr>
          <w:rFonts w:ascii="Arial" w:hAnsi="Arial" w:cs="Arial"/>
        </w:rPr>
      </w:pPr>
    </w:p>
    <w:p w14:paraId="23E11B25" w14:textId="1EA9B869" w:rsidR="3C33989B" w:rsidRDefault="00483EEF" w:rsidP="3C33989B">
      <w:pPr>
        <w:jc w:val="both"/>
        <w:rPr>
          <w:rFonts w:ascii="Arial" w:hAnsi="Arial" w:cs="Arial"/>
        </w:rPr>
      </w:pPr>
      <w:commentRangeStart w:id="9"/>
      <w:commentRangeEnd w:id="9"/>
      <w:r>
        <w:rPr>
          <w:rStyle w:val="Refdecomentario"/>
          <w:rFonts w:ascii="Arial" w:eastAsiaTheme="majorEastAsia" w:hAnsi="Arial"/>
        </w:rPr>
        <w:commentReference w:id="9"/>
      </w:r>
      <w:commentRangeStart w:id="10"/>
      <w:commentRangeEnd w:id="10"/>
      <w:r>
        <w:rPr>
          <w:rStyle w:val="Refdecomentario"/>
          <w:rFonts w:ascii="Arial" w:eastAsiaTheme="majorEastAsia" w:hAnsi="Arial"/>
        </w:rPr>
        <w:commentReference w:id="10"/>
      </w:r>
    </w:p>
    <w:p w14:paraId="18B50A70" w14:textId="009C6BA8" w:rsidR="00BF6A5E" w:rsidRPr="00AC24F2" w:rsidRDefault="006719A2" w:rsidP="00104CD9">
      <w:pPr>
        <w:rPr>
          <w:rFonts w:ascii="Arial" w:hAnsi="Arial" w:cs="Arial"/>
          <w:b/>
          <w:bCs/>
        </w:rPr>
      </w:pPr>
      <w:r>
        <w:rPr>
          <w:rFonts w:ascii="Arial" w:hAnsi="Arial" w:cs="Arial"/>
          <w:b/>
          <w:bCs/>
        </w:rPr>
        <w:br/>
      </w:r>
      <w:r>
        <w:rPr>
          <w:rFonts w:ascii="Arial" w:hAnsi="Arial" w:cs="Arial"/>
          <w:b/>
          <w:bCs/>
        </w:rPr>
        <w:br/>
      </w:r>
      <w:r w:rsidR="00AC24F2">
        <w:rPr>
          <w:rFonts w:ascii="Arial" w:hAnsi="Arial" w:cs="Arial"/>
          <w:b/>
          <w:bCs/>
        </w:rPr>
        <w:t xml:space="preserve">4. </w:t>
      </w:r>
      <w:r w:rsidR="00AC24F2" w:rsidRPr="00AC24F2">
        <w:rPr>
          <w:rFonts w:ascii="Arial" w:hAnsi="Arial" w:cs="Arial"/>
          <w:b/>
          <w:bCs/>
        </w:rPr>
        <w:t>Bitácora Detalle de Incidencia</w:t>
      </w:r>
    </w:p>
    <w:p w14:paraId="0A38B657" w14:textId="5798D788" w:rsidR="007004B2" w:rsidRPr="007004B2" w:rsidRDefault="00C7376E" w:rsidP="007004B2">
      <w:pPr>
        <w:rPr>
          <w:rFonts w:ascii="Arial" w:hAnsi="Arial" w:cs="Arial"/>
        </w:rPr>
      </w:pPr>
      <w:r>
        <w:rPr>
          <w:rFonts w:ascii="Arial" w:hAnsi="Arial" w:cs="Arial"/>
        </w:rPr>
        <w:br/>
      </w:r>
      <w:r w:rsidR="007004B2" w:rsidRPr="007004B2">
        <w:rPr>
          <w:rFonts w:ascii="Arial" w:hAnsi="Arial" w:cs="Arial"/>
        </w:rPr>
        <w:t xml:space="preserve">Al seleccionar una incidencia en Gestión de Incidencias, el usuario podrá consultar toda su información dando clic en el icono </w:t>
      </w:r>
      <w:r w:rsidR="007004B2" w:rsidRPr="0049739A">
        <w:rPr>
          <w:noProof/>
          <w:lang w:eastAsia="es-MX"/>
        </w:rPr>
        <w:drawing>
          <wp:inline distT="0" distB="0" distL="0" distR="0" wp14:anchorId="480FEAA2" wp14:editId="25A91368">
            <wp:extent cx="274109" cy="211995"/>
            <wp:effectExtent l="0" t="0" r="0" b="0"/>
            <wp:docPr id="282522555" name="Imagen 2"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64182" name="Imagen 2" descr="Icono&#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4995" cy="220414"/>
                    </a:xfrm>
                    <a:prstGeom prst="rect">
                      <a:avLst/>
                    </a:prstGeom>
                    <a:noFill/>
                    <a:ln>
                      <a:noFill/>
                    </a:ln>
                  </pic:spPr>
                </pic:pic>
              </a:graphicData>
            </a:graphic>
          </wp:inline>
        </w:drawing>
      </w:r>
      <w:r w:rsidR="007004B2" w:rsidRPr="007004B2">
        <w:rPr>
          <w:rFonts w:ascii="Arial" w:hAnsi="Arial" w:cs="Arial"/>
        </w:rPr>
        <w:t xml:space="preserve"> que se encuentra en la columna "Acciones".</w:t>
      </w:r>
    </w:p>
    <w:p w14:paraId="3CB7CC19" w14:textId="77777777" w:rsidR="007004B2" w:rsidRPr="007004B2" w:rsidRDefault="007004B2" w:rsidP="007004B2">
      <w:pPr>
        <w:rPr>
          <w:rFonts w:ascii="Arial" w:hAnsi="Arial" w:cs="Arial"/>
        </w:rPr>
      </w:pPr>
      <w:r w:rsidRPr="007004B2">
        <w:rPr>
          <w:rFonts w:ascii="Arial" w:hAnsi="Arial" w:cs="Arial"/>
        </w:rPr>
        <w:t>Al hacer clic en este icono, el sistema redirige a la pantalla de detalle de la incidencia, donde se muestra:</w:t>
      </w:r>
    </w:p>
    <w:p w14:paraId="721DA02A" w14:textId="77777777" w:rsidR="007004B2" w:rsidRPr="007004B2" w:rsidRDefault="007004B2" w:rsidP="007004B2">
      <w:pPr>
        <w:numPr>
          <w:ilvl w:val="0"/>
          <w:numId w:val="33"/>
        </w:numPr>
        <w:rPr>
          <w:rFonts w:ascii="Arial" w:hAnsi="Arial" w:cs="Arial"/>
        </w:rPr>
      </w:pPr>
      <w:r w:rsidRPr="007004B2">
        <w:rPr>
          <w:rFonts w:ascii="Arial" w:hAnsi="Arial" w:cs="Arial"/>
        </w:rPr>
        <w:t>Datos generales de la incidencia: Incluyendo el folio, el tipo de falla, el usuario de creación, el concesionario y el estatus actual.</w:t>
      </w:r>
    </w:p>
    <w:p w14:paraId="7596573A" w14:textId="77777777" w:rsidR="007004B2" w:rsidRPr="007004B2" w:rsidRDefault="007004B2" w:rsidP="007004B2">
      <w:pPr>
        <w:numPr>
          <w:ilvl w:val="0"/>
          <w:numId w:val="33"/>
        </w:numPr>
        <w:rPr>
          <w:rFonts w:ascii="Arial" w:hAnsi="Arial" w:cs="Arial"/>
        </w:rPr>
      </w:pPr>
      <w:r w:rsidRPr="007004B2">
        <w:rPr>
          <w:rFonts w:ascii="Arial" w:hAnsi="Arial" w:cs="Arial"/>
        </w:rPr>
        <w:t>Datos del sitio relacionado con la incidencia (ID de sitio, nombre, región, latitud y longitud).</w:t>
      </w:r>
    </w:p>
    <w:p w14:paraId="239D4289" w14:textId="77777777" w:rsidR="007004B2" w:rsidRPr="007004B2" w:rsidRDefault="007004B2" w:rsidP="007004B2">
      <w:pPr>
        <w:numPr>
          <w:ilvl w:val="0"/>
          <w:numId w:val="33"/>
        </w:numPr>
        <w:rPr>
          <w:rFonts w:ascii="Arial" w:hAnsi="Arial" w:cs="Arial"/>
        </w:rPr>
      </w:pPr>
      <w:r w:rsidRPr="007004B2">
        <w:rPr>
          <w:rFonts w:ascii="Arial" w:hAnsi="Arial" w:cs="Arial"/>
        </w:rPr>
        <w:t>Tipo de incidencia que fue reportada.</w:t>
      </w:r>
    </w:p>
    <w:p w14:paraId="630E3BFD" w14:textId="77777777" w:rsidR="007004B2" w:rsidRPr="007004B2" w:rsidRDefault="007004B2" w:rsidP="007004B2">
      <w:pPr>
        <w:numPr>
          <w:ilvl w:val="0"/>
          <w:numId w:val="33"/>
        </w:numPr>
        <w:rPr>
          <w:rFonts w:ascii="Arial" w:hAnsi="Arial" w:cs="Arial"/>
        </w:rPr>
      </w:pPr>
      <w:r w:rsidRPr="007004B2">
        <w:rPr>
          <w:rFonts w:ascii="Arial" w:hAnsi="Arial" w:cs="Arial"/>
        </w:rPr>
        <w:t>Descripción completa de la incidencia, tal como fue capturada por el concesionario.</w:t>
      </w:r>
    </w:p>
    <w:p w14:paraId="342037EC" w14:textId="77777777" w:rsidR="007004B2" w:rsidRPr="007004B2" w:rsidRDefault="007004B2" w:rsidP="007004B2">
      <w:pPr>
        <w:numPr>
          <w:ilvl w:val="0"/>
          <w:numId w:val="33"/>
        </w:numPr>
        <w:rPr>
          <w:rFonts w:ascii="Arial" w:hAnsi="Arial" w:cs="Arial"/>
        </w:rPr>
      </w:pPr>
      <w:r w:rsidRPr="007004B2">
        <w:rPr>
          <w:rFonts w:ascii="Arial" w:hAnsi="Arial" w:cs="Arial"/>
        </w:rPr>
        <w:t>En la parte inferior, la Bitácora Detalle de Incidencia, donde se visualizan todas las etapas por las que ha pasado la incidencia (Creada, Rechazada, En atención, Finalizada), junto con la información general de cada movimiento: folio, operador, usuario, empresa, estatus actual, fecha de movimiento, la responsabilidad actual, comentarios por cada etapa por parte del área de mantenimiento y la columna "Archivos", desde la cual el usuario podrá descargar los documentos.</w:t>
      </w:r>
    </w:p>
    <w:p w14:paraId="2AB10FEE" w14:textId="1E0948B1" w:rsidR="00BF6A5E" w:rsidRDefault="00C7376E" w:rsidP="00BF6A5E">
      <w:pPr>
        <w:rPr>
          <w:rFonts w:ascii="Arial" w:hAnsi="Arial" w:cs="Arial"/>
        </w:rPr>
      </w:pPr>
      <w:r w:rsidRPr="007004B2">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lastRenderedPageBreak/>
        <w:br/>
      </w:r>
      <w:r>
        <w:rPr>
          <w:rFonts w:ascii="Arial" w:hAnsi="Arial" w:cs="Arial"/>
        </w:rPr>
        <w:br/>
      </w:r>
    </w:p>
    <w:p w14:paraId="1B12318C" w14:textId="5336EB33" w:rsidR="00BF6A5E" w:rsidRDefault="000F73B0" w:rsidP="00BF6A5E">
      <w:pPr>
        <w:rPr>
          <w:rFonts w:ascii="Arial" w:hAnsi="Arial" w:cs="Arial"/>
        </w:rPr>
      </w:pPr>
      <w:r w:rsidRPr="002B1BFC">
        <w:rPr>
          <w:rFonts w:ascii="Arial" w:hAnsi="Arial" w:cs="Arial"/>
          <w:noProof/>
          <w:lang w:eastAsia="es-MX"/>
        </w:rPr>
        <w:drawing>
          <wp:inline distT="0" distB="0" distL="0" distR="0" wp14:anchorId="52072298" wp14:editId="50A31552">
            <wp:extent cx="6057900" cy="3169285"/>
            <wp:effectExtent l="0" t="0" r="0" b="0"/>
            <wp:docPr id="765072030" name="Imagen 1"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72030" name="Imagen 1" descr="Interfaz de usuario gráfica, Texto, Tabla&#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57900" cy="3169285"/>
                    </a:xfrm>
                    <a:prstGeom prst="rect">
                      <a:avLst/>
                    </a:prstGeom>
                  </pic:spPr>
                </pic:pic>
              </a:graphicData>
            </a:graphic>
          </wp:inline>
        </w:drawing>
      </w:r>
    </w:p>
    <w:p w14:paraId="36880DEE" w14:textId="4553EF25" w:rsidR="00BF6A5E" w:rsidRDefault="00BF6A5E" w:rsidP="00BF6A5E">
      <w:pPr>
        <w:rPr>
          <w:rFonts w:ascii="Arial" w:hAnsi="Arial" w:cs="Arial"/>
        </w:rPr>
      </w:pPr>
    </w:p>
    <w:p w14:paraId="232916C1" w14:textId="77034339" w:rsidR="00BF6A5E" w:rsidRDefault="00BF6A5E" w:rsidP="00BF6A5E">
      <w:pPr>
        <w:rPr>
          <w:rFonts w:ascii="Arial" w:hAnsi="Arial" w:cs="Arial"/>
        </w:rPr>
      </w:pPr>
    </w:p>
    <w:p w14:paraId="0184B9B9" w14:textId="7A99C43C" w:rsidR="00BF6A5E" w:rsidRDefault="00BF6A5E" w:rsidP="00BF6A5E">
      <w:pPr>
        <w:rPr>
          <w:rFonts w:ascii="Arial" w:hAnsi="Arial" w:cs="Arial"/>
        </w:rPr>
      </w:pPr>
    </w:p>
    <w:p w14:paraId="2AB1AA64" w14:textId="6691A2A7" w:rsidR="00BF6A5E" w:rsidRDefault="001017E0" w:rsidP="00BF6A5E">
      <w:pPr>
        <w:rPr>
          <w:rFonts w:ascii="Arial" w:hAnsi="Arial" w:cs="Arial"/>
        </w:rPr>
      </w:pPr>
      <w:commentRangeStart w:id="11"/>
      <w:r w:rsidRPr="61CBF84F">
        <w:rPr>
          <w:rFonts w:ascii="Arial" w:hAnsi="Arial" w:cs="Arial"/>
        </w:rPr>
        <w:t xml:space="preserve"> </w:t>
      </w:r>
      <w:commentRangeEnd w:id="11"/>
      <w:r>
        <w:rPr>
          <w:rStyle w:val="Refdecomentario"/>
          <w:rFonts w:ascii="Arial" w:hAnsi="Arial"/>
        </w:rPr>
        <w:commentReference w:id="11"/>
      </w:r>
    </w:p>
    <w:p w14:paraId="47F43086" w14:textId="45707132" w:rsidR="002B1BFC" w:rsidRPr="00F60510" w:rsidRDefault="002B1BFC" w:rsidP="007E1586">
      <w:pPr>
        <w:rPr>
          <w:rFonts w:ascii="Arial" w:hAnsi="Arial" w:cs="Arial"/>
        </w:rPr>
      </w:pPr>
    </w:p>
    <w:p w14:paraId="7CBDC450" w14:textId="77777777" w:rsidR="000F73B0" w:rsidRDefault="000F73B0" w:rsidP="007E1586">
      <w:pPr>
        <w:rPr>
          <w:rFonts w:ascii="Arial" w:hAnsi="Arial" w:cs="Arial"/>
          <w:b/>
          <w:bCs/>
        </w:rPr>
      </w:pPr>
    </w:p>
    <w:p w14:paraId="6F304A83" w14:textId="77777777" w:rsidR="002B1BFC" w:rsidRDefault="002B1BFC" w:rsidP="007E1586">
      <w:pPr>
        <w:rPr>
          <w:rFonts w:ascii="Arial" w:hAnsi="Arial" w:cs="Arial"/>
          <w:b/>
          <w:bCs/>
        </w:rPr>
      </w:pPr>
    </w:p>
    <w:p w14:paraId="4394C78F" w14:textId="0C486A52" w:rsidR="007E1586" w:rsidRPr="007E1586" w:rsidRDefault="00104CD9" w:rsidP="00342CC3">
      <w:pPr>
        <w:rPr>
          <w:rFonts w:ascii="Arial" w:hAnsi="Arial" w:cs="Arial"/>
        </w:rPr>
      </w:pPr>
      <w:r w:rsidRPr="00104CD9">
        <w:rPr>
          <w:rFonts w:ascii="Arial" w:hAnsi="Arial" w:cs="Arial"/>
          <w:b/>
          <w:bCs/>
        </w:rPr>
        <w:t xml:space="preserve">Mantenimiento </w:t>
      </w:r>
      <w:r w:rsidRPr="00104CD9">
        <w:rPr>
          <w:rFonts w:ascii="Arial" w:hAnsi="Arial" w:cs="Arial"/>
          <w:b/>
          <w:bCs/>
        </w:rPr>
        <w:br/>
      </w:r>
      <w:r w:rsidRPr="00104CD9">
        <w:rPr>
          <w:rFonts w:ascii="Arial" w:hAnsi="Arial" w:cs="Arial"/>
          <w:b/>
          <w:bCs/>
        </w:rPr>
        <w:br/>
      </w:r>
      <w:r w:rsidR="007E1586" w:rsidRPr="007E1586">
        <w:rPr>
          <w:rFonts w:ascii="Arial" w:hAnsi="Arial" w:cs="Arial"/>
        </w:rPr>
        <w:t>Esta pantalla funcionará como el punto central de gestión de las incidencias para el área de Mantenimiento, ya que permitirá:</w:t>
      </w:r>
    </w:p>
    <w:p w14:paraId="3DB887C7" w14:textId="77777777" w:rsidR="007E1586" w:rsidRPr="007E1586" w:rsidRDefault="007E1586" w:rsidP="00342CC3">
      <w:pPr>
        <w:numPr>
          <w:ilvl w:val="0"/>
          <w:numId w:val="27"/>
        </w:numPr>
        <w:rPr>
          <w:rFonts w:ascii="Arial" w:hAnsi="Arial" w:cs="Arial"/>
        </w:rPr>
      </w:pPr>
      <w:r w:rsidRPr="007E1586">
        <w:rPr>
          <w:rFonts w:ascii="Arial" w:hAnsi="Arial" w:cs="Arial"/>
        </w:rPr>
        <w:t>La consulta de todas las incidencias reportadas en el sistema.</w:t>
      </w:r>
    </w:p>
    <w:p w14:paraId="6B3D9F87" w14:textId="77777777" w:rsidR="007E1586" w:rsidRPr="007E1586" w:rsidRDefault="007E1586" w:rsidP="00342CC3">
      <w:pPr>
        <w:numPr>
          <w:ilvl w:val="0"/>
          <w:numId w:val="27"/>
        </w:numPr>
        <w:rPr>
          <w:rFonts w:ascii="Arial" w:hAnsi="Arial" w:cs="Arial"/>
        </w:rPr>
      </w:pPr>
      <w:r w:rsidRPr="007E1586">
        <w:rPr>
          <w:rFonts w:ascii="Arial" w:hAnsi="Arial" w:cs="Arial"/>
        </w:rPr>
        <w:t>La visualización del estatus actual de cada incidencia para su seguimiento.</w:t>
      </w:r>
    </w:p>
    <w:p w14:paraId="361DEDC3" w14:textId="1FAF8687" w:rsidR="007E1586" w:rsidRPr="007E1586" w:rsidRDefault="007E1586" w:rsidP="00342CC3">
      <w:pPr>
        <w:numPr>
          <w:ilvl w:val="0"/>
          <w:numId w:val="27"/>
        </w:numPr>
        <w:rPr>
          <w:rFonts w:ascii="Arial" w:hAnsi="Arial" w:cs="Arial"/>
        </w:rPr>
      </w:pPr>
      <w:r w:rsidRPr="007E1586">
        <w:rPr>
          <w:rFonts w:ascii="Arial" w:hAnsi="Arial" w:cs="Arial"/>
        </w:rPr>
        <w:t>El acceso al detalle de cada incidencia mediante el ícono de acciones, para su análisis y atención.</w:t>
      </w:r>
    </w:p>
    <w:p w14:paraId="35372516" w14:textId="7074E0D9" w:rsidR="007E1586" w:rsidRPr="007E1586" w:rsidRDefault="007E1586" w:rsidP="007E1586">
      <w:pPr>
        <w:jc w:val="both"/>
        <w:rPr>
          <w:rFonts w:ascii="Arial" w:hAnsi="Arial" w:cs="Arial"/>
          <w:b/>
          <w:bCs/>
        </w:rPr>
      </w:pPr>
      <w:r>
        <w:rPr>
          <w:rFonts w:ascii="Arial" w:hAnsi="Arial" w:cs="Arial"/>
          <w:b/>
          <w:bCs/>
        </w:rPr>
        <w:br/>
      </w:r>
      <w:r>
        <w:rPr>
          <w:rFonts w:ascii="Arial" w:hAnsi="Arial" w:cs="Arial"/>
          <w:b/>
          <w:bCs/>
        </w:rPr>
        <w:br/>
      </w:r>
    </w:p>
    <w:p w14:paraId="33F4E09D" w14:textId="587F77B1" w:rsidR="3C33989B" w:rsidRDefault="3C33989B" w:rsidP="3C33989B">
      <w:pPr>
        <w:jc w:val="both"/>
        <w:rPr>
          <w:rFonts w:ascii="Arial" w:hAnsi="Arial" w:cs="Arial"/>
          <w:b/>
          <w:bCs/>
        </w:rPr>
      </w:pPr>
    </w:p>
    <w:p w14:paraId="3710BFA5" w14:textId="7EA86E55" w:rsidR="007E1586" w:rsidRDefault="007E1586" w:rsidP="3C33989B">
      <w:pPr>
        <w:jc w:val="both"/>
        <w:rPr>
          <w:rFonts w:ascii="Arial" w:hAnsi="Arial" w:cs="Arial"/>
          <w:b/>
          <w:bCs/>
        </w:rPr>
      </w:pPr>
    </w:p>
    <w:p w14:paraId="4A3BC23A" w14:textId="77777777" w:rsidR="00F60510" w:rsidRDefault="00F60510" w:rsidP="3C33989B">
      <w:pPr>
        <w:jc w:val="both"/>
        <w:rPr>
          <w:rFonts w:ascii="Arial" w:hAnsi="Arial" w:cs="Arial"/>
          <w:b/>
          <w:bCs/>
        </w:rPr>
      </w:pPr>
    </w:p>
    <w:p w14:paraId="6BCCFCE2" w14:textId="75628D93" w:rsidR="007E1586" w:rsidRDefault="00F60510" w:rsidP="3C33989B">
      <w:pPr>
        <w:jc w:val="both"/>
        <w:rPr>
          <w:rFonts w:ascii="Arial" w:hAnsi="Arial" w:cs="Arial"/>
          <w:b/>
          <w:bCs/>
        </w:rPr>
      </w:pPr>
      <w:r w:rsidRPr="003A48EF">
        <w:rPr>
          <w:rFonts w:ascii="Arial" w:hAnsi="Arial" w:cs="Arial"/>
          <w:b/>
          <w:bCs/>
          <w:noProof/>
          <w:lang w:eastAsia="es-MX"/>
        </w:rPr>
        <w:lastRenderedPageBreak/>
        <w:drawing>
          <wp:inline distT="0" distB="0" distL="0" distR="0" wp14:anchorId="391D329A" wp14:editId="4C2C24CB">
            <wp:extent cx="6057900" cy="27051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057900" cy="2705100"/>
                    </a:xfrm>
                    <a:prstGeom prst="rect">
                      <a:avLst/>
                    </a:prstGeom>
                  </pic:spPr>
                </pic:pic>
              </a:graphicData>
            </a:graphic>
          </wp:inline>
        </w:drawing>
      </w:r>
    </w:p>
    <w:p w14:paraId="69F7D35C" w14:textId="3D45659B" w:rsidR="007E1586" w:rsidRDefault="007E1586" w:rsidP="3C33989B">
      <w:pPr>
        <w:jc w:val="both"/>
        <w:rPr>
          <w:rFonts w:ascii="Arial" w:hAnsi="Arial" w:cs="Arial"/>
          <w:b/>
          <w:bCs/>
        </w:rPr>
      </w:pPr>
    </w:p>
    <w:p w14:paraId="26F0F269" w14:textId="59ABAAC3" w:rsidR="000F73B0" w:rsidRDefault="00AC24F2" w:rsidP="00342CC3">
      <w:pPr>
        <w:rPr>
          <w:rFonts w:ascii="Arial" w:hAnsi="Arial" w:cs="Arial"/>
        </w:rPr>
      </w:pPr>
      <w:r>
        <w:rPr>
          <w:rFonts w:ascii="Arial" w:hAnsi="Arial" w:cs="Arial"/>
          <w:b/>
          <w:bCs/>
        </w:rPr>
        <w:t xml:space="preserve">5. </w:t>
      </w:r>
      <w:r w:rsidR="00B71F61" w:rsidRPr="0049739A">
        <w:rPr>
          <w:rFonts w:ascii="Arial" w:hAnsi="Arial" w:cs="Arial"/>
          <w:b/>
          <w:bCs/>
        </w:rPr>
        <w:t>Gestión de Etapa de</w:t>
      </w:r>
      <w:r>
        <w:rPr>
          <w:rFonts w:ascii="Arial" w:hAnsi="Arial" w:cs="Arial"/>
          <w:b/>
          <w:bCs/>
        </w:rPr>
        <w:t xml:space="preserve"> </w:t>
      </w:r>
      <w:r w:rsidR="00B71F61" w:rsidRPr="0049739A">
        <w:rPr>
          <w:rFonts w:ascii="Arial" w:hAnsi="Arial" w:cs="Arial"/>
          <w:b/>
          <w:bCs/>
        </w:rPr>
        <w:t>Incidencia</w:t>
      </w:r>
      <w:r>
        <w:rPr>
          <w:rFonts w:ascii="Arial" w:hAnsi="Arial" w:cs="Arial"/>
          <w:b/>
          <w:bCs/>
        </w:rPr>
        <w:t xml:space="preserve">- </w:t>
      </w:r>
      <w:r w:rsidRPr="0049739A">
        <w:rPr>
          <w:rFonts w:ascii="Arial" w:hAnsi="Arial" w:cs="Arial"/>
          <w:b/>
          <w:bCs/>
        </w:rPr>
        <w:t>Mantenimiento</w:t>
      </w:r>
    </w:p>
    <w:p w14:paraId="34A7CDF2" w14:textId="77777777" w:rsidR="000F73B0" w:rsidRDefault="000F73B0" w:rsidP="00342CC3">
      <w:pPr>
        <w:rPr>
          <w:rFonts w:ascii="Arial" w:hAnsi="Arial" w:cs="Arial"/>
        </w:rPr>
      </w:pPr>
    </w:p>
    <w:p w14:paraId="6997913E" w14:textId="04907366" w:rsidR="007004B2" w:rsidRPr="007004B2" w:rsidRDefault="007004B2" w:rsidP="00342CC3">
      <w:pPr>
        <w:rPr>
          <w:rFonts w:ascii="Arial" w:hAnsi="Arial" w:cs="Arial"/>
        </w:rPr>
      </w:pPr>
      <w:r w:rsidRPr="007004B2">
        <w:rPr>
          <w:rFonts w:ascii="Arial" w:hAnsi="Arial" w:cs="Arial"/>
        </w:rPr>
        <w:t>Al seleccionar una incidencia en la Gestión de Incidencias, el usuario del área de Mantenimiento podrá ingresar a su detalle para gestionarla dando clic en el ícono de Acciones </w:t>
      </w:r>
      <w:r w:rsidRPr="007004B2">
        <w:rPr>
          <w:noProof/>
          <w:lang w:eastAsia="es-MX"/>
        </w:rPr>
        <w:drawing>
          <wp:inline distT="0" distB="0" distL="0" distR="0" wp14:anchorId="41AE9D65" wp14:editId="62D8F618">
            <wp:extent cx="274109" cy="211995"/>
            <wp:effectExtent l="0" t="0" r="0" b="0"/>
            <wp:docPr id="355616692" name="Imagen 2"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64182" name="Imagen 2" descr="Icono&#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4995" cy="220414"/>
                    </a:xfrm>
                    <a:prstGeom prst="rect">
                      <a:avLst/>
                    </a:prstGeom>
                    <a:noFill/>
                    <a:ln>
                      <a:noFill/>
                    </a:ln>
                  </pic:spPr>
                </pic:pic>
              </a:graphicData>
            </a:graphic>
          </wp:inline>
        </w:drawing>
      </w:r>
      <w:r w:rsidRPr="007004B2">
        <w:rPr>
          <w:rFonts w:ascii="Arial" w:hAnsi="Arial" w:cs="Arial"/>
        </w:rPr>
        <w:t>.</w:t>
      </w:r>
    </w:p>
    <w:p w14:paraId="76ABEDAF" w14:textId="77777777" w:rsidR="007004B2" w:rsidRPr="007004B2" w:rsidRDefault="007004B2" w:rsidP="00342CC3">
      <w:pPr>
        <w:rPr>
          <w:rFonts w:ascii="Arial" w:hAnsi="Arial" w:cs="Arial"/>
        </w:rPr>
      </w:pPr>
      <w:r w:rsidRPr="007004B2">
        <w:rPr>
          <w:rFonts w:ascii="Arial" w:hAnsi="Arial" w:cs="Arial"/>
        </w:rPr>
        <w:t>Al hacer clic, el sistema redirige a la pantalla de Detalle de Incidencia (Mantenimiento), donde se muestra:</w:t>
      </w:r>
    </w:p>
    <w:p w14:paraId="3CCA3D93" w14:textId="77777777" w:rsidR="007004B2" w:rsidRPr="007004B2" w:rsidRDefault="007004B2" w:rsidP="00342CC3">
      <w:pPr>
        <w:numPr>
          <w:ilvl w:val="0"/>
          <w:numId w:val="35"/>
        </w:numPr>
        <w:rPr>
          <w:rFonts w:ascii="Arial" w:hAnsi="Arial" w:cs="Arial"/>
        </w:rPr>
      </w:pPr>
      <w:r w:rsidRPr="007004B2">
        <w:rPr>
          <w:rFonts w:ascii="Arial" w:hAnsi="Arial" w:cs="Arial"/>
        </w:rPr>
        <w:t>Indicador de Estatus: Idéntico al de la pantalla del Concesionario, mostrando visualmente las etapas del flujo (Creada, Rechazada, En atención, Finalizada) y destacando el estatus actual.</w:t>
      </w:r>
    </w:p>
    <w:p w14:paraId="35A8F291" w14:textId="77777777" w:rsidR="007004B2" w:rsidRPr="007004B2" w:rsidRDefault="007004B2" w:rsidP="00342CC3">
      <w:pPr>
        <w:numPr>
          <w:ilvl w:val="0"/>
          <w:numId w:val="35"/>
        </w:numPr>
        <w:rPr>
          <w:rFonts w:ascii="Arial" w:hAnsi="Arial" w:cs="Arial"/>
        </w:rPr>
      </w:pPr>
      <w:r w:rsidRPr="007004B2">
        <w:rPr>
          <w:rFonts w:ascii="Arial" w:hAnsi="Arial" w:cs="Arial"/>
        </w:rPr>
        <w:t>Información General de la Incidencia: Folio, Tipo de Falla, Usuario de creación, Concesionario y Estatus actual.</w:t>
      </w:r>
    </w:p>
    <w:p w14:paraId="2D6E6710" w14:textId="77777777" w:rsidR="007004B2" w:rsidRPr="007004B2" w:rsidRDefault="007004B2" w:rsidP="00342CC3">
      <w:pPr>
        <w:numPr>
          <w:ilvl w:val="0"/>
          <w:numId w:val="35"/>
        </w:numPr>
        <w:rPr>
          <w:rFonts w:ascii="Arial" w:hAnsi="Arial" w:cs="Arial"/>
        </w:rPr>
      </w:pPr>
      <w:r w:rsidRPr="007004B2">
        <w:rPr>
          <w:rFonts w:ascii="Arial" w:hAnsi="Arial" w:cs="Arial"/>
        </w:rPr>
        <w:t>Datos del Sitio: Información del sitio relacionado, incluyendo el ID de sitio, nombre, región, latitud y longitud.</w:t>
      </w:r>
    </w:p>
    <w:p w14:paraId="7F74A81A" w14:textId="77777777" w:rsidR="007004B2" w:rsidRPr="007004B2" w:rsidRDefault="007004B2" w:rsidP="00342CC3">
      <w:pPr>
        <w:numPr>
          <w:ilvl w:val="0"/>
          <w:numId w:val="35"/>
        </w:numPr>
        <w:rPr>
          <w:rFonts w:ascii="Arial" w:hAnsi="Arial" w:cs="Arial"/>
        </w:rPr>
      </w:pPr>
      <w:r w:rsidRPr="007004B2">
        <w:rPr>
          <w:rFonts w:ascii="Arial" w:hAnsi="Arial" w:cs="Arial"/>
        </w:rPr>
        <w:t>Detalle del Reporte: El Tipo de Incidencia que fue reportada y la descripción completa, tal como fue capturada por el concesionario.</w:t>
      </w:r>
    </w:p>
    <w:p w14:paraId="3961DEBD" w14:textId="77777777" w:rsidR="007004B2" w:rsidRPr="007004B2" w:rsidRDefault="007004B2" w:rsidP="00342CC3">
      <w:pPr>
        <w:numPr>
          <w:ilvl w:val="0"/>
          <w:numId w:val="35"/>
        </w:numPr>
        <w:rPr>
          <w:rFonts w:ascii="Arial" w:hAnsi="Arial" w:cs="Arial"/>
        </w:rPr>
      </w:pPr>
      <w:r w:rsidRPr="007004B2">
        <w:rPr>
          <w:rFonts w:ascii="Arial" w:hAnsi="Arial" w:cs="Arial"/>
        </w:rPr>
        <w:t>Sección de Gestión: Ubicada en la parte superior, esta sección permite al usuario de Mantenimiento manipular el estatus del reporte:</w:t>
      </w:r>
    </w:p>
    <w:p w14:paraId="7AAAC4B6" w14:textId="77777777" w:rsidR="007004B2" w:rsidRPr="007004B2" w:rsidRDefault="007004B2" w:rsidP="00342CC3">
      <w:pPr>
        <w:numPr>
          <w:ilvl w:val="1"/>
          <w:numId w:val="35"/>
        </w:numPr>
        <w:rPr>
          <w:rFonts w:ascii="Arial" w:hAnsi="Arial" w:cs="Arial"/>
        </w:rPr>
      </w:pPr>
      <w:r w:rsidRPr="007004B2">
        <w:rPr>
          <w:rFonts w:ascii="Arial" w:hAnsi="Arial" w:cs="Arial"/>
        </w:rPr>
        <w:t>Seleccionar una Acción: Mediante el listado desplegable.</w:t>
      </w:r>
    </w:p>
    <w:p w14:paraId="044961F9" w14:textId="77777777" w:rsidR="007004B2" w:rsidRPr="007004B2" w:rsidRDefault="007004B2" w:rsidP="00342CC3">
      <w:pPr>
        <w:numPr>
          <w:ilvl w:val="1"/>
          <w:numId w:val="35"/>
        </w:numPr>
        <w:rPr>
          <w:rFonts w:ascii="Arial" w:hAnsi="Arial" w:cs="Arial"/>
        </w:rPr>
      </w:pPr>
      <w:r w:rsidRPr="007004B2">
        <w:rPr>
          <w:rFonts w:ascii="Arial" w:hAnsi="Arial" w:cs="Arial"/>
        </w:rPr>
        <w:t>Avanzar: Confirmar el cambio de etapa utilizando el botón "Avanzar".</w:t>
      </w:r>
    </w:p>
    <w:p w14:paraId="0E4037A5" w14:textId="77777777" w:rsidR="007004B2" w:rsidRPr="007004B2" w:rsidRDefault="007004B2" w:rsidP="00342CC3">
      <w:pPr>
        <w:numPr>
          <w:ilvl w:val="0"/>
          <w:numId w:val="35"/>
        </w:numPr>
        <w:rPr>
          <w:rFonts w:ascii="Arial" w:hAnsi="Arial" w:cs="Arial"/>
        </w:rPr>
      </w:pPr>
      <w:r w:rsidRPr="007004B2">
        <w:rPr>
          <w:rFonts w:ascii="Arial" w:hAnsi="Arial" w:cs="Arial"/>
        </w:rPr>
        <w:t>Bitácora Detalle de Incidencia: En la parte inferior, se visualizan todas las etapas por las que ha pasado la incidencia, junto con los detalles de cada movimiento:</w:t>
      </w:r>
    </w:p>
    <w:p w14:paraId="50A37288" w14:textId="77777777" w:rsidR="007004B2" w:rsidRPr="007004B2" w:rsidRDefault="007004B2" w:rsidP="00342CC3">
      <w:pPr>
        <w:numPr>
          <w:ilvl w:val="1"/>
          <w:numId w:val="35"/>
        </w:numPr>
        <w:rPr>
          <w:rFonts w:ascii="Arial" w:hAnsi="Arial" w:cs="Arial"/>
        </w:rPr>
      </w:pPr>
      <w:r w:rsidRPr="007004B2">
        <w:rPr>
          <w:rFonts w:ascii="Arial" w:hAnsi="Arial" w:cs="Arial"/>
        </w:rPr>
        <w:t>Folio, operador, usuario, empresa, estatus actual, fecha de movimiento, responsabilidad actual y comentarios.</w:t>
      </w:r>
    </w:p>
    <w:p w14:paraId="296DB116" w14:textId="2B1E2CDE" w:rsidR="007004B2" w:rsidRPr="007004B2" w:rsidRDefault="007004B2" w:rsidP="007004B2">
      <w:pPr>
        <w:numPr>
          <w:ilvl w:val="1"/>
          <w:numId w:val="35"/>
        </w:numPr>
        <w:jc w:val="both"/>
        <w:rPr>
          <w:rFonts w:ascii="Arial" w:hAnsi="Arial" w:cs="Arial"/>
        </w:rPr>
      </w:pPr>
      <w:r w:rsidRPr="007004B2">
        <w:rPr>
          <w:rFonts w:ascii="Arial" w:hAnsi="Arial" w:cs="Arial"/>
        </w:rPr>
        <w:t xml:space="preserve">La columna "Archivos" permite a Mantenimiento descargar la documentación relacionada </w:t>
      </w:r>
      <w:r>
        <w:rPr>
          <w:rFonts w:ascii="Arial" w:hAnsi="Arial" w:cs="Arial"/>
        </w:rPr>
        <w:t>a la</w:t>
      </w:r>
      <w:r w:rsidRPr="007004B2">
        <w:rPr>
          <w:rFonts w:ascii="Arial" w:hAnsi="Arial" w:cs="Arial"/>
        </w:rPr>
        <w:t xml:space="preserve"> etapa.</w:t>
      </w:r>
    </w:p>
    <w:p w14:paraId="57D94314" w14:textId="76405C7B" w:rsidR="007004B2" w:rsidRDefault="007004B2" w:rsidP="3C33989B">
      <w:pPr>
        <w:jc w:val="both"/>
        <w:rPr>
          <w:rFonts w:ascii="Arial" w:hAnsi="Arial" w:cs="Arial"/>
        </w:rPr>
      </w:pPr>
    </w:p>
    <w:p w14:paraId="30708092" w14:textId="711D424E" w:rsidR="00B71F61" w:rsidRDefault="00B71F61" w:rsidP="3C33989B">
      <w:pPr>
        <w:jc w:val="both"/>
        <w:rPr>
          <w:rFonts w:ascii="Arial" w:hAnsi="Arial" w:cs="Arial"/>
        </w:rPr>
      </w:pPr>
    </w:p>
    <w:p w14:paraId="0A859E54" w14:textId="611E629E" w:rsidR="003A48EF" w:rsidRDefault="003A48EF" w:rsidP="3C33989B">
      <w:pPr>
        <w:jc w:val="both"/>
        <w:rPr>
          <w:rFonts w:ascii="Arial" w:hAnsi="Arial" w:cs="Arial"/>
        </w:rPr>
      </w:pPr>
    </w:p>
    <w:p w14:paraId="4CE8EE4A" w14:textId="1F0A74E3" w:rsidR="003A48EF" w:rsidRDefault="003A48EF" w:rsidP="3C33989B">
      <w:pPr>
        <w:jc w:val="both"/>
        <w:rPr>
          <w:rFonts w:ascii="Arial" w:hAnsi="Arial" w:cs="Arial"/>
        </w:rPr>
      </w:pPr>
    </w:p>
    <w:p w14:paraId="6F32E06F" w14:textId="1557E02B" w:rsidR="003A48EF" w:rsidRDefault="000F73B0" w:rsidP="3C33989B">
      <w:pPr>
        <w:jc w:val="both"/>
        <w:rPr>
          <w:rFonts w:ascii="Arial" w:hAnsi="Arial" w:cs="Arial"/>
        </w:rPr>
      </w:pPr>
      <w:r w:rsidRPr="002B1BFC">
        <w:rPr>
          <w:rFonts w:ascii="Arial" w:hAnsi="Arial" w:cs="Arial"/>
          <w:noProof/>
          <w:lang w:eastAsia="es-MX"/>
        </w:rPr>
        <w:drawing>
          <wp:inline distT="0" distB="0" distL="0" distR="0" wp14:anchorId="28477E0B" wp14:editId="32F3DE47">
            <wp:extent cx="6057900" cy="3239135"/>
            <wp:effectExtent l="0" t="0" r="0" b="0"/>
            <wp:docPr id="183079939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99399" name="Imagen 1" descr="Interfaz de usuario gráfica, Texto, Aplicación, Correo electrónic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57900" cy="3239135"/>
                    </a:xfrm>
                    <a:prstGeom prst="rect">
                      <a:avLst/>
                    </a:prstGeom>
                  </pic:spPr>
                </pic:pic>
              </a:graphicData>
            </a:graphic>
          </wp:inline>
        </w:drawing>
      </w:r>
    </w:p>
    <w:p w14:paraId="740E8462" w14:textId="7720A6D1" w:rsidR="00FD52EC" w:rsidRPr="00C11640" w:rsidRDefault="00A6546B" w:rsidP="00FD52EC">
      <w:pPr>
        <w:spacing w:before="100" w:beforeAutospacing="1" w:after="100" w:afterAutospacing="1"/>
        <w:rPr>
          <w:rFonts w:ascii="Arial" w:hAnsi="Arial" w:cs="Arial"/>
          <w:b/>
          <w:bCs/>
        </w:rPr>
      </w:pPr>
      <w:r w:rsidRPr="00C11640">
        <w:rPr>
          <w:rFonts w:ascii="Arial" w:hAnsi="Arial" w:cs="Arial"/>
          <w:b/>
          <w:bCs/>
        </w:rPr>
        <w:t>6.</w:t>
      </w:r>
      <w:r w:rsidR="00FD52EC" w:rsidRPr="00C11640">
        <w:rPr>
          <w:rFonts w:ascii="Arial" w:hAnsi="Arial" w:cs="Arial"/>
          <w:b/>
          <w:bCs/>
        </w:rPr>
        <w:t xml:space="preserve">Carga masiva de incidencias (Mantenimiento) </w:t>
      </w:r>
    </w:p>
    <w:p w14:paraId="5FF1AB7B" w14:textId="7A97BC61" w:rsidR="00FD52EC" w:rsidRPr="00FD52EC" w:rsidRDefault="00FD52EC" w:rsidP="00A6546B">
      <w:pPr>
        <w:spacing w:before="100" w:beforeAutospacing="1" w:after="100" w:afterAutospacing="1"/>
        <w:rPr>
          <w:rFonts w:ascii="Arial" w:hAnsi="Arial" w:cs="Arial"/>
        </w:rPr>
      </w:pPr>
      <w:r w:rsidRPr="00FD52EC">
        <w:rPr>
          <w:rFonts w:ascii="Arial" w:hAnsi="Arial" w:cs="Arial"/>
        </w:rPr>
        <w:t>Se habilitará una funcionalidad de carga masiva de incidencias exclusivamente para el perfil de Mantenimiento, con el objetivo de registrar en el módulo SEG aquellas incidencias que actualmente se reportan fuera del sistema (por ejemplo, de forma telefónica, por correo electrónico u otros medios).</w:t>
      </w:r>
    </w:p>
    <w:p w14:paraId="554C6BB8" w14:textId="384FCD24" w:rsidR="00FD52EC" w:rsidRDefault="00FD52EC" w:rsidP="00A6546B">
      <w:pPr>
        <w:spacing w:before="100" w:beforeAutospacing="1" w:after="100" w:afterAutospacing="1"/>
        <w:rPr>
          <w:rFonts w:ascii="Arial" w:hAnsi="Arial" w:cs="Arial"/>
        </w:rPr>
      </w:pPr>
      <w:r w:rsidRPr="00FD52EC">
        <w:rPr>
          <w:rFonts w:ascii="Arial" w:hAnsi="Arial" w:cs="Arial"/>
        </w:rPr>
        <w:t>Estas incidencias externas se concentrarán previamente en un archivo Excel</w:t>
      </w:r>
      <w:r w:rsidR="004F5939">
        <w:rPr>
          <w:rFonts w:ascii="Arial" w:hAnsi="Arial" w:cs="Arial"/>
        </w:rPr>
        <w:fldChar w:fldCharType="begin"/>
      </w:r>
      <w:r w:rsidR="004F5939">
        <w:rPr>
          <w:rFonts w:ascii="Arial" w:hAnsi="Arial" w:cs="Arial"/>
        </w:rPr>
        <w:instrText xml:space="preserve"> LINK </w:instrText>
      </w:r>
      <w:r w:rsidR="00F601DF">
        <w:rPr>
          <w:rFonts w:ascii="Arial" w:hAnsi="Arial" w:cs="Arial"/>
        </w:rPr>
        <w:instrText xml:space="preserve"> "https://everisgroup-my.sharepoint.com/personal/mcruzcas_emeal_nttdata_com/Documents/Desktop/documentacion Seg Telcel/AI/formatos excel incidencias/IncidenciasExternas.xls"  </w:instrText>
      </w:r>
      <w:r w:rsidR="004F5939">
        <w:rPr>
          <w:rFonts w:ascii="Arial" w:hAnsi="Arial" w:cs="Arial"/>
        </w:rPr>
        <w:instrText xml:space="preserve">\a \p \f 0 </w:instrText>
      </w:r>
      <w:r w:rsidR="004F5939">
        <w:rPr>
          <w:rFonts w:ascii="Arial" w:hAnsi="Arial" w:cs="Arial"/>
        </w:rPr>
        <w:fldChar w:fldCharType="separate"/>
      </w:r>
      <w:r w:rsidR="00000000">
        <w:rPr>
          <w:rFonts w:ascii="Arial" w:hAnsi="Arial" w:cs="Arial"/>
        </w:rPr>
        <w:object w:dxaOrig="1520" w:dyaOrig="987" w14:anchorId="3779D0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pt;height:49.2pt" o:ole="">
            <v:imagedata r:id="rId22" o:title=""/>
          </v:shape>
        </w:object>
      </w:r>
      <w:r w:rsidR="004F5939">
        <w:rPr>
          <w:rFonts w:ascii="Arial" w:hAnsi="Arial" w:cs="Arial"/>
        </w:rPr>
        <w:fldChar w:fldCharType="end"/>
      </w:r>
      <w:r w:rsidRPr="00FD52EC">
        <w:rPr>
          <w:rFonts w:ascii="Arial" w:hAnsi="Arial" w:cs="Arial"/>
        </w:rPr>
        <w:t xml:space="preserve"> </w:t>
      </w:r>
      <w:r w:rsidRPr="00A6546B">
        <w:rPr>
          <w:rFonts w:ascii="Arial" w:hAnsi="Arial" w:cs="Arial"/>
        </w:rPr>
        <w:t xml:space="preserve"> </w:t>
      </w:r>
      <w:commentRangeStart w:id="12"/>
      <w:commentRangeEnd w:id="12"/>
      <w:r w:rsidR="007B0BF6">
        <w:rPr>
          <w:rStyle w:val="Refdecomentario"/>
          <w:rFonts w:ascii="Arial" w:hAnsi="Arial"/>
        </w:rPr>
        <w:commentReference w:id="12"/>
      </w:r>
      <w:r w:rsidRPr="00A6546B">
        <w:rPr>
          <w:rFonts w:ascii="Arial" w:hAnsi="Arial" w:cs="Arial"/>
        </w:rPr>
        <w:t xml:space="preserve">el cual será  ingresado </w:t>
      </w:r>
      <w:r w:rsidRPr="00FD52EC">
        <w:rPr>
          <w:rFonts w:ascii="Arial" w:hAnsi="Arial" w:cs="Arial"/>
        </w:rPr>
        <w:t>mediante la siguiente funcionalidad:</w:t>
      </w:r>
    </w:p>
    <w:p w14:paraId="2D696CE2" w14:textId="77777777" w:rsidR="00030214" w:rsidRDefault="00030214" w:rsidP="00A6546B">
      <w:pPr>
        <w:spacing w:before="100" w:beforeAutospacing="1" w:after="100" w:afterAutospacing="1"/>
        <w:rPr>
          <w:rFonts w:ascii="Arial" w:hAnsi="Arial" w:cs="Arial"/>
        </w:rPr>
      </w:pPr>
    </w:p>
    <w:p w14:paraId="03AFFF47" w14:textId="77777777" w:rsidR="00B8636E" w:rsidRDefault="00B8636E" w:rsidP="00EE02B1">
      <w:pPr>
        <w:spacing w:before="100" w:beforeAutospacing="1" w:after="100" w:afterAutospacing="1"/>
        <w:ind w:left="720"/>
        <w:rPr>
          <w:rFonts w:ascii="Arial" w:hAnsi="Arial" w:cs="Arial"/>
        </w:rPr>
      </w:pPr>
    </w:p>
    <w:p w14:paraId="6FCD4A1B" w14:textId="6FEA1EE4" w:rsidR="00FD52EC" w:rsidRPr="00FD52EC" w:rsidRDefault="00FD52EC" w:rsidP="00A6546B">
      <w:pPr>
        <w:numPr>
          <w:ilvl w:val="0"/>
          <w:numId w:val="38"/>
        </w:numPr>
        <w:spacing w:before="100" w:beforeAutospacing="1" w:after="100" w:afterAutospacing="1"/>
        <w:rPr>
          <w:rFonts w:ascii="Arial" w:hAnsi="Arial" w:cs="Arial"/>
        </w:rPr>
      </w:pPr>
      <w:r w:rsidRPr="00FD52EC">
        <w:rPr>
          <w:rFonts w:ascii="Arial" w:hAnsi="Arial" w:cs="Arial"/>
        </w:rPr>
        <w:lastRenderedPageBreak/>
        <w:t>Desde la pantalla de Gestión de Incidencias (vista de Mantenimiento), se mostrará un botón de “Carga masiva</w:t>
      </w:r>
      <w:r w:rsidRPr="00A6546B">
        <w:rPr>
          <w:rFonts w:ascii="Arial" w:hAnsi="Arial" w:cs="Arial"/>
        </w:rPr>
        <w:t xml:space="preserve">  </w:t>
      </w:r>
      <w:r w:rsidRPr="00A6546B">
        <w:rPr>
          <w:rFonts w:ascii="Arial" w:hAnsi="Arial" w:cs="Arial"/>
          <w:noProof/>
          <w:lang w:eastAsia="es-MX"/>
        </w:rPr>
        <w:drawing>
          <wp:inline distT="0" distB="0" distL="0" distR="0" wp14:anchorId="2DC035C2" wp14:editId="41DB3063">
            <wp:extent cx="178088" cy="179243"/>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8088" cy="179243"/>
                    </a:xfrm>
                    <a:prstGeom prst="rect">
                      <a:avLst/>
                    </a:prstGeom>
                    <a:noFill/>
                    <a:ln>
                      <a:noFill/>
                    </a:ln>
                  </pic:spPr>
                </pic:pic>
              </a:graphicData>
            </a:graphic>
          </wp:inline>
        </w:drawing>
      </w:r>
      <w:r w:rsidRPr="00A6546B">
        <w:rPr>
          <w:rFonts w:ascii="Arial" w:hAnsi="Arial" w:cs="Arial"/>
        </w:rPr>
        <w:t xml:space="preserve"> </w:t>
      </w:r>
      <w:r w:rsidRPr="00FD52EC">
        <w:rPr>
          <w:rFonts w:ascii="Arial" w:hAnsi="Arial" w:cs="Arial"/>
        </w:rPr>
        <w:t>.</w:t>
      </w:r>
    </w:p>
    <w:p w14:paraId="31A0ECF7" w14:textId="77777777" w:rsidR="00FD52EC" w:rsidRPr="00FD52EC" w:rsidRDefault="00FD52EC" w:rsidP="00A6546B">
      <w:pPr>
        <w:numPr>
          <w:ilvl w:val="0"/>
          <w:numId w:val="38"/>
        </w:numPr>
        <w:spacing w:before="100" w:beforeAutospacing="1" w:after="100" w:afterAutospacing="1"/>
        <w:rPr>
          <w:rFonts w:ascii="Arial" w:hAnsi="Arial" w:cs="Arial"/>
        </w:rPr>
      </w:pPr>
      <w:r w:rsidRPr="00FD52EC">
        <w:rPr>
          <w:rFonts w:ascii="Arial" w:hAnsi="Arial" w:cs="Arial"/>
        </w:rPr>
        <w:t>Al presionar este botón, el sistema abrirá la ventana estándar del sistema operativo para que el usuario de Mantenimiento seleccione el archivo Excel que contiene las incidencias a registrar.</w:t>
      </w:r>
    </w:p>
    <w:p w14:paraId="625B1BBB" w14:textId="273796BD" w:rsidR="00F60510" w:rsidRPr="001B70FC" w:rsidRDefault="00FD52EC" w:rsidP="00252574">
      <w:pPr>
        <w:numPr>
          <w:ilvl w:val="0"/>
          <w:numId w:val="38"/>
        </w:numPr>
        <w:spacing w:before="100" w:beforeAutospacing="1" w:after="100" w:afterAutospacing="1"/>
        <w:rPr>
          <w:rFonts w:ascii="Arial" w:hAnsi="Arial" w:cs="Arial"/>
        </w:rPr>
      </w:pPr>
      <w:r w:rsidRPr="00FD52EC">
        <w:rPr>
          <w:rFonts w:ascii="Arial" w:hAnsi="Arial" w:cs="Arial"/>
        </w:rPr>
        <w:t>Una vez seleccionado el archivo, el sistema mostrará una ventana emergente de confirmación, con un mensaje del tipo:</w:t>
      </w:r>
    </w:p>
    <w:p w14:paraId="43B23265" w14:textId="08C03325" w:rsidR="00252574" w:rsidRPr="00FD52EC" w:rsidRDefault="00764CF9" w:rsidP="00252574">
      <w:pPr>
        <w:spacing w:before="100" w:beforeAutospacing="1" w:after="100" w:afterAutospacing="1"/>
        <w:rPr>
          <w:rFonts w:ascii="Arial" w:hAnsi="Arial" w:cs="Arial"/>
        </w:rPr>
      </w:pPr>
      <w:r>
        <w:rPr>
          <w:rFonts w:ascii="Arial" w:hAnsi="Arial" w:cs="Arial"/>
        </w:rPr>
        <w:t xml:space="preserve">                                                   </w:t>
      </w:r>
      <w:r w:rsidR="00F60510" w:rsidRPr="00252574">
        <w:rPr>
          <w:rFonts w:ascii="Arial" w:hAnsi="Arial" w:cs="Arial"/>
          <w:noProof/>
          <w:lang w:eastAsia="es-MX"/>
        </w:rPr>
        <w:drawing>
          <wp:inline distT="0" distB="0" distL="0" distR="0" wp14:anchorId="4E07C25E" wp14:editId="495EFC5C">
            <wp:extent cx="2971800" cy="1173480"/>
            <wp:effectExtent l="0" t="0" r="0" b="7620"/>
            <wp:docPr id="685093956"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93956" name="Imagen 1" descr="Interfaz de usuario gráfica, Texto, Aplicación, Chat o mensaje de texto&#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2971800" cy="1173480"/>
                    </a:xfrm>
                    <a:prstGeom prst="rect">
                      <a:avLst/>
                    </a:prstGeom>
                  </pic:spPr>
                </pic:pic>
              </a:graphicData>
            </a:graphic>
          </wp:inline>
        </w:drawing>
      </w:r>
    </w:p>
    <w:p w14:paraId="18D740B7" w14:textId="0DFB83C4" w:rsidR="00FD52EC" w:rsidRPr="00FD52EC" w:rsidRDefault="00FD52EC" w:rsidP="00A6546B">
      <w:pPr>
        <w:numPr>
          <w:ilvl w:val="0"/>
          <w:numId w:val="38"/>
        </w:numPr>
        <w:spacing w:before="100" w:beforeAutospacing="1" w:after="100" w:afterAutospacing="1"/>
        <w:rPr>
          <w:rFonts w:ascii="Arial" w:hAnsi="Arial" w:cs="Arial"/>
        </w:rPr>
      </w:pPr>
      <w:r w:rsidRPr="00FD52EC">
        <w:rPr>
          <w:rFonts w:ascii="Arial" w:hAnsi="Arial" w:cs="Arial"/>
        </w:rPr>
        <w:t>Si el usuario cancela la operación, el sistema cerrará la ventana emergente sin realizar cambios.</w:t>
      </w:r>
    </w:p>
    <w:p w14:paraId="14DA5D30" w14:textId="0AAF708A" w:rsidR="00FD52EC" w:rsidRPr="00FD52EC" w:rsidRDefault="00FD52EC" w:rsidP="00A6546B">
      <w:pPr>
        <w:numPr>
          <w:ilvl w:val="0"/>
          <w:numId w:val="38"/>
        </w:numPr>
        <w:spacing w:before="100" w:beforeAutospacing="1" w:after="100" w:afterAutospacing="1"/>
        <w:rPr>
          <w:rFonts w:ascii="Arial" w:hAnsi="Arial" w:cs="Arial"/>
        </w:rPr>
      </w:pPr>
      <w:r w:rsidRPr="00FD52EC">
        <w:rPr>
          <w:rFonts w:ascii="Arial" w:hAnsi="Arial" w:cs="Arial"/>
        </w:rPr>
        <w:t>Si el usuario confirma la operación, el sistema procederá a procesar el archivo Excel y, por cada registro válido, realizará lo siguiente:</w:t>
      </w:r>
    </w:p>
    <w:p w14:paraId="1835B077" w14:textId="77777777" w:rsidR="00FD52EC" w:rsidRPr="00FD52EC" w:rsidRDefault="00FD52EC" w:rsidP="00A6546B">
      <w:pPr>
        <w:numPr>
          <w:ilvl w:val="1"/>
          <w:numId w:val="38"/>
        </w:numPr>
        <w:spacing w:before="100" w:beforeAutospacing="1" w:after="100" w:afterAutospacing="1"/>
        <w:rPr>
          <w:rFonts w:ascii="Arial" w:hAnsi="Arial" w:cs="Arial"/>
        </w:rPr>
      </w:pPr>
      <w:r w:rsidRPr="00FD52EC">
        <w:rPr>
          <w:rFonts w:ascii="Arial" w:hAnsi="Arial" w:cs="Arial"/>
        </w:rPr>
        <w:t>Registrar una nueva incidencia en el módulo, aplicando las mismas reglas que en el alta individual (asignación de sitio, tipo de incidencia, descripción, estatus inicial “Creada” y concesionario responsable).</w:t>
      </w:r>
    </w:p>
    <w:p w14:paraId="5EBF7748" w14:textId="43D20FD9" w:rsidR="00FD52EC" w:rsidRPr="00FD52EC" w:rsidRDefault="00FD52EC" w:rsidP="00A6546B">
      <w:pPr>
        <w:numPr>
          <w:ilvl w:val="1"/>
          <w:numId w:val="38"/>
        </w:numPr>
        <w:spacing w:before="100" w:beforeAutospacing="1" w:after="100" w:afterAutospacing="1"/>
        <w:rPr>
          <w:rFonts w:ascii="Arial" w:hAnsi="Arial" w:cs="Arial"/>
        </w:rPr>
      </w:pPr>
      <w:r w:rsidRPr="00FD52EC">
        <w:rPr>
          <w:rFonts w:ascii="Arial" w:hAnsi="Arial" w:cs="Arial"/>
        </w:rPr>
        <w:t xml:space="preserve">Generar el movimiento inicial en </w:t>
      </w:r>
      <w:r w:rsidR="006463EA" w:rsidRPr="007004B2">
        <w:rPr>
          <w:rFonts w:ascii="Arial" w:hAnsi="Arial" w:cs="Arial"/>
        </w:rPr>
        <w:t>Gestión de Incidencias</w:t>
      </w:r>
      <w:r w:rsidRPr="00FD52EC">
        <w:rPr>
          <w:rFonts w:ascii="Arial" w:hAnsi="Arial" w:cs="Arial"/>
        </w:rPr>
        <w:t xml:space="preserve"> de Mantenimiento, con la información general del alta.</w:t>
      </w:r>
    </w:p>
    <w:p w14:paraId="724FEBE1" w14:textId="067B7B2C" w:rsidR="00FD52EC" w:rsidRPr="00FD52EC" w:rsidRDefault="00FD52EC" w:rsidP="00A6546B">
      <w:pPr>
        <w:numPr>
          <w:ilvl w:val="1"/>
          <w:numId w:val="38"/>
        </w:numPr>
        <w:spacing w:before="100" w:beforeAutospacing="1" w:after="100" w:afterAutospacing="1"/>
        <w:rPr>
          <w:rFonts w:ascii="Arial" w:hAnsi="Arial" w:cs="Arial"/>
        </w:rPr>
      </w:pPr>
      <w:r w:rsidRPr="00FD52EC">
        <w:rPr>
          <w:rFonts w:ascii="Arial" w:hAnsi="Arial" w:cs="Arial"/>
        </w:rPr>
        <w:t xml:space="preserve">Registrar la misma incidencia en </w:t>
      </w:r>
      <w:r w:rsidR="006463EA" w:rsidRPr="007004B2">
        <w:rPr>
          <w:rFonts w:ascii="Arial" w:hAnsi="Arial" w:cs="Arial"/>
        </w:rPr>
        <w:t>Gestión de Incidencias</w:t>
      </w:r>
      <w:r w:rsidR="006463EA" w:rsidRPr="00FD52EC">
        <w:rPr>
          <w:rFonts w:ascii="Arial" w:hAnsi="Arial" w:cs="Arial"/>
        </w:rPr>
        <w:t xml:space="preserve"> </w:t>
      </w:r>
      <w:r w:rsidR="006463EA">
        <w:rPr>
          <w:rFonts w:ascii="Arial" w:hAnsi="Arial" w:cs="Arial"/>
        </w:rPr>
        <w:t xml:space="preserve"> </w:t>
      </w:r>
      <w:r w:rsidRPr="00FD52EC">
        <w:rPr>
          <w:rFonts w:ascii="Arial" w:hAnsi="Arial" w:cs="Arial"/>
        </w:rPr>
        <w:t>visible para el concesionario correspondiente.</w:t>
      </w:r>
    </w:p>
    <w:p w14:paraId="7F191810" w14:textId="77777777" w:rsidR="00FD52EC" w:rsidRPr="00FD52EC" w:rsidRDefault="00FD52EC" w:rsidP="00A6546B">
      <w:pPr>
        <w:spacing w:before="100" w:beforeAutospacing="1" w:after="100" w:afterAutospacing="1"/>
        <w:rPr>
          <w:rFonts w:ascii="Arial" w:hAnsi="Arial" w:cs="Arial"/>
        </w:rPr>
      </w:pPr>
      <w:r w:rsidRPr="00FD52EC">
        <w:rPr>
          <w:rFonts w:ascii="Arial" w:hAnsi="Arial" w:cs="Arial"/>
        </w:rPr>
        <w:t>Visibilidad de las incidencias cargadas masivamente:</w:t>
      </w:r>
    </w:p>
    <w:p w14:paraId="00BD0B70" w14:textId="77777777" w:rsidR="00FD52EC" w:rsidRPr="00FD52EC" w:rsidRDefault="00FD52EC" w:rsidP="00A6546B">
      <w:pPr>
        <w:numPr>
          <w:ilvl w:val="0"/>
          <w:numId w:val="39"/>
        </w:numPr>
        <w:spacing w:before="100" w:beforeAutospacing="1" w:after="100" w:afterAutospacing="1"/>
        <w:rPr>
          <w:rFonts w:ascii="Arial" w:hAnsi="Arial" w:cs="Arial"/>
        </w:rPr>
      </w:pPr>
      <w:r w:rsidRPr="00FD52EC">
        <w:rPr>
          <w:rFonts w:ascii="Arial" w:hAnsi="Arial" w:cs="Arial"/>
        </w:rPr>
        <w:t>En la vista de Mantenimiento, las incidencias quedarán disponibles junto con el resto de las incidencias gestionadas en el módulo, manteniendo las reglas de consulta ya definidas para este perfil.</w:t>
      </w:r>
    </w:p>
    <w:p w14:paraId="6F6C7145" w14:textId="1712E661" w:rsidR="00FD52EC" w:rsidRPr="00FD52EC" w:rsidRDefault="00FD52EC" w:rsidP="00A6546B">
      <w:pPr>
        <w:numPr>
          <w:ilvl w:val="0"/>
          <w:numId w:val="39"/>
        </w:numPr>
        <w:spacing w:before="100" w:beforeAutospacing="1" w:after="100" w:afterAutospacing="1"/>
        <w:rPr>
          <w:rFonts w:ascii="Arial" w:hAnsi="Arial" w:cs="Arial"/>
        </w:rPr>
      </w:pPr>
      <w:r w:rsidRPr="00FD52EC">
        <w:rPr>
          <w:rFonts w:ascii="Arial" w:hAnsi="Arial" w:cs="Arial"/>
        </w:rPr>
        <w:t xml:space="preserve">En la vista del Concesionario, dichas incidencias aparecerán únicamente para el concesionario al que correspondan, respetando la regla de que cada </w:t>
      </w:r>
      <w:r w:rsidRPr="00A6546B">
        <w:rPr>
          <w:rFonts w:ascii="Arial" w:hAnsi="Arial" w:cs="Arial"/>
        </w:rPr>
        <w:t>concesionario</w:t>
      </w:r>
      <w:r w:rsidRPr="00FD52EC">
        <w:rPr>
          <w:rFonts w:ascii="Arial" w:hAnsi="Arial" w:cs="Arial"/>
        </w:rPr>
        <w:t xml:space="preserve"> solo puede visualizar las incidencias asociadas a su propia empresa.</w:t>
      </w:r>
    </w:p>
    <w:p w14:paraId="4D6B60C2" w14:textId="5389B819" w:rsidR="007004B2" w:rsidRDefault="00FD52EC" w:rsidP="00252574">
      <w:pPr>
        <w:spacing w:before="100" w:beforeAutospacing="1" w:after="100" w:afterAutospacing="1"/>
        <w:rPr>
          <w:rFonts w:ascii="Arial" w:hAnsi="Arial" w:cs="Arial"/>
        </w:rPr>
      </w:pPr>
      <w:r w:rsidRPr="00FD52EC">
        <w:rPr>
          <w:rFonts w:ascii="Arial" w:hAnsi="Arial" w:cs="Arial"/>
        </w:rPr>
        <w:t xml:space="preserve">De esta forma, las incidencias que originalmente fueron reportadas por canales externos al SEG quedan formalmente integradas al flujo estándar de gestión y seguimiento del módulo de </w:t>
      </w:r>
      <w:commentRangeStart w:id="13"/>
      <w:r w:rsidRPr="00FD52EC">
        <w:rPr>
          <w:rFonts w:ascii="Arial" w:hAnsi="Arial" w:cs="Arial"/>
        </w:rPr>
        <w:t>Incidencias</w:t>
      </w:r>
      <w:commentRangeEnd w:id="13"/>
      <w:r w:rsidR="007B0BF6">
        <w:rPr>
          <w:rStyle w:val="Refdecomentario"/>
          <w:rFonts w:ascii="Arial" w:hAnsi="Arial"/>
        </w:rPr>
        <w:commentReference w:id="13"/>
      </w:r>
      <w:r w:rsidR="006463EA">
        <w:rPr>
          <w:rFonts w:ascii="Arial" w:hAnsi="Arial" w:cs="Arial"/>
        </w:rPr>
        <w:t>.</w:t>
      </w:r>
    </w:p>
    <w:p w14:paraId="683A498D" w14:textId="77777777" w:rsidR="00252574" w:rsidRDefault="00252574" w:rsidP="00252574">
      <w:pPr>
        <w:spacing w:before="100" w:beforeAutospacing="1" w:after="100" w:afterAutospacing="1"/>
        <w:rPr>
          <w:rFonts w:ascii="Arial" w:hAnsi="Arial" w:cs="Arial"/>
        </w:rPr>
      </w:pPr>
    </w:p>
    <w:p w14:paraId="763ED72F" w14:textId="77777777" w:rsidR="006463EA" w:rsidRDefault="006463EA" w:rsidP="00252574">
      <w:pPr>
        <w:spacing w:before="100" w:beforeAutospacing="1" w:after="100" w:afterAutospacing="1"/>
        <w:rPr>
          <w:rFonts w:ascii="Arial" w:hAnsi="Arial" w:cs="Arial"/>
        </w:rPr>
      </w:pPr>
    </w:p>
    <w:p w14:paraId="564DEA60" w14:textId="77777777" w:rsidR="00454FC8" w:rsidRDefault="00454FC8" w:rsidP="00454FC8">
      <w:pPr>
        <w:jc w:val="both"/>
        <w:rPr>
          <w:rFonts w:ascii="Arial" w:hAnsi="Arial" w:cs="Arial"/>
          <w:b/>
          <w:bCs/>
        </w:rPr>
      </w:pPr>
    </w:p>
    <w:p w14:paraId="48ACADBE" w14:textId="4C149025" w:rsidR="00454FC8" w:rsidRDefault="00437ABE" w:rsidP="00454FC8">
      <w:pPr>
        <w:jc w:val="both"/>
        <w:rPr>
          <w:rFonts w:ascii="Arial" w:hAnsi="Arial" w:cs="Arial"/>
          <w:b/>
          <w:bCs/>
        </w:rPr>
      </w:pPr>
      <w:r>
        <w:rPr>
          <w:rFonts w:ascii="Arial" w:hAnsi="Arial" w:cs="Arial"/>
          <w:b/>
          <w:bCs/>
        </w:rPr>
        <w:t xml:space="preserve">7. </w:t>
      </w:r>
      <w:r w:rsidR="00454FC8" w:rsidRPr="00454FC8">
        <w:rPr>
          <w:rFonts w:ascii="Arial" w:hAnsi="Arial" w:cs="Arial"/>
          <w:b/>
          <w:bCs/>
        </w:rPr>
        <w:t>Validaciones y manejo de errores en la carga masiva</w:t>
      </w:r>
    </w:p>
    <w:p w14:paraId="4D802783" w14:textId="77777777" w:rsidR="00454FC8" w:rsidRPr="00454FC8" w:rsidRDefault="00454FC8" w:rsidP="006A76FF">
      <w:pPr>
        <w:rPr>
          <w:rFonts w:ascii="Arial" w:hAnsi="Arial" w:cs="Arial"/>
        </w:rPr>
      </w:pPr>
    </w:p>
    <w:p w14:paraId="23922785" w14:textId="4A586E03" w:rsidR="00454FC8" w:rsidRDefault="00454FC8" w:rsidP="006A76FF">
      <w:pPr>
        <w:rPr>
          <w:rFonts w:ascii="Arial" w:hAnsi="Arial" w:cs="Arial"/>
        </w:rPr>
      </w:pPr>
      <w:r w:rsidRPr="00454FC8">
        <w:rPr>
          <w:rFonts w:ascii="Arial" w:hAnsi="Arial" w:cs="Arial"/>
        </w:rPr>
        <w:t>Durante el procesamiento de</w:t>
      </w:r>
      <w:r w:rsidR="002C561C">
        <w:rPr>
          <w:rFonts w:ascii="Arial" w:hAnsi="Arial" w:cs="Arial"/>
        </w:rPr>
        <w:t xml:space="preserve"> </w:t>
      </w:r>
      <w:r w:rsidR="002345B4">
        <w:rPr>
          <w:rFonts w:ascii="Arial" w:hAnsi="Arial" w:cs="Arial"/>
        </w:rPr>
        <w:t xml:space="preserve">la carga </w:t>
      </w:r>
      <w:r w:rsidR="002C561C">
        <w:rPr>
          <w:rFonts w:ascii="Arial" w:hAnsi="Arial" w:cs="Arial"/>
        </w:rPr>
        <w:t xml:space="preserve">del archivo de incidencias externas </w:t>
      </w:r>
      <w:r w:rsidRPr="00454FC8">
        <w:rPr>
          <w:rFonts w:ascii="Arial" w:hAnsi="Arial" w:cs="Arial"/>
        </w:rPr>
        <w:t>, el sistema validará la información de cada renglón con base en los siguientes criterios:</w:t>
      </w:r>
    </w:p>
    <w:p w14:paraId="2A72AD67" w14:textId="77777777" w:rsidR="00466552" w:rsidRPr="00454FC8" w:rsidRDefault="00466552" w:rsidP="006A76FF">
      <w:pPr>
        <w:rPr>
          <w:rFonts w:ascii="Arial" w:hAnsi="Arial" w:cs="Arial"/>
        </w:rPr>
      </w:pPr>
    </w:p>
    <w:p w14:paraId="3902D675" w14:textId="77777777" w:rsidR="00454FC8" w:rsidRPr="00454FC8" w:rsidRDefault="00454FC8" w:rsidP="006A76FF">
      <w:pPr>
        <w:numPr>
          <w:ilvl w:val="0"/>
          <w:numId w:val="40"/>
        </w:numPr>
        <w:rPr>
          <w:rFonts w:ascii="Arial" w:hAnsi="Arial" w:cs="Arial"/>
        </w:rPr>
      </w:pPr>
      <w:r w:rsidRPr="00454FC8">
        <w:rPr>
          <w:rFonts w:ascii="Arial" w:hAnsi="Arial" w:cs="Arial"/>
          <w:b/>
          <w:bCs/>
        </w:rPr>
        <w:t>ID de sitio</w:t>
      </w:r>
    </w:p>
    <w:p w14:paraId="3CEA28BC" w14:textId="77777777" w:rsidR="00454FC8" w:rsidRPr="00454FC8" w:rsidRDefault="00454FC8" w:rsidP="006A76FF">
      <w:pPr>
        <w:numPr>
          <w:ilvl w:val="1"/>
          <w:numId w:val="40"/>
        </w:numPr>
        <w:rPr>
          <w:rFonts w:ascii="Arial" w:hAnsi="Arial" w:cs="Arial"/>
        </w:rPr>
      </w:pPr>
      <w:r w:rsidRPr="00454FC8">
        <w:rPr>
          <w:rFonts w:ascii="Arial" w:hAnsi="Arial" w:cs="Arial"/>
        </w:rPr>
        <w:t>Debe estar capturado.</w:t>
      </w:r>
    </w:p>
    <w:p w14:paraId="7E299327" w14:textId="77777777" w:rsidR="00454FC8" w:rsidRPr="00454FC8" w:rsidRDefault="00454FC8" w:rsidP="006A76FF">
      <w:pPr>
        <w:numPr>
          <w:ilvl w:val="1"/>
          <w:numId w:val="40"/>
        </w:numPr>
        <w:rPr>
          <w:rFonts w:ascii="Arial" w:hAnsi="Arial" w:cs="Arial"/>
        </w:rPr>
      </w:pPr>
      <w:r w:rsidRPr="00454FC8">
        <w:rPr>
          <w:rFonts w:ascii="Arial" w:hAnsi="Arial" w:cs="Arial"/>
        </w:rPr>
        <w:t>Debe existir en el catálogo de sitios del SEG.</w:t>
      </w:r>
    </w:p>
    <w:p w14:paraId="1BFF3DB9" w14:textId="77777777" w:rsidR="00454FC8" w:rsidRPr="00454FC8" w:rsidRDefault="00454FC8" w:rsidP="006A76FF">
      <w:pPr>
        <w:numPr>
          <w:ilvl w:val="0"/>
          <w:numId w:val="40"/>
        </w:numPr>
        <w:rPr>
          <w:rFonts w:ascii="Arial" w:hAnsi="Arial" w:cs="Arial"/>
        </w:rPr>
      </w:pPr>
      <w:r w:rsidRPr="00454FC8">
        <w:rPr>
          <w:rFonts w:ascii="Arial" w:hAnsi="Arial" w:cs="Arial"/>
          <w:b/>
          <w:bCs/>
        </w:rPr>
        <w:t>Tipo de incidencia</w:t>
      </w:r>
    </w:p>
    <w:p w14:paraId="29EFB41B" w14:textId="77777777" w:rsidR="00454FC8" w:rsidRPr="00454FC8" w:rsidRDefault="00454FC8" w:rsidP="006A76FF">
      <w:pPr>
        <w:numPr>
          <w:ilvl w:val="1"/>
          <w:numId w:val="40"/>
        </w:numPr>
        <w:rPr>
          <w:rFonts w:ascii="Arial" w:hAnsi="Arial" w:cs="Arial"/>
        </w:rPr>
      </w:pPr>
      <w:r w:rsidRPr="00454FC8">
        <w:rPr>
          <w:rFonts w:ascii="Arial" w:hAnsi="Arial" w:cs="Arial"/>
        </w:rPr>
        <w:t>Debe estar capturado.</w:t>
      </w:r>
    </w:p>
    <w:p w14:paraId="6BDD37BD" w14:textId="77777777" w:rsidR="00454FC8" w:rsidRPr="00454FC8" w:rsidRDefault="00454FC8" w:rsidP="006A76FF">
      <w:pPr>
        <w:numPr>
          <w:ilvl w:val="1"/>
          <w:numId w:val="40"/>
        </w:numPr>
        <w:rPr>
          <w:rFonts w:ascii="Arial" w:hAnsi="Arial" w:cs="Arial"/>
        </w:rPr>
      </w:pPr>
      <w:r w:rsidRPr="00454FC8">
        <w:rPr>
          <w:rFonts w:ascii="Arial" w:hAnsi="Arial" w:cs="Arial"/>
        </w:rPr>
        <w:t>Debe estar registrado en el catálogo de tipos de incidencia del módulo (infraestructura pasiva / sitio físico).</w:t>
      </w:r>
    </w:p>
    <w:p w14:paraId="20B035E3" w14:textId="77777777" w:rsidR="00454FC8" w:rsidRPr="00454FC8" w:rsidRDefault="00454FC8" w:rsidP="006A76FF">
      <w:pPr>
        <w:numPr>
          <w:ilvl w:val="0"/>
          <w:numId w:val="40"/>
        </w:numPr>
        <w:rPr>
          <w:rFonts w:ascii="Arial" w:hAnsi="Arial" w:cs="Arial"/>
        </w:rPr>
      </w:pPr>
      <w:r w:rsidRPr="00454FC8">
        <w:rPr>
          <w:rFonts w:ascii="Arial" w:hAnsi="Arial" w:cs="Arial"/>
          <w:b/>
          <w:bCs/>
        </w:rPr>
        <w:t>Descripción detallada de la incidencia</w:t>
      </w:r>
    </w:p>
    <w:p w14:paraId="2310126B" w14:textId="77777777" w:rsidR="00454FC8" w:rsidRPr="00454FC8" w:rsidRDefault="00454FC8" w:rsidP="006A76FF">
      <w:pPr>
        <w:numPr>
          <w:ilvl w:val="1"/>
          <w:numId w:val="40"/>
        </w:numPr>
        <w:rPr>
          <w:rFonts w:ascii="Arial" w:hAnsi="Arial" w:cs="Arial"/>
        </w:rPr>
      </w:pPr>
      <w:r w:rsidRPr="00454FC8">
        <w:rPr>
          <w:rFonts w:ascii="Arial" w:hAnsi="Arial" w:cs="Arial"/>
        </w:rPr>
        <w:t>Es un campo obligatorio; no debe venir vacío.</w:t>
      </w:r>
    </w:p>
    <w:p w14:paraId="3A9F5B41" w14:textId="77777777" w:rsidR="00454FC8" w:rsidRPr="00454FC8" w:rsidRDefault="00454FC8" w:rsidP="006A76FF">
      <w:pPr>
        <w:numPr>
          <w:ilvl w:val="0"/>
          <w:numId w:val="40"/>
        </w:numPr>
        <w:rPr>
          <w:rFonts w:ascii="Arial" w:hAnsi="Arial" w:cs="Arial"/>
        </w:rPr>
      </w:pPr>
      <w:r w:rsidRPr="00454FC8">
        <w:rPr>
          <w:rFonts w:ascii="Arial" w:hAnsi="Arial" w:cs="Arial"/>
          <w:b/>
          <w:bCs/>
        </w:rPr>
        <w:t>Datos de quien reporta (nombre y correo)</w:t>
      </w:r>
    </w:p>
    <w:p w14:paraId="0E7C91ED" w14:textId="77777777" w:rsidR="00454FC8" w:rsidRPr="00454FC8" w:rsidRDefault="00454FC8" w:rsidP="006A76FF">
      <w:pPr>
        <w:numPr>
          <w:ilvl w:val="1"/>
          <w:numId w:val="40"/>
        </w:numPr>
        <w:rPr>
          <w:rFonts w:ascii="Arial" w:hAnsi="Arial" w:cs="Arial"/>
        </w:rPr>
      </w:pPr>
      <w:r w:rsidRPr="00454FC8">
        <w:rPr>
          <w:rFonts w:ascii="Arial" w:hAnsi="Arial" w:cs="Arial"/>
        </w:rPr>
        <w:t>En caso de no proporcionarse el nombre, se marcará con un mensaje específico indicando que no se agregó el nombre de quien reporta.</w:t>
      </w:r>
    </w:p>
    <w:p w14:paraId="5BF6E53F" w14:textId="77777777" w:rsidR="00454FC8" w:rsidRPr="00454FC8" w:rsidRDefault="00454FC8" w:rsidP="006A76FF">
      <w:pPr>
        <w:numPr>
          <w:ilvl w:val="1"/>
          <w:numId w:val="40"/>
        </w:numPr>
        <w:rPr>
          <w:rFonts w:ascii="Arial" w:hAnsi="Arial" w:cs="Arial"/>
        </w:rPr>
      </w:pPr>
      <w:r w:rsidRPr="00454FC8">
        <w:rPr>
          <w:rFonts w:ascii="Arial" w:hAnsi="Arial" w:cs="Arial"/>
        </w:rPr>
        <w:t>En caso de no proporcionarse el correo, se marcará con un mensaje específico indicando que no se agregó el correo de quien reporta.</w:t>
      </w:r>
    </w:p>
    <w:p w14:paraId="29C58BE9" w14:textId="77777777" w:rsidR="00454FC8" w:rsidRPr="00454FC8" w:rsidRDefault="00454FC8" w:rsidP="006A76FF">
      <w:pPr>
        <w:numPr>
          <w:ilvl w:val="0"/>
          <w:numId w:val="40"/>
        </w:numPr>
        <w:rPr>
          <w:rFonts w:ascii="Arial" w:hAnsi="Arial" w:cs="Arial"/>
        </w:rPr>
      </w:pPr>
      <w:r w:rsidRPr="00454FC8">
        <w:rPr>
          <w:rFonts w:ascii="Arial" w:hAnsi="Arial" w:cs="Arial"/>
          <w:b/>
          <w:bCs/>
        </w:rPr>
        <w:t>Concesionario / empresa</w:t>
      </w:r>
    </w:p>
    <w:p w14:paraId="1A95444F" w14:textId="0E7EDB74" w:rsidR="00454FC8" w:rsidRDefault="001902F3" w:rsidP="006A76FF">
      <w:pPr>
        <w:numPr>
          <w:ilvl w:val="1"/>
          <w:numId w:val="40"/>
        </w:numPr>
        <w:rPr>
          <w:rFonts w:ascii="Arial" w:hAnsi="Arial" w:cs="Arial"/>
        </w:rPr>
      </w:pPr>
      <w:r w:rsidRPr="00454FC8">
        <w:rPr>
          <w:rFonts w:ascii="Arial" w:hAnsi="Arial" w:cs="Arial"/>
        </w:rPr>
        <w:t>Debe estar capturado</w:t>
      </w:r>
      <w:r w:rsidR="00454FC8" w:rsidRPr="00454FC8">
        <w:rPr>
          <w:rFonts w:ascii="Arial" w:hAnsi="Arial" w:cs="Arial"/>
        </w:rPr>
        <w:t>.</w:t>
      </w:r>
    </w:p>
    <w:p w14:paraId="644FEA86" w14:textId="77777777" w:rsidR="009403B8" w:rsidRPr="00454FC8" w:rsidRDefault="009403B8" w:rsidP="006A76FF">
      <w:pPr>
        <w:ind w:left="1440"/>
        <w:rPr>
          <w:rFonts w:ascii="Arial" w:hAnsi="Arial" w:cs="Arial"/>
        </w:rPr>
      </w:pPr>
    </w:p>
    <w:p w14:paraId="6B6A5C4B" w14:textId="77777777" w:rsidR="00454FC8" w:rsidRPr="00454FC8" w:rsidRDefault="00454FC8" w:rsidP="006A76FF">
      <w:pPr>
        <w:rPr>
          <w:rFonts w:ascii="Arial" w:hAnsi="Arial" w:cs="Arial"/>
        </w:rPr>
      </w:pPr>
      <w:r w:rsidRPr="00454FC8">
        <w:rPr>
          <w:rFonts w:ascii="Arial" w:hAnsi="Arial" w:cs="Arial"/>
        </w:rPr>
        <w:t>Una vez terminado el procesamiento del archivo, el sistema mostrará una ventana emergente de resumen con información como:</w:t>
      </w:r>
    </w:p>
    <w:p w14:paraId="6A63A207" w14:textId="77777777" w:rsidR="00454FC8" w:rsidRPr="00454FC8" w:rsidRDefault="00454FC8" w:rsidP="006A76FF">
      <w:pPr>
        <w:numPr>
          <w:ilvl w:val="0"/>
          <w:numId w:val="41"/>
        </w:numPr>
        <w:rPr>
          <w:rFonts w:ascii="Arial" w:hAnsi="Arial" w:cs="Arial"/>
        </w:rPr>
      </w:pPr>
      <w:r w:rsidRPr="00454FC8">
        <w:rPr>
          <w:rFonts w:ascii="Arial" w:hAnsi="Arial" w:cs="Arial"/>
        </w:rPr>
        <w:t>Número total de registros leídos.</w:t>
      </w:r>
    </w:p>
    <w:p w14:paraId="0B4BDF42" w14:textId="77777777" w:rsidR="00454FC8" w:rsidRPr="00454FC8" w:rsidRDefault="00454FC8" w:rsidP="006A76FF">
      <w:pPr>
        <w:numPr>
          <w:ilvl w:val="0"/>
          <w:numId w:val="41"/>
        </w:numPr>
        <w:rPr>
          <w:rFonts w:ascii="Arial" w:hAnsi="Arial" w:cs="Arial"/>
        </w:rPr>
      </w:pPr>
      <w:r w:rsidRPr="00454FC8">
        <w:rPr>
          <w:rFonts w:ascii="Arial" w:hAnsi="Arial" w:cs="Arial"/>
        </w:rPr>
        <w:t>Número de incidencias registradas correctamente.</w:t>
      </w:r>
    </w:p>
    <w:p w14:paraId="275A9F10" w14:textId="77777777" w:rsidR="00BF35DC" w:rsidRDefault="00454FC8" w:rsidP="006A76FF">
      <w:pPr>
        <w:numPr>
          <w:ilvl w:val="0"/>
          <w:numId w:val="41"/>
        </w:numPr>
        <w:rPr>
          <w:rFonts w:ascii="Arial" w:hAnsi="Arial" w:cs="Arial"/>
        </w:rPr>
      </w:pPr>
      <w:r w:rsidRPr="00454FC8">
        <w:rPr>
          <w:rFonts w:ascii="Arial" w:hAnsi="Arial" w:cs="Arial"/>
        </w:rPr>
        <w:t>Número de registros con error.</w:t>
      </w:r>
    </w:p>
    <w:p w14:paraId="2E21835F" w14:textId="00F91B34" w:rsidR="0044041D" w:rsidRDefault="00576DAE" w:rsidP="006A76FF">
      <w:pPr>
        <w:rPr>
          <w:rFonts w:ascii="Arial" w:hAnsi="Arial" w:cs="Arial"/>
        </w:rPr>
      </w:pPr>
      <w:r>
        <w:rPr>
          <w:rFonts w:ascii="Arial" w:hAnsi="Arial" w:cs="Arial"/>
        </w:rPr>
        <w:br/>
      </w:r>
      <w:r w:rsidR="00BE0FDC">
        <w:rPr>
          <w:rFonts w:ascii="Arial" w:hAnsi="Arial" w:cs="Arial"/>
        </w:rPr>
        <w:br/>
      </w:r>
      <w:r w:rsidR="00BF35DC">
        <w:rPr>
          <w:rFonts w:ascii="Arial" w:hAnsi="Arial" w:cs="Arial"/>
        </w:rPr>
        <w:t xml:space="preserve">                    </w:t>
      </w:r>
      <w:r w:rsidR="001B70FC">
        <w:rPr>
          <w:rFonts w:ascii="Arial" w:hAnsi="Arial" w:cs="Arial"/>
        </w:rPr>
        <w:t xml:space="preserve">       </w:t>
      </w:r>
      <w:r w:rsidR="00BF35DC">
        <w:rPr>
          <w:rFonts w:ascii="Arial" w:hAnsi="Arial" w:cs="Arial"/>
        </w:rPr>
        <w:t xml:space="preserve">   </w:t>
      </w:r>
      <w:r w:rsidR="00BF35DC" w:rsidRPr="00BF35DC">
        <w:rPr>
          <w:rFonts w:ascii="Arial" w:hAnsi="Arial" w:cs="Arial"/>
          <w:noProof/>
        </w:rPr>
        <w:drawing>
          <wp:inline distT="0" distB="0" distL="0" distR="0" wp14:anchorId="01120386" wp14:editId="70397589">
            <wp:extent cx="3475021" cy="1668925"/>
            <wp:effectExtent l="0" t="0" r="0" b="7620"/>
            <wp:docPr id="177729321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93214" name="Imagen 1" descr="Interfaz de usuario gráfica, Texto, Aplicación&#10;&#10;El contenido generado por IA puede ser incorrecto."/>
                    <pic:cNvPicPr/>
                  </pic:nvPicPr>
                  <pic:blipFill>
                    <a:blip r:embed="rId24"/>
                    <a:stretch>
                      <a:fillRect/>
                    </a:stretch>
                  </pic:blipFill>
                  <pic:spPr>
                    <a:xfrm>
                      <a:off x="0" y="0"/>
                      <a:ext cx="3475021" cy="1668925"/>
                    </a:xfrm>
                    <a:prstGeom prst="rect">
                      <a:avLst/>
                    </a:prstGeom>
                  </pic:spPr>
                </pic:pic>
              </a:graphicData>
            </a:graphic>
          </wp:inline>
        </w:drawing>
      </w:r>
      <w:r w:rsidR="00BE0FDC">
        <w:rPr>
          <w:rFonts w:ascii="Arial" w:hAnsi="Arial" w:cs="Arial"/>
        </w:rPr>
        <w:br/>
      </w:r>
      <w:r w:rsidR="00024C0D">
        <w:rPr>
          <w:rFonts w:ascii="Arial" w:hAnsi="Arial" w:cs="Arial"/>
        </w:rPr>
        <w:br/>
      </w:r>
      <w:r w:rsidR="00BC3441">
        <w:rPr>
          <w:rFonts w:ascii="Arial" w:hAnsi="Arial" w:cs="Arial"/>
        </w:rPr>
        <w:br/>
      </w:r>
      <w:r w:rsidR="00024C0D">
        <w:rPr>
          <w:rFonts w:ascii="Arial" w:hAnsi="Arial" w:cs="Arial"/>
        </w:rPr>
        <w:br/>
      </w:r>
      <w:r w:rsidR="00024C0D">
        <w:rPr>
          <w:rFonts w:ascii="Arial" w:hAnsi="Arial" w:cs="Arial"/>
        </w:rPr>
        <w:lastRenderedPageBreak/>
        <w:br/>
      </w:r>
      <w:r w:rsidR="00454FC8" w:rsidRPr="00454FC8">
        <w:rPr>
          <w:rFonts w:ascii="Arial" w:hAnsi="Arial" w:cs="Arial"/>
        </w:rPr>
        <w:t xml:space="preserve">En caso de que existan registros con error, el sistema ofrecerá al usuario de Mantenimiento la opción de descargar </w:t>
      </w:r>
      <w:r w:rsidR="002D2A9F">
        <w:rPr>
          <w:rFonts w:ascii="Arial" w:hAnsi="Arial" w:cs="Arial"/>
        </w:rPr>
        <w:t xml:space="preserve"> el </w:t>
      </w:r>
      <w:r w:rsidR="00454FC8" w:rsidRPr="00454FC8">
        <w:rPr>
          <w:rFonts w:ascii="Arial" w:hAnsi="Arial" w:cs="Arial"/>
        </w:rPr>
        <w:t xml:space="preserve">Excel  </w:t>
      </w:r>
      <w:r w:rsidR="002D2A9F">
        <w:rPr>
          <w:rFonts w:ascii="Arial" w:hAnsi="Arial" w:cs="Arial"/>
        </w:rPr>
        <w:t>“</w:t>
      </w:r>
      <w:r w:rsidR="00454FC8" w:rsidRPr="00454FC8">
        <w:rPr>
          <w:rFonts w:ascii="Arial" w:hAnsi="Arial" w:cs="Arial"/>
        </w:rPr>
        <w:t>catálogo de errores</w:t>
      </w:r>
      <w:r w:rsidR="002D2A9F">
        <w:rPr>
          <w:rFonts w:ascii="Arial" w:hAnsi="Arial" w:cs="Arial"/>
        </w:rPr>
        <w:t>”</w:t>
      </w:r>
      <w:r w:rsidR="005C4E11">
        <w:rPr>
          <w:rFonts w:ascii="Arial" w:hAnsi="Arial" w:cs="Arial"/>
        </w:rPr>
        <w:t xml:space="preserve"> </w:t>
      </w:r>
      <w:r w:rsidR="005C4E11">
        <w:rPr>
          <w:rFonts w:ascii="Arial" w:hAnsi="Arial" w:cs="Arial"/>
        </w:rPr>
        <w:fldChar w:fldCharType="begin"/>
      </w:r>
      <w:r w:rsidR="005C4E11">
        <w:rPr>
          <w:rFonts w:ascii="Arial" w:hAnsi="Arial" w:cs="Arial"/>
        </w:rPr>
        <w:instrText xml:space="preserve"> LINK </w:instrText>
      </w:r>
      <w:r w:rsidR="00E15CE1">
        <w:rPr>
          <w:rFonts w:ascii="Arial" w:hAnsi="Arial" w:cs="Arial"/>
        </w:rPr>
        <w:instrText xml:space="preserve"> "https://everisgroup-my.sharepoint.com/personal/mcruzcas_emeal_nttdata_com/Documents/Desktop/documentacion Seg Telcel/AI/formatos excel incidencias/Catálogo de Errores.xlsx"  </w:instrText>
      </w:r>
      <w:r w:rsidR="005C4E11">
        <w:rPr>
          <w:rFonts w:ascii="Arial" w:hAnsi="Arial" w:cs="Arial"/>
        </w:rPr>
        <w:instrText xml:space="preserve">\a \p \f 0 </w:instrText>
      </w:r>
      <w:r w:rsidR="005C4E11">
        <w:rPr>
          <w:rFonts w:ascii="Arial" w:hAnsi="Arial" w:cs="Arial"/>
        </w:rPr>
        <w:fldChar w:fldCharType="separate"/>
      </w:r>
      <w:r w:rsidR="00000000">
        <w:rPr>
          <w:rFonts w:ascii="Arial" w:hAnsi="Arial" w:cs="Arial"/>
        </w:rPr>
        <w:object w:dxaOrig="1520" w:dyaOrig="987" w14:anchorId="68BF0476">
          <v:shape id="_x0000_i1026" type="#_x0000_t75" style="width:75.6pt;height:49.2pt" o:ole="">
            <v:imagedata r:id="rId25" o:title=""/>
          </v:shape>
        </w:object>
      </w:r>
      <w:r w:rsidR="005C4E11">
        <w:rPr>
          <w:rFonts w:ascii="Arial" w:hAnsi="Arial" w:cs="Arial"/>
        </w:rPr>
        <w:fldChar w:fldCharType="end"/>
      </w:r>
      <w:r w:rsidR="00454FC8" w:rsidRPr="00454FC8">
        <w:rPr>
          <w:rFonts w:ascii="Arial" w:hAnsi="Arial" w:cs="Arial"/>
        </w:rPr>
        <w:t>.</w:t>
      </w:r>
    </w:p>
    <w:p w14:paraId="4F49EF5D" w14:textId="77777777" w:rsidR="005B495C" w:rsidRPr="006A76FF" w:rsidRDefault="005B495C" w:rsidP="006A76FF">
      <w:pPr>
        <w:rPr>
          <w:rFonts w:ascii="Arial" w:hAnsi="Arial" w:cs="Arial"/>
        </w:rPr>
      </w:pPr>
    </w:p>
    <w:p w14:paraId="5F339636" w14:textId="77777777" w:rsidR="005F707E" w:rsidRDefault="005445C6" w:rsidP="00454FC8">
      <w:pPr>
        <w:jc w:val="both"/>
        <w:rPr>
          <w:rFonts w:ascii="Arial" w:hAnsi="Arial" w:cs="Arial"/>
        </w:rPr>
      </w:pPr>
      <w:r>
        <w:rPr>
          <w:rFonts w:ascii="Arial" w:hAnsi="Arial" w:cs="Arial"/>
        </w:rPr>
        <w:t xml:space="preserve">              </w:t>
      </w:r>
    </w:p>
    <w:p w14:paraId="61DE53E9" w14:textId="3603D01A" w:rsidR="003F1A02" w:rsidRDefault="005F707E" w:rsidP="00454FC8">
      <w:pPr>
        <w:jc w:val="both"/>
        <w:rPr>
          <w:rFonts w:ascii="Arial" w:hAnsi="Arial" w:cs="Arial"/>
        </w:rPr>
      </w:pPr>
      <w:r>
        <w:rPr>
          <w:rFonts w:ascii="Arial" w:hAnsi="Arial" w:cs="Arial"/>
        </w:rPr>
        <w:t xml:space="preserve">     </w:t>
      </w:r>
      <w:r w:rsidR="005445C6">
        <w:rPr>
          <w:rFonts w:ascii="Arial" w:hAnsi="Arial" w:cs="Arial"/>
        </w:rPr>
        <w:t xml:space="preserve">               </w:t>
      </w:r>
      <w:r w:rsidR="0044041D" w:rsidRPr="00AF69E7">
        <w:rPr>
          <w:rFonts w:ascii="Arial" w:hAnsi="Arial" w:cs="Arial"/>
          <w:noProof/>
        </w:rPr>
        <w:drawing>
          <wp:inline distT="0" distB="0" distL="0" distR="0" wp14:anchorId="7DC21AD0" wp14:editId="7C188ED3">
            <wp:extent cx="3871341" cy="1753011"/>
            <wp:effectExtent l="0" t="0" r="0" b="0"/>
            <wp:docPr id="186761774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17744" name="Imagen 1" descr="Interfaz de usuario gráfica, Texto, Aplicación&#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3871341" cy="1753011"/>
                    </a:xfrm>
                    <a:prstGeom prst="rect">
                      <a:avLst/>
                    </a:prstGeom>
                  </pic:spPr>
                </pic:pic>
              </a:graphicData>
            </a:graphic>
          </wp:inline>
        </w:drawing>
      </w:r>
    </w:p>
    <w:p w14:paraId="0DC75EC7" w14:textId="533F4CAC" w:rsidR="00454FC8" w:rsidRPr="00454FC8" w:rsidRDefault="00454FC8" w:rsidP="00454FC8">
      <w:pPr>
        <w:jc w:val="both"/>
        <w:rPr>
          <w:rFonts w:ascii="Arial" w:hAnsi="Arial" w:cs="Arial"/>
        </w:rPr>
      </w:pPr>
    </w:p>
    <w:p w14:paraId="0B70D7D4" w14:textId="398CFA4F" w:rsidR="000A5A50" w:rsidRDefault="00454FC8" w:rsidP="00321C27">
      <w:pPr>
        <w:rPr>
          <w:rFonts w:ascii="Arial" w:hAnsi="Arial" w:cs="Arial"/>
        </w:rPr>
      </w:pPr>
      <w:r w:rsidRPr="00454FC8">
        <w:rPr>
          <w:rFonts w:ascii="Arial" w:hAnsi="Arial" w:cs="Arial"/>
        </w:rPr>
        <w:t>Este archivo de errores contendrá, para cada renglón no procesado, la siguiente información:</w:t>
      </w:r>
    </w:p>
    <w:p w14:paraId="656DB178" w14:textId="77777777" w:rsidR="005B495C" w:rsidRPr="00454FC8" w:rsidRDefault="005B495C" w:rsidP="00321C27">
      <w:pPr>
        <w:rPr>
          <w:rFonts w:ascii="Arial" w:hAnsi="Arial" w:cs="Arial"/>
        </w:rPr>
      </w:pPr>
    </w:p>
    <w:p w14:paraId="6BB1489A" w14:textId="77777777" w:rsidR="00454FC8" w:rsidRPr="00454FC8" w:rsidRDefault="00454FC8" w:rsidP="00321C27">
      <w:pPr>
        <w:numPr>
          <w:ilvl w:val="0"/>
          <w:numId w:val="42"/>
        </w:numPr>
        <w:rPr>
          <w:rFonts w:ascii="Arial" w:hAnsi="Arial" w:cs="Arial"/>
        </w:rPr>
      </w:pPr>
      <w:r w:rsidRPr="00454FC8">
        <w:rPr>
          <w:rFonts w:ascii="Arial" w:hAnsi="Arial" w:cs="Arial"/>
        </w:rPr>
        <w:t>Número de renglón del archivo original.</w:t>
      </w:r>
    </w:p>
    <w:p w14:paraId="0B3B1F14" w14:textId="77777777" w:rsidR="00454FC8" w:rsidRPr="00454FC8" w:rsidRDefault="00454FC8" w:rsidP="00321C27">
      <w:pPr>
        <w:numPr>
          <w:ilvl w:val="0"/>
          <w:numId w:val="42"/>
        </w:numPr>
        <w:rPr>
          <w:rFonts w:ascii="Arial" w:hAnsi="Arial" w:cs="Arial"/>
        </w:rPr>
      </w:pPr>
      <w:r w:rsidRPr="00454FC8">
        <w:rPr>
          <w:rFonts w:ascii="Arial" w:hAnsi="Arial" w:cs="Arial"/>
        </w:rPr>
        <w:t>Datos capturados en el archivo de entrada (ID de sitio, tipo de incidencia, descripción, nombre de quien reporta, correo de quien reporta, concesionario).</w:t>
      </w:r>
    </w:p>
    <w:p w14:paraId="762401BA" w14:textId="77777777" w:rsidR="00454FC8" w:rsidRPr="00454FC8" w:rsidRDefault="00454FC8" w:rsidP="00321C27">
      <w:pPr>
        <w:numPr>
          <w:ilvl w:val="0"/>
          <w:numId w:val="42"/>
        </w:numPr>
        <w:rPr>
          <w:rFonts w:ascii="Arial" w:hAnsi="Arial" w:cs="Arial"/>
        </w:rPr>
      </w:pPr>
      <w:r w:rsidRPr="00454FC8">
        <w:rPr>
          <w:rFonts w:ascii="Arial" w:hAnsi="Arial" w:cs="Arial"/>
        </w:rPr>
        <w:t>Una columna de “motivo” asociada a cada campo validado (por ejemplo:</w:t>
      </w:r>
    </w:p>
    <w:p w14:paraId="5E633700" w14:textId="77777777" w:rsidR="00454FC8" w:rsidRPr="00454FC8" w:rsidRDefault="00454FC8" w:rsidP="00321C27">
      <w:pPr>
        <w:numPr>
          <w:ilvl w:val="1"/>
          <w:numId w:val="42"/>
        </w:numPr>
        <w:rPr>
          <w:rFonts w:ascii="Arial" w:hAnsi="Arial" w:cs="Arial"/>
        </w:rPr>
      </w:pPr>
      <w:r w:rsidRPr="00454FC8">
        <w:rPr>
          <w:rFonts w:ascii="Arial" w:hAnsi="Arial" w:cs="Arial"/>
          <w:b/>
          <w:bCs/>
        </w:rPr>
        <w:t>Motivo ID de sitio</w:t>
      </w:r>
      <w:r w:rsidRPr="00454FC8">
        <w:rPr>
          <w:rFonts w:ascii="Arial" w:hAnsi="Arial" w:cs="Arial"/>
        </w:rPr>
        <w:t>:</w:t>
      </w:r>
    </w:p>
    <w:p w14:paraId="1F41F3B6" w14:textId="77777777" w:rsidR="00454FC8" w:rsidRPr="00454FC8" w:rsidRDefault="00454FC8" w:rsidP="00321C27">
      <w:pPr>
        <w:numPr>
          <w:ilvl w:val="2"/>
          <w:numId w:val="42"/>
        </w:numPr>
        <w:rPr>
          <w:rFonts w:ascii="Arial" w:hAnsi="Arial" w:cs="Arial"/>
        </w:rPr>
      </w:pPr>
      <w:r w:rsidRPr="00454FC8">
        <w:rPr>
          <w:rFonts w:ascii="Arial" w:hAnsi="Arial" w:cs="Arial"/>
        </w:rPr>
        <w:t>“ID de sitio faltante (campo obligatorio).”</w:t>
      </w:r>
    </w:p>
    <w:p w14:paraId="402F587F" w14:textId="77777777" w:rsidR="00454FC8" w:rsidRPr="00454FC8" w:rsidRDefault="00454FC8" w:rsidP="00321C27">
      <w:pPr>
        <w:numPr>
          <w:ilvl w:val="2"/>
          <w:numId w:val="42"/>
        </w:numPr>
        <w:rPr>
          <w:rFonts w:ascii="Arial" w:hAnsi="Arial" w:cs="Arial"/>
        </w:rPr>
      </w:pPr>
      <w:r w:rsidRPr="00454FC8">
        <w:rPr>
          <w:rFonts w:ascii="Arial" w:hAnsi="Arial" w:cs="Arial"/>
        </w:rPr>
        <w:t>“ID de sitio inexistente en el catálogo de sitios.”</w:t>
      </w:r>
    </w:p>
    <w:p w14:paraId="7362CFA2" w14:textId="77777777" w:rsidR="00454FC8" w:rsidRPr="00454FC8" w:rsidRDefault="00454FC8" w:rsidP="00321C27">
      <w:pPr>
        <w:numPr>
          <w:ilvl w:val="1"/>
          <w:numId w:val="42"/>
        </w:numPr>
        <w:rPr>
          <w:rFonts w:ascii="Arial" w:hAnsi="Arial" w:cs="Arial"/>
        </w:rPr>
      </w:pPr>
      <w:r w:rsidRPr="00454FC8">
        <w:rPr>
          <w:rFonts w:ascii="Arial" w:hAnsi="Arial" w:cs="Arial"/>
          <w:b/>
          <w:bCs/>
        </w:rPr>
        <w:t>Motivo tipo de incidencia</w:t>
      </w:r>
      <w:r w:rsidRPr="00454FC8">
        <w:rPr>
          <w:rFonts w:ascii="Arial" w:hAnsi="Arial" w:cs="Arial"/>
        </w:rPr>
        <w:t>:</w:t>
      </w:r>
    </w:p>
    <w:p w14:paraId="30C46F57" w14:textId="77777777" w:rsidR="00454FC8" w:rsidRPr="00454FC8" w:rsidRDefault="00454FC8" w:rsidP="00321C27">
      <w:pPr>
        <w:numPr>
          <w:ilvl w:val="2"/>
          <w:numId w:val="42"/>
        </w:numPr>
        <w:rPr>
          <w:rFonts w:ascii="Arial" w:hAnsi="Arial" w:cs="Arial"/>
        </w:rPr>
      </w:pPr>
      <w:r w:rsidRPr="00454FC8">
        <w:rPr>
          <w:rFonts w:ascii="Arial" w:hAnsi="Arial" w:cs="Arial"/>
        </w:rPr>
        <w:t>“Tipo de incidencia no registrado en el catálogo de incidencias.”</w:t>
      </w:r>
    </w:p>
    <w:p w14:paraId="7AF02F40" w14:textId="77777777" w:rsidR="00454FC8" w:rsidRPr="00454FC8" w:rsidRDefault="00454FC8" w:rsidP="00321C27">
      <w:pPr>
        <w:numPr>
          <w:ilvl w:val="1"/>
          <w:numId w:val="42"/>
        </w:numPr>
        <w:rPr>
          <w:rFonts w:ascii="Arial" w:hAnsi="Arial" w:cs="Arial"/>
        </w:rPr>
      </w:pPr>
      <w:r w:rsidRPr="00454FC8">
        <w:rPr>
          <w:rFonts w:ascii="Arial" w:hAnsi="Arial" w:cs="Arial"/>
          <w:b/>
          <w:bCs/>
        </w:rPr>
        <w:t>Motivo descripción</w:t>
      </w:r>
      <w:r w:rsidRPr="00454FC8">
        <w:rPr>
          <w:rFonts w:ascii="Arial" w:hAnsi="Arial" w:cs="Arial"/>
        </w:rPr>
        <w:t>:</w:t>
      </w:r>
    </w:p>
    <w:p w14:paraId="6B519180" w14:textId="77777777" w:rsidR="00454FC8" w:rsidRPr="00454FC8" w:rsidRDefault="00454FC8" w:rsidP="00321C27">
      <w:pPr>
        <w:numPr>
          <w:ilvl w:val="2"/>
          <w:numId w:val="42"/>
        </w:numPr>
        <w:rPr>
          <w:rFonts w:ascii="Arial" w:hAnsi="Arial" w:cs="Arial"/>
        </w:rPr>
      </w:pPr>
      <w:r w:rsidRPr="00454FC8">
        <w:rPr>
          <w:rFonts w:ascii="Arial" w:hAnsi="Arial" w:cs="Arial"/>
        </w:rPr>
        <w:t>“Descripción obligatoria faltante.”</w:t>
      </w:r>
    </w:p>
    <w:p w14:paraId="3347C107" w14:textId="77777777" w:rsidR="00454FC8" w:rsidRPr="00454FC8" w:rsidRDefault="00454FC8" w:rsidP="00321C27">
      <w:pPr>
        <w:numPr>
          <w:ilvl w:val="1"/>
          <w:numId w:val="42"/>
        </w:numPr>
        <w:rPr>
          <w:rFonts w:ascii="Arial" w:hAnsi="Arial" w:cs="Arial"/>
        </w:rPr>
      </w:pPr>
      <w:r w:rsidRPr="00454FC8">
        <w:rPr>
          <w:rFonts w:ascii="Arial" w:hAnsi="Arial" w:cs="Arial"/>
          <w:b/>
          <w:bCs/>
        </w:rPr>
        <w:t>Motivo nombre de quien reporta</w:t>
      </w:r>
      <w:r w:rsidRPr="00454FC8">
        <w:rPr>
          <w:rFonts w:ascii="Arial" w:hAnsi="Arial" w:cs="Arial"/>
        </w:rPr>
        <w:t>:</w:t>
      </w:r>
    </w:p>
    <w:p w14:paraId="62C5082D" w14:textId="77777777" w:rsidR="00454FC8" w:rsidRPr="00454FC8" w:rsidRDefault="00454FC8" w:rsidP="00321C27">
      <w:pPr>
        <w:numPr>
          <w:ilvl w:val="2"/>
          <w:numId w:val="42"/>
        </w:numPr>
        <w:rPr>
          <w:rFonts w:ascii="Arial" w:hAnsi="Arial" w:cs="Arial"/>
        </w:rPr>
      </w:pPr>
      <w:r w:rsidRPr="00454FC8">
        <w:rPr>
          <w:rFonts w:ascii="Arial" w:hAnsi="Arial" w:cs="Arial"/>
        </w:rPr>
        <w:t>“No se agregó nombre de quien reporta.”</w:t>
      </w:r>
    </w:p>
    <w:p w14:paraId="3BD78FFF" w14:textId="77777777" w:rsidR="00454FC8" w:rsidRPr="00454FC8" w:rsidRDefault="00454FC8" w:rsidP="00321C27">
      <w:pPr>
        <w:numPr>
          <w:ilvl w:val="1"/>
          <w:numId w:val="42"/>
        </w:numPr>
        <w:rPr>
          <w:rFonts w:ascii="Arial" w:hAnsi="Arial" w:cs="Arial"/>
        </w:rPr>
      </w:pPr>
      <w:r w:rsidRPr="00454FC8">
        <w:rPr>
          <w:rFonts w:ascii="Arial" w:hAnsi="Arial" w:cs="Arial"/>
          <w:b/>
          <w:bCs/>
        </w:rPr>
        <w:t>Motivo correo de quien reporta</w:t>
      </w:r>
      <w:r w:rsidRPr="00454FC8">
        <w:rPr>
          <w:rFonts w:ascii="Arial" w:hAnsi="Arial" w:cs="Arial"/>
        </w:rPr>
        <w:t>:</w:t>
      </w:r>
    </w:p>
    <w:p w14:paraId="57BC07D2" w14:textId="77777777" w:rsidR="00454FC8" w:rsidRPr="00454FC8" w:rsidRDefault="00454FC8" w:rsidP="00321C27">
      <w:pPr>
        <w:numPr>
          <w:ilvl w:val="2"/>
          <w:numId w:val="42"/>
        </w:numPr>
        <w:rPr>
          <w:rFonts w:ascii="Arial" w:hAnsi="Arial" w:cs="Arial"/>
        </w:rPr>
      </w:pPr>
      <w:r w:rsidRPr="00454FC8">
        <w:rPr>
          <w:rFonts w:ascii="Arial" w:hAnsi="Arial" w:cs="Arial"/>
        </w:rPr>
        <w:t>“No se agregó correo de quien reporta.”</w:t>
      </w:r>
    </w:p>
    <w:p w14:paraId="6384E97D" w14:textId="77777777" w:rsidR="00454FC8" w:rsidRPr="00454FC8" w:rsidRDefault="00454FC8" w:rsidP="00321C27">
      <w:pPr>
        <w:numPr>
          <w:ilvl w:val="1"/>
          <w:numId w:val="42"/>
        </w:numPr>
        <w:rPr>
          <w:rFonts w:ascii="Arial" w:hAnsi="Arial" w:cs="Arial"/>
        </w:rPr>
      </w:pPr>
      <w:r w:rsidRPr="00454FC8">
        <w:rPr>
          <w:rFonts w:ascii="Arial" w:hAnsi="Arial" w:cs="Arial"/>
          <w:b/>
          <w:bCs/>
        </w:rPr>
        <w:t>Motivo concesionario</w:t>
      </w:r>
      <w:r w:rsidRPr="00454FC8">
        <w:rPr>
          <w:rFonts w:ascii="Arial" w:hAnsi="Arial" w:cs="Arial"/>
        </w:rPr>
        <w:t>:</w:t>
      </w:r>
    </w:p>
    <w:p w14:paraId="7CFE5751" w14:textId="7CCC56B3" w:rsidR="00454FC8" w:rsidRDefault="00454FC8" w:rsidP="00321C27">
      <w:pPr>
        <w:numPr>
          <w:ilvl w:val="2"/>
          <w:numId w:val="42"/>
        </w:numPr>
        <w:rPr>
          <w:rFonts w:ascii="Arial" w:hAnsi="Arial" w:cs="Arial"/>
        </w:rPr>
      </w:pPr>
      <w:r w:rsidRPr="00454FC8">
        <w:rPr>
          <w:rFonts w:ascii="Arial" w:hAnsi="Arial" w:cs="Arial"/>
        </w:rPr>
        <w:t xml:space="preserve">“Concesionario </w:t>
      </w:r>
      <w:r w:rsidR="00DB06D5" w:rsidRPr="00454FC8">
        <w:rPr>
          <w:rFonts w:ascii="Arial" w:hAnsi="Arial" w:cs="Arial"/>
        </w:rPr>
        <w:t>faltante (campo obligatorio)</w:t>
      </w:r>
      <w:r w:rsidRPr="00454FC8">
        <w:rPr>
          <w:rFonts w:ascii="Arial" w:hAnsi="Arial" w:cs="Arial"/>
        </w:rPr>
        <w:t>.”)</w:t>
      </w:r>
    </w:p>
    <w:p w14:paraId="3DE4B5E1" w14:textId="77777777" w:rsidR="005F707E" w:rsidRDefault="005F707E" w:rsidP="00D822C2">
      <w:pPr>
        <w:ind w:left="2160"/>
        <w:rPr>
          <w:rFonts w:ascii="Arial" w:hAnsi="Arial" w:cs="Arial"/>
        </w:rPr>
      </w:pPr>
    </w:p>
    <w:p w14:paraId="239EC15B" w14:textId="77777777" w:rsidR="005F707E" w:rsidRDefault="005F707E" w:rsidP="005F707E">
      <w:pPr>
        <w:tabs>
          <w:tab w:val="left" w:pos="6360"/>
        </w:tabs>
        <w:rPr>
          <w:rFonts w:ascii="Arial" w:hAnsi="Arial" w:cs="Arial"/>
        </w:rPr>
      </w:pPr>
    </w:p>
    <w:p w14:paraId="0C89E78B" w14:textId="77777777" w:rsidR="005F707E" w:rsidRDefault="005F707E" w:rsidP="005F707E">
      <w:pPr>
        <w:tabs>
          <w:tab w:val="left" w:pos="6360"/>
        </w:tabs>
        <w:rPr>
          <w:rFonts w:ascii="Arial" w:hAnsi="Arial" w:cs="Arial"/>
        </w:rPr>
      </w:pPr>
    </w:p>
    <w:p w14:paraId="6FA35E7E" w14:textId="77777777" w:rsidR="005F707E" w:rsidRDefault="005F707E" w:rsidP="005F707E">
      <w:pPr>
        <w:tabs>
          <w:tab w:val="left" w:pos="6360"/>
        </w:tabs>
        <w:rPr>
          <w:rFonts w:ascii="Arial" w:hAnsi="Arial" w:cs="Arial"/>
        </w:rPr>
      </w:pPr>
    </w:p>
    <w:p w14:paraId="127C85C0" w14:textId="77777777" w:rsidR="005F707E" w:rsidRDefault="005F707E" w:rsidP="005F707E">
      <w:pPr>
        <w:tabs>
          <w:tab w:val="left" w:pos="6360"/>
        </w:tabs>
        <w:rPr>
          <w:rFonts w:ascii="Arial" w:hAnsi="Arial" w:cs="Arial"/>
        </w:rPr>
      </w:pPr>
    </w:p>
    <w:p w14:paraId="21F0D09B" w14:textId="77777777" w:rsidR="00D822C2" w:rsidRDefault="00D822C2" w:rsidP="005F707E">
      <w:pPr>
        <w:tabs>
          <w:tab w:val="left" w:pos="6360"/>
        </w:tabs>
        <w:rPr>
          <w:rFonts w:ascii="Arial" w:hAnsi="Arial" w:cs="Arial"/>
        </w:rPr>
      </w:pPr>
    </w:p>
    <w:p w14:paraId="6BAAE467" w14:textId="77777777" w:rsidR="00D822C2" w:rsidRDefault="00D822C2" w:rsidP="005F707E">
      <w:pPr>
        <w:tabs>
          <w:tab w:val="left" w:pos="6360"/>
        </w:tabs>
        <w:rPr>
          <w:rFonts w:ascii="Arial" w:hAnsi="Arial" w:cs="Arial"/>
        </w:rPr>
      </w:pPr>
    </w:p>
    <w:p w14:paraId="4468C8BE" w14:textId="670FFEB2" w:rsidR="00454FC8" w:rsidRDefault="00454FC8" w:rsidP="005F707E">
      <w:pPr>
        <w:tabs>
          <w:tab w:val="left" w:pos="6360"/>
        </w:tabs>
        <w:rPr>
          <w:rFonts w:ascii="Arial" w:hAnsi="Arial" w:cs="Arial"/>
        </w:rPr>
      </w:pPr>
      <w:r w:rsidRPr="00454FC8">
        <w:rPr>
          <w:rFonts w:ascii="Arial" w:hAnsi="Arial" w:cs="Arial"/>
        </w:rPr>
        <w:t>Los mensajes de motivo serán textos predeterminados, de forma que el usuario de Mantenimiento pueda identificar con claridad qué información</w:t>
      </w:r>
      <w:r w:rsidR="00EB56EB">
        <w:rPr>
          <w:rFonts w:ascii="Arial" w:hAnsi="Arial" w:cs="Arial"/>
        </w:rPr>
        <w:t xml:space="preserve"> se</w:t>
      </w:r>
      <w:r w:rsidRPr="00454FC8">
        <w:rPr>
          <w:rFonts w:ascii="Arial" w:hAnsi="Arial" w:cs="Arial"/>
        </w:rPr>
        <w:t xml:space="preserve"> debe corregir</w:t>
      </w:r>
      <w:r w:rsidR="00321C27">
        <w:rPr>
          <w:rFonts w:ascii="Arial" w:hAnsi="Arial" w:cs="Arial"/>
        </w:rPr>
        <w:t>.</w:t>
      </w:r>
    </w:p>
    <w:p w14:paraId="06B90F79" w14:textId="77777777" w:rsidR="005F707E" w:rsidRDefault="005F707E" w:rsidP="004C644C">
      <w:pPr>
        <w:rPr>
          <w:rFonts w:ascii="Arial" w:hAnsi="Arial" w:cs="Arial"/>
        </w:rPr>
      </w:pPr>
    </w:p>
    <w:p w14:paraId="6DCA197C" w14:textId="4C26C74F" w:rsidR="004C644C" w:rsidRPr="00C95AA8" w:rsidRDefault="00C95AA8" w:rsidP="004C644C">
      <w:pPr>
        <w:rPr>
          <w:rFonts w:ascii="Arial" w:hAnsi="Arial" w:cs="Arial"/>
        </w:rPr>
      </w:pPr>
      <w:r w:rsidRPr="00C95AA8">
        <w:rPr>
          <w:rFonts w:ascii="Arial" w:hAnsi="Arial" w:cs="Arial"/>
        </w:rPr>
        <w:t xml:space="preserve">En el caso de las incidencias externas cargadas por </w:t>
      </w:r>
      <w:r w:rsidR="00F70411">
        <w:rPr>
          <w:rFonts w:ascii="Arial" w:hAnsi="Arial" w:cs="Arial"/>
        </w:rPr>
        <w:t>Mantenimiento</w:t>
      </w:r>
      <w:r w:rsidRPr="00C95AA8">
        <w:rPr>
          <w:rFonts w:ascii="Arial" w:hAnsi="Arial" w:cs="Arial"/>
        </w:rPr>
        <w:t>, la carga de evidencia en formato PDF será opcional y el sistema permitirá continuar aun cuando no se adjunte dicho archivo.</w:t>
      </w:r>
    </w:p>
    <w:p w14:paraId="3FE620E7" w14:textId="47DE120B" w:rsidR="008E3F7A" w:rsidRDefault="004C644C" w:rsidP="003B0D19">
      <w:pPr>
        <w:rPr>
          <w:rFonts w:ascii="Arial" w:hAnsi="Arial" w:cs="Arial"/>
        </w:rPr>
      </w:pPr>
      <w:r w:rsidRPr="004C644C">
        <w:rPr>
          <w:rFonts w:ascii="Arial" w:hAnsi="Arial" w:cs="Arial"/>
        </w:rPr>
        <w:t>.</w:t>
      </w:r>
    </w:p>
    <w:p w14:paraId="5910C73D" w14:textId="77777777" w:rsidR="005F707E" w:rsidRDefault="005F707E" w:rsidP="00284EEE">
      <w:pPr>
        <w:jc w:val="both"/>
        <w:rPr>
          <w:rFonts w:ascii="Arial" w:hAnsi="Arial" w:cs="Arial"/>
          <w:b/>
          <w:bCs/>
        </w:rPr>
      </w:pPr>
    </w:p>
    <w:p w14:paraId="610EC572" w14:textId="77777777" w:rsidR="005F707E" w:rsidRDefault="005F707E" w:rsidP="00284EEE">
      <w:pPr>
        <w:jc w:val="both"/>
        <w:rPr>
          <w:rFonts w:ascii="Arial" w:hAnsi="Arial" w:cs="Arial"/>
          <w:b/>
          <w:bCs/>
        </w:rPr>
      </w:pPr>
    </w:p>
    <w:p w14:paraId="00B8C9EA" w14:textId="77777777" w:rsidR="005F707E" w:rsidRDefault="005F707E" w:rsidP="00284EEE">
      <w:pPr>
        <w:jc w:val="both"/>
        <w:rPr>
          <w:rFonts w:ascii="Arial" w:hAnsi="Arial" w:cs="Arial"/>
          <w:b/>
          <w:bCs/>
        </w:rPr>
      </w:pPr>
    </w:p>
    <w:p w14:paraId="662B197B" w14:textId="77777777" w:rsidR="00D822C2" w:rsidRDefault="00D822C2" w:rsidP="00284EEE">
      <w:pPr>
        <w:jc w:val="both"/>
        <w:rPr>
          <w:rFonts w:ascii="Arial" w:hAnsi="Arial" w:cs="Arial"/>
          <w:b/>
          <w:bCs/>
        </w:rPr>
      </w:pPr>
    </w:p>
    <w:p w14:paraId="3F589B6C" w14:textId="7411B3C9" w:rsidR="00821FBE" w:rsidRPr="00EB7DE5" w:rsidRDefault="00437ABE" w:rsidP="00284EEE">
      <w:pPr>
        <w:jc w:val="both"/>
        <w:rPr>
          <w:rFonts w:ascii="Arial" w:hAnsi="Arial" w:cs="Arial"/>
          <w:b/>
          <w:bCs/>
        </w:rPr>
      </w:pPr>
      <w:r>
        <w:rPr>
          <w:rFonts w:ascii="Arial" w:hAnsi="Arial" w:cs="Arial"/>
          <w:b/>
          <w:bCs/>
        </w:rPr>
        <w:t>8</w:t>
      </w:r>
      <w:r w:rsidR="00AC24F2">
        <w:rPr>
          <w:rFonts w:ascii="Arial" w:hAnsi="Arial" w:cs="Arial"/>
          <w:b/>
          <w:bCs/>
        </w:rPr>
        <w:t xml:space="preserve">. </w:t>
      </w:r>
      <w:r w:rsidR="00483EEF" w:rsidRPr="00EB7DE5">
        <w:rPr>
          <w:rFonts w:ascii="Arial" w:hAnsi="Arial" w:cs="Arial"/>
          <w:b/>
          <w:bCs/>
        </w:rPr>
        <w:t xml:space="preserve">Etapas de </w:t>
      </w:r>
      <w:r w:rsidR="00C84F88">
        <w:rPr>
          <w:rFonts w:ascii="Arial" w:hAnsi="Arial" w:cs="Arial"/>
          <w:b/>
          <w:bCs/>
        </w:rPr>
        <w:t>s</w:t>
      </w:r>
      <w:r w:rsidR="00483EEF" w:rsidRPr="00EB7DE5">
        <w:rPr>
          <w:rFonts w:ascii="Arial" w:hAnsi="Arial" w:cs="Arial"/>
          <w:b/>
          <w:bCs/>
        </w:rPr>
        <w:t xml:space="preserve">eguimiento y </w:t>
      </w:r>
      <w:r w:rsidR="00C84F88">
        <w:rPr>
          <w:rFonts w:ascii="Arial" w:hAnsi="Arial" w:cs="Arial"/>
          <w:b/>
          <w:bCs/>
        </w:rPr>
        <w:t>f</w:t>
      </w:r>
      <w:r w:rsidR="00483EEF" w:rsidRPr="00EB7DE5">
        <w:rPr>
          <w:rFonts w:ascii="Arial" w:hAnsi="Arial" w:cs="Arial"/>
          <w:b/>
          <w:bCs/>
        </w:rPr>
        <w:t>lujo (</w:t>
      </w:r>
      <w:r w:rsidR="00C84F88">
        <w:rPr>
          <w:rFonts w:ascii="Arial" w:hAnsi="Arial" w:cs="Arial"/>
          <w:b/>
          <w:bCs/>
        </w:rPr>
        <w:t>e</w:t>
      </w:r>
      <w:r w:rsidR="00483EEF" w:rsidRPr="00EB7DE5">
        <w:rPr>
          <w:rFonts w:ascii="Arial" w:hAnsi="Arial" w:cs="Arial"/>
          <w:b/>
          <w:bCs/>
        </w:rPr>
        <w:t>status)</w:t>
      </w:r>
    </w:p>
    <w:p w14:paraId="78CA7824" w14:textId="21BBE60E" w:rsidR="00483EEF" w:rsidRDefault="00483EEF" w:rsidP="00284EEE">
      <w:pPr>
        <w:jc w:val="both"/>
        <w:rPr>
          <w:rFonts w:ascii="Arial" w:hAnsi="Arial" w:cs="Arial"/>
        </w:rPr>
      </w:pPr>
    </w:p>
    <w:p w14:paraId="0A7007B3" w14:textId="7022C0BB" w:rsidR="00483EEF" w:rsidRDefault="00483EEF" w:rsidP="00284EEE">
      <w:pPr>
        <w:jc w:val="both"/>
        <w:rPr>
          <w:rFonts w:ascii="Arial" w:hAnsi="Arial" w:cs="Arial"/>
        </w:rPr>
      </w:pPr>
      <w:r w:rsidRPr="00EB7DE5">
        <w:rPr>
          <w:rFonts w:ascii="Arial" w:hAnsi="Arial" w:cs="Arial"/>
        </w:rPr>
        <w:t>El módulo debe soportar un flujo de atención que permita el seguimiento de la incidencia a través de estatus claramente definidos.</w:t>
      </w:r>
    </w:p>
    <w:p w14:paraId="06E41301" w14:textId="5760B49D" w:rsidR="00483EEF" w:rsidRPr="00EB7DE5" w:rsidRDefault="00483EEF" w:rsidP="00284EEE">
      <w:pPr>
        <w:jc w:val="both"/>
        <w:rPr>
          <w:rFonts w:ascii="Arial" w:hAnsi="Arial" w:cs="Arial"/>
        </w:rPr>
      </w:pPr>
    </w:p>
    <w:p w14:paraId="5191CDF9" w14:textId="6E7684DD" w:rsidR="00483EEF" w:rsidRDefault="00483EEF" w:rsidP="00284EEE">
      <w:pPr>
        <w:numPr>
          <w:ilvl w:val="0"/>
          <w:numId w:val="6"/>
        </w:numPr>
        <w:jc w:val="both"/>
        <w:rPr>
          <w:rFonts w:ascii="Arial" w:hAnsi="Arial" w:cs="Arial"/>
        </w:rPr>
      </w:pPr>
      <w:r w:rsidRPr="00F02787">
        <w:rPr>
          <w:rFonts w:ascii="Arial" w:hAnsi="Arial" w:cs="Arial"/>
          <w:b/>
          <w:bCs/>
        </w:rPr>
        <w:t xml:space="preserve">Etapas </w:t>
      </w:r>
      <w:r w:rsidR="00B10625">
        <w:rPr>
          <w:rFonts w:ascii="Arial" w:hAnsi="Arial" w:cs="Arial"/>
          <w:b/>
          <w:bCs/>
        </w:rPr>
        <w:t>d</w:t>
      </w:r>
      <w:r w:rsidRPr="00F02787">
        <w:rPr>
          <w:rFonts w:ascii="Arial" w:hAnsi="Arial" w:cs="Arial"/>
          <w:b/>
          <w:bCs/>
        </w:rPr>
        <w:t>efinidas:</w:t>
      </w:r>
      <w:r w:rsidRPr="00F02787">
        <w:rPr>
          <w:rFonts w:ascii="Arial" w:hAnsi="Arial" w:cs="Arial"/>
        </w:rPr>
        <w:t xml:space="preserve"> Las incidencias deben pasar por las siguientes etapa: </w:t>
      </w:r>
      <w:r w:rsidR="00F02787">
        <w:rPr>
          <w:rFonts w:ascii="Arial" w:hAnsi="Arial" w:cs="Arial"/>
        </w:rPr>
        <w:t>Creada</w:t>
      </w:r>
      <w:commentRangeStart w:id="14"/>
      <w:r w:rsidRPr="00F02787">
        <w:rPr>
          <w:rFonts w:ascii="Arial" w:hAnsi="Arial" w:cs="Arial"/>
        </w:rPr>
        <w:t xml:space="preserve"> </w:t>
      </w:r>
      <w:commentRangeEnd w:id="14"/>
      <w:r>
        <w:rPr>
          <w:rStyle w:val="Refdecomentario"/>
          <w:rFonts w:ascii="Arial" w:eastAsiaTheme="majorEastAsia" w:hAnsi="Arial"/>
        </w:rPr>
        <w:commentReference w:id="14"/>
      </w:r>
      <w:r w:rsidRPr="00F02787">
        <w:rPr>
          <w:rFonts w:ascii="Arial" w:hAnsi="Arial" w:cs="Arial"/>
        </w:rPr>
        <w:t xml:space="preserve">  / </w:t>
      </w:r>
      <w:r w:rsidR="00F02787" w:rsidRPr="00F02787">
        <w:rPr>
          <w:rFonts w:ascii="Arial" w:hAnsi="Arial" w:cs="Arial"/>
        </w:rPr>
        <w:t>Rechazad</w:t>
      </w:r>
      <w:r w:rsidR="00B10625">
        <w:rPr>
          <w:rFonts w:ascii="Arial" w:hAnsi="Arial" w:cs="Arial"/>
        </w:rPr>
        <w:t>a</w:t>
      </w:r>
      <w:r w:rsidR="00F02787" w:rsidRPr="00F02787">
        <w:rPr>
          <w:rFonts w:ascii="Arial" w:hAnsi="Arial" w:cs="Arial"/>
        </w:rPr>
        <w:t xml:space="preserve"> / En atención / </w:t>
      </w:r>
      <w:r w:rsidR="00C25E2F">
        <w:rPr>
          <w:rFonts w:ascii="Arial" w:hAnsi="Arial" w:cs="Arial"/>
        </w:rPr>
        <w:t>Finalizada</w:t>
      </w:r>
      <w:r w:rsidR="00F02787" w:rsidRPr="00F02787">
        <w:rPr>
          <w:rFonts w:ascii="Arial" w:hAnsi="Arial" w:cs="Arial"/>
        </w:rPr>
        <w:t>.</w:t>
      </w:r>
    </w:p>
    <w:p w14:paraId="6C7C05CD" w14:textId="77777777" w:rsidR="00B10625" w:rsidRPr="00F02787" w:rsidRDefault="00B10625" w:rsidP="00284EEE">
      <w:pPr>
        <w:ind w:left="720"/>
        <w:jc w:val="both"/>
        <w:rPr>
          <w:rFonts w:ascii="Arial" w:hAnsi="Arial" w:cs="Arial"/>
        </w:rPr>
      </w:pPr>
    </w:p>
    <w:p w14:paraId="61979F40" w14:textId="4744B9B2" w:rsidR="00483EEF" w:rsidRDefault="00483EEF" w:rsidP="00284EEE">
      <w:pPr>
        <w:numPr>
          <w:ilvl w:val="0"/>
          <w:numId w:val="6"/>
        </w:numPr>
        <w:jc w:val="both"/>
        <w:rPr>
          <w:rFonts w:ascii="Arial" w:hAnsi="Arial" w:cs="Arial"/>
        </w:rPr>
      </w:pPr>
      <w:r w:rsidRPr="00EB7DE5">
        <w:rPr>
          <w:rFonts w:ascii="Arial" w:hAnsi="Arial" w:cs="Arial"/>
          <w:b/>
          <w:bCs/>
        </w:rPr>
        <w:t>Gestión Manual:</w:t>
      </w:r>
      <w:r w:rsidRPr="00EB7DE5">
        <w:rPr>
          <w:rFonts w:ascii="Arial" w:hAnsi="Arial" w:cs="Arial"/>
        </w:rPr>
        <w:t xml:space="preserve"> El cambio de una etapa a otra deberá ser de forma manual y no automática.</w:t>
      </w:r>
    </w:p>
    <w:p w14:paraId="1FB44CB7" w14:textId="77777777" w:rsidR="00556229" w:rsidRDefault="00556229" w:rsidP="00556229">
      <w:pPr>
        <w:ind w:left="720"/>
        <w:rPr>
          <w:rFonts w:ascii="Arial" w:hAnsi="Arial" w:cs="Arial"/>
        </w:rPr>
      </w:pPr>
    </w:p>
    <w:p w14:paraId="10C53345" w14:textId="77C77700" w:rsidR="00483EEF" w:rsidRDefault="00483EEF" w:rsidP="00483EEF">
      <w:pPr>
        <w:pStyle w:val="Prrafodelista"/>
        <w:rPr>
          <w:rFonts w:ascii="Arial" w:hAnsi="Arial" w:cs="Arial"/>
        </w:rPr>
      </w:pPr>
    </w:p>
    <w:p w14:paraId="7AE74E5A" w14:textId="77777777" w:rsidR="00D822C2" w:rsidRDefault="00D822C2" w:rsidP="00483EEF">
      <w:pPr>
        <w:pStyle w:val="Prrafodelista"/>
        <w:rPr>
          <w:rFonts w:ascii="Arial" w:hAnsi="Arial" w:cs="Arial"/>
        </w:rPr>
      </w:pPr>
    </w:p>
    <w:p w14:paraId="585FF39D" w14:textId="77777777" w:rsidR="00D822C2" w:rsidRDefault="00D822C2" w:rsidP="00483EEF">
      <w:pPr>
        <w:pStyle w:val="Prrafodelista"/>
        <w:rPr>
          <w:rFonts w:ascii="Arial" w:hAnsi="Arial" w:cs="Arial"/>
        </w:rPr>
      </w:pPr>
    </w:p>
    <w:p w14:paraId="784C8972" w14:textId="7BAF1EFC" w:rsidR="00483EEF" w:rsidRDefault="00483EEF" w:rsidP="00483EEF">
      <w:pPr>
        <w:jc w:val="both"/>
        <w:rPr>
          <w:rFonts w:ascii="Arial" w:hAnsi="Arial" w:cs="Arial"/>
        </w:rPr>
      </w:pPr>
      <w:commentRangeStart w:id="15"/>
      <w:commentRangeEnd w:id="15"/>
      <w:r>
        <w:rPr>
          <w:rStyle w:val="Refdecomentario"/>
          <w:rFonts w:ascii="Arial" w:eastAsiaTheme="majorEastAsia" w:hAnsi="Arial"/>
        </w:rPr>
        <w:commentReference w:id="15"/>
      </w:r>
    </w:p>
    <w:p w14:paraId="352ACECC" w14:textId="69D68606" w:rsidR="00BB3629" w:rsidRPr="00EB7DE5" w:rsidRDefault="006F11D8" w:rsidP="00483EEF">
      <w:pPr>
        <w:jc w:val="both"/>
        <w:rPr>
          <w:rFonts w:ascii="Arial" w:hAnsi="Arial" w:cs="Arial"/>
        </w:rPr>
      </w:pPr>
      <w:r w:rsidRPr="006F11D8">
        <w:rPr>
          <w:rFonts w:ascii="Arial" w:hAnsi="Arial" w:cs="Arial"/>
          <w:noProof/>
          <w:lang w:eastAsia="es-MX"/>
        </w:rPr>
        <w:drawing>
          <wp:inline distT="0" distB="0" distL="0" distR="0" wp14:anchorId="65E077A5" wp14:editId="48776926">
            <wp:extent cx="5947442" cy="809554"/>
            <wp:effectExtent l="0" t="0" r="0" b="0"/>
            <wp:docPr id="188410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0362" name=""/>
                    <pic:cNvPicPr/>
                  </pic:nvPicPr>
                  <pic:blipFill>
                    <a:blip r:embed="rId27"/>
                    <a:stretch>
                      <a:fillRect/>
                    </a:stretch>
                  </pic:blipFill>
                  <pic:spPr>
                    <a:xfrm>
                      <a:off x="0" y="0"/>
                      <a:ext cx="6037772" cy="821850"/>
                    </a:xfrm>
                    <a:prstGeom prst="rect">
                      <a:avLst/>
                    </a:prstGeom>
                  </pic:spPr>
                </pic:pic>
              </a:graphicData>
            </a:graphic>
          </wp:inline>
        </w:drawing>
      </w:r>
    </w:p>
    <w:p w14:paraId="23CFCA54" w14:textId="7E577C32" w:rsidR="00483EEF" w:rsidRPr="00EB7DE5" w:rsidRDefault="00483EEF" w:rsidP="00483EEF">
      <w:pPr>
        <w:jc w:val="both"/>
        <w:rPr>
          <w:rFonts w:ascii="Arial" w:hAnsi="Arial" w:cs="Arial"/>
        </w:rPr>
      </w:pPr>
    </w:p>
    <w:p w14:paraId="0B0802E6" w14:textId="64AEB39A" w:rsidR="00AC24F2" w:rsidRDefault="00483EEF" w:rsidP="00343EDE">
      <w:pPr>
        <w:jc w:val="both"/>
        <w:rPr>
          <w:rFonts w:ascii="Arial" w:hAnsi="Arial" w:cs="Arial"/>
        </w:rPr>
      </w:pPr>
      <w:commentRangeStart w:id="16"/>
      <w:commentRangeEnd w:id="16"/>
      <w:r>
        <w:rPr>
          <w:rStyle w:val="Refdecomentario"/>
          <w:rFonts w:ascii="Arial" w:eastAsiaTheme="majorEastAsia" w:hAnsi="Arial"/>
        </w:rPr>
        <w:commentReference w:id="16"/>
      </w:r>
      <w:commentRangeStart w:id="17"/>
      <w:commentRangeEnd w:id="17"/>
      <w:r>
        <w:rPr>
          <w:rStyle w:val="Refdecomentario"/>
          <w:rFonts w:ascii="Arial" w:eastAsiaTheme="majorEastAsia" w:hAnsi="Arial"/>
        </w:rPr>
        <w:commentReference w:id="17"/>
      </w:r>
      <w:commentRangeStart w:id="18"/>
      <w:commentRangeEnd w:id="18"/>
      <w:r>
        <w:rPr>
          <w:rStyle w:val="Refdecomentario"/>
          <w:rFonts w:ascii="Arial" w:eastAsiaTheme="majorEastAsia" w:hAnsi="Arial"/>
        </w:rPr>
        <w:commentReference w:id="18"/>
      </w:r>
      <w:commentRangeStart w:id="19"/>
      <w:commentRangeStart w:id="20"/>
      <w:commentRangeEnd w:id="19"/>
      <w:r>
        <w:rPr>
          <w:rStyle w:val="Refdecomentario"/>
          <w:rFonts w:ascii="Arial" w:eastAsiaTheme="majorEastAsia" w:hAnsi="Arial"/>
        </w:rPr>
        <w:commentReference w:id="19"/>
      </w:r>
      <w:commentRangeEnd w:id="20"/>
      <w:r w:rsidR="00F600DF">
        <w:rPr>
          <w:rStyle w:val="Refdecomentario"/>
          <w:rFonts w:ascii="Arial" w:hAnsi="Arial"/>
        </w:rPr>
        <w:commentReference w:id="20"/>
      </w:r>
    </w:p>
    <w:p w14:paraId="0E10E1AA" w14:textId="77777777" w:rsidR="00AC24F2" w:rsidRDefault="00AC24F2" w:rsidP="00824A94">
      <w:pPr>
        <w:rPr>
          <w:rFonts w:ascii="Arial" w:hAnsi="Arial" w:cs="Arial"/>
        </w:rPr>
      </w:pPr>
    </w:p>
    <w:p w14:paraId="4E0954D1" w14:textId="77777777" w:rsidR="005F707E" w:rsidRDefault="005F707E" w:rsidP="006D556F">
      <w:pPr>
        <w:rPr>
          <w:rFonts w:ascii="Arial" w:hAnsi="Arial" w:cs="Arial"/>
        </w:rPr>
      </w:pPr>
    </w:p>
    <w:p w14:paraId="5EC06EEC" w14:textId="77777777" w:rsidR="005F707E" w:rsidRDefault="005F707E" w:rsidP="006D556F">
      <w:pPr>
        <w:rPr>
          <w:rFonts w:ascii="Arial" w:hAnsi="Arial" w:cs="Arial"/>
        </w:rPr>
      </w:pPr>
    </w:p>
    <w:p w14:paraId="2F7B8B47" w14:textId="77777777" w:rsidR="005F707E" w:rsidRDefault="005F707E" w:rsidP="006D556F">
      <w:pPr>
        <w:rPr>
          <w:rFonts w:ascii="Arial" w:hAnsi="Arial" w:cs="Arial"/>
        </w:rPr>
      </w:pPr>
    </w:p>
    <w:p w14:paraId="207BF44E" w14:textId="77777777" w:rsidR="005F707E" w:rsidRDefault="005F707E" w:rsidP="006D556F">
      <w:pPr>
        <w:rPr>
          <w:rFonts w:ascii="Arial" w:hAnsi="Arial" w:cs="Arial"/>
        </w:rPr>
      </w:pPr>
    </w:p>
    <w:p w14:paraId="22BA8207" w14:textId="77777777" w:rsidR="005F707E" w:rsidRDefault="005F707E" w:rsidP="006D556F">
      <w:pPr>
        <w:rPr>
          <w:rFonts w:ascii="Arial" w:hAnsi="Arial" w:cs="Arial"/>
        </w:rPr>
      </w:pPr>
    </w:p>
    <w:p w14:paraId="72BEEC65" w14:textId="77777777" w:rsidR="005F707E" w:rsidRDefault="005F707E" w:rsidP="006D556F">
      <w:pPr>
        <w:rPr>
          <w:rFonts w:ascii="Arial" w:hAnsi="Arial" w:cs="Arial"/>
        </w:rPr>
      </w:pPr>
    </w:p>
    <w:p w14:paraId="3D247C27" w14:textId="77777777" w:rsidR="005F707E" w:rsidRDefault="005F707E" w:rsidP="006D556F">
      <w:pPr>
        <w:rPr>
          <w:rFonts w:ascii="Arial" w:hAnsi="Arial" w:cs="Arial"/>
        </w:rPr>
      </w:pPr>
    </w:p>
    <w:p w14:paraId="2AC8D7AB" w14:textId="77777777" w:rsidR="005F707E" w:rsidRDefault="005F707E" w:rsidP="006D556F">
      <w:pPr>
        <w:rPr>
          <w:rFonts w:ascii="Arial" w:hAnsi="Arial" w:cs="Arial"/>
        </w:rPr>
      </w:pPr>
    </w:p>
    <w:p w14:paraId="725B0F24" w14:textId="77777777" w:rsidR="005F707E" w:rsidRDefault="005F707E" w:rsidP="006D556F">
      <w:pPr>
        <w:rPr>
          <w:rFonts w:ascii="Arial" w:hAnsi="Arial" w:cs="Arial"/>
        </w:rPr>
      </w:pPr>
    </w:p>
    <w:p w14:paraId="6144A93E" w14:textId="77777777" w:rsidR="005F707E" w:rsidRDefault="005F707E" w:rsidP="006D556F">
      <w:pPr>
        <w:rPr>
          <w:rFonts w:ascii="Arial" w:hAnsi="Arial" w:cs="Arial"/>
        </w:rPr>
      </w:pPr>
    </w:p>
    <w:p w14:paraId="7C8A7134" w14:textId="2A60DE80" w:rsidR="006D556F" w:rsidRPr="00131D23" w:rsidRDefault="006D556F" w:rsidP="006D556F">
      <w:pPr>
        <w:rPr>
          <w:rFonts w:ascii="Arial" w:hAnsi="Arial" w:cs="Arial"/>
        </w:rPr>
      </w:pPr>
      <w:commentRangeStart w:id="21"/>
      <w:r w:rsidRPr="00131D23">
        <w:rPr>
          <w:rFonts w:ascii="Arial" w:hAnsi="Arial" w:cs="Arial"/>
        </w:rPr>
        <w:t>Al</w:t>
      </w:r>
      <w:r w:rsidR="004C26FF">
        <w:rPr>
          <w:rFonts w:ascii="Arial" w:hAnsi="Arial" w:cs="Arial"/>
        </w:rPr>
        <w:t xml:space="preserve"> momento que Mantenimiento cambie el estatus al </w:t>
      </w:r>
      <w:r w:rsidRPr="00131D23">
        <w:rPr>
          <w:rFonts w:ascii="Arial" w:hAnsi="Arial" w:cs="Arial"/>
        </w:rPr>
        <w:t xml:space="preserve"> hacer clic en el botón "Avanzar" en la sección de </w:t>
      </w:r>
      <w:r w:rsidR="00131D23" w:rsidRPr="00131D23">
        <w:rPr>
          <w:rFonts w:ascii="Arial" w:hAnsi="Arial" w:cs="Arial"/>
        </w:rPr>
        <w:t>acción</w:t>
      </w:r>
      <w:r w:rsidRPr="00131D23">
        <w:rPr>
          <w:rFonts w:ascii="Arial" w:hAnsi="Arial" w:cs="Arial"/>
        </w:rPr>
        <w:t>, se desencadena el siguiente proceso de confirmación y registro</w:t>
      </w:r>
      <w:r w:rsidR="00131D23" w:rsidRPr="00131D23">
        <w:rPr>
          <w:rFonts w:ascii="Arial" w:hAnsi="Arial" w:cs="Arial"/>
        </w:rPr>
        <w:t xml:space="preserve"> de comentario</w:t>
      </w:r>
      <w:r w:rsidRPr="00131D23">
        <w:rPr>
          <w:rFonts w:ascii="Arial" w:hAnsi="Arial" w:cs="Arial"/>
        </w:rPr>
        <w:t>:</w:t>
      </w:r>
    </w:p>
    <w:p w14:paraId="6625C236" w14:textId="77777777" w:rsidR="006D556F" w:rsidRPr="00131D23" w:rsidRDefault="006D556F" w:rsidP="00131D23">
      <w:pPr>
        <w:numPr>
          <w:ilvl w:val="0"/>
          <w:numId w:val="12"/>
        </w:numPr>
        <w:rPr>
          <w:rFonts w:ascii="Arial" w:hAnsi="Arial" w:cs="Arial"/>
        </w:rPr>
      </w:pPr>
      <w:r w:rsidRPr="006D556F">
        <w:rPr>
          <w:rFonts w:ascii="Arial" w:hAnsi="Arial" w:cs="Arial"/>
          <w:b/>
          <w:bCs/>
        </w:rPr>
        <w:t>Confirmación de Estatus</w:t>
      </w:r>
      <w:r w:rsidRPr="006D556F">
        <w:rPr>
          <w:rFonts w:ascii="Arial" w:hAnsi="Arial" w:cs="Arial"/>
        </w:rPr>
        <w:t>: Aparece el pop-up "Actualizar Estatus", preguntando: "¿Está seguro que desea avanzar el estado de la incidencia?"</w:t>
      </w:r>
    </w:p>
    <w:p w14:paraId="32C287D0" w14:textId="311D2446" w:rsidR="00131D23" w:rsidRDefault="00131D23" w:rsidP="00131D23">
      <w:pPr>
        <w:ind w:left="720"/>
        <w:rPr>
          <w:rFonts w:ascii="Arial" w:hAnsi="Arial" w:cs="Arial"/>
          <w:b/>
          <w:bCs/>
        </w:rPr>
      </w:pPr>
    </w:p>
    <w:p w14:paraId="33C376A7" w14:textId="3429B3B5" w:rsidR="00131D23" w:rsidRDefault="00131D23" w:rsidP="00131D23">
      <w:pPr>
        <w:ind w:left="720"/>
        <w:rPr>
          <w:rFonts w:ascii="Arial" w:hAnsi="Arial" w:cs="Arial"/>
          <w:b/>
          <w:bCs/>
        </w:rPr>
      </w:pPr>
    </w:p>
    <w:p w14:paraId="483AAF92" w14:textId="323A9CF2" w:rsidR="005F707E" w:rsidRPr="005F707E" w:rsidRDefault="00005F86" w:rsidP="005F707E">
      <w:pPr>
        <w:ind w:left="720"/>
        <w:rPr>
          <w:rFonts w:ascii="Arial" w:hAnsi="Arial" w:cs="Arial"/>
          <w:b/>
          <w:bCs/>
        </w:rPr>
      </w:pPr>
      <w:r>
        <w:rPr>
          <w:rFonts w:ascii="Arial" w:hAnsi="Arial" w:cs="Arial"/>
          <w:b/>
          <w:bCs/>
        </w:rPr>
        <w:t xml:space="preserve">                        </w:t>
      </w:r>
      <w:r w:rsidRPr="00D5272D">
        <w:rPr>
          <w:noProof/>
          <w:lang w:eastAsia="es-MX"/>
        </w:rPr>
        <w:drawing>
          <wp:inline distT="0" distB="0" distL="0" distR="0" wp14:anchorId="03437465" wp14:editId="4DD4EB08">
            <wp:extent cx="3475893" cy="1234339"/>
            <wp:effectExtent l="0" t="0" r="0" b="4445"/>
            <wp:docPr id="500292712" name="Imagen 1" descr="Interfaz de usuario gráfica, Texto, Aplicación, Chat o mensaje de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92712" name="Imagen 1" descr="Interfaz de usuario gráfica, Texto, Aplicación, Chat o mensaje de texto, Correo electrónico&#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3494509" cy="1240950"/>
                    </a:xfrm>
                    <a:prstGeom prst="rect">
                      <a:avLst/>
                    </a:prstGeom>
                  </pic:spPr>
                </pic:pic>
              </a:graphicData>
            </a:graphic>
          </wp:inline>
        </w:drawing>
      </w:r>
    </w:p>
    <w:p w14:paraId="36CB9823" w14:textId="77777777" w:rsidR="005F707E" w:rsidRPr="005F707E" w:rsidRDefault="005F707E" w:rsidP="005F707E">
      <w:pPr>
        <w:ind w:left="1146"/>
        <w:rPr>
          <w:rFonts w:ascii="Arial" w:hAnsi="Arial" w:cs="Arial"/>
        </w:rPr>
      </w:pPr>
    </w:p>
    <w:p w14:paraId="5D8AE6EE" w14:textId="64F5A087" w:rsidR="005F707E" w:rsidRPr="00D822C2" w:rsidRDefault="006D556F" w:rsidP="00DC0A85">
      <w:pPr>
        <w:numPr>
          <w:ilvl w:val="0"/>
          <w:numId w:val="12"/>
        </w:numPr>
        <w:rPr>
          <w:rFonts w:ascii="Arial" w:hAnsi="Arial" w:cs="Arial"/>
        </w:rPr>
      </w:pPr>
      <w:r w:rsidRPr="00D822C2">
        <w:rPr>
          <w:rFonts w:ascii="Arial" w:hAnsi="Arial" w:cs="Arial"/>
          <w:b/>
          <w:bCs/>
        </w:rPr>
        <w:t>Registro de Comentario:</w:t>
      </w:r>
      <w:r w:rsidRPr="00D822C2">
        <w:rPr>
          <w:rFonts w:ascii="Arial" w:hAnsi="Arial" w:cs="Arial"/>
        </w:rPr>
        <w:t xml:space="preserve"> Tras aceptar la confirmación, </w:t>
      </w:r>
      <w:r w:rsidR="00131D23" w:rsidRPr="00D822C2">
        <w:rPr>
          <w:rFonts w:ascii="Arial" w:hAnsi="Arial" w:cs="Arial"/>
        </w:rPr>
        <w:t xml:space="preserve">saldrá el </w:t>
      </w:r>
      <w:r w:rsidRPr="00D822C2">
        <w:rPr>
          <w:rFonts w:ascii="Arial" w:hAnsi="Arial" w:cs="Arial"/>
        </w:rPr>
        <w:t xml:space="preserve"> segundo </w:t>
      </w:r>
      <w:r w:rsidRPr="00D822C2">
        <w:rPr>
          <w:rFonts w:ascii="Arial" w:hAnsi="Arial" w:cs="Arial"/>
          <w:i/>
          <w:iCs/>
        </w:rPr>
        <w:t>pop-up</w:t>
      </w:r>
      <w:r w:rsidRPr="00D822C2">
        <w:rPr>
          <w:rFonts w:ascii="Arial" w:hAnsi="Arial" w:cs="Arial"/>
        </w:rPr>
        <w:t xml:space="preserve"> para que Mantenimiento ingrese un comentario obligatorio sobre el cambio de estatus.</w:t>
      </w:r>
      <w:r w:rsidR="002F6817" w:rsidRPr="00D822C2">
        <w:rPr>
          <w:rFonts w:ascii="Arial" w:hAnsi="Arial" w:cs="Arial"/>
        </w:rPr>
        <w:t xml:space="preserve">      </w:t>
      </w:r>
    </w:p>
    <w:p w14:paraId="477D6206" w14:textId="77777777" w:rsidR="005F707E" w:rsidRDefault="005F707E" w:rsidP="00131D23">
      <w:pPr>
        <w:rPr>
          <w:rFonts w:ascii="Arial" w:hAnsi="Arial" w:cs="Arial"/>
        </w:rPr>
      </w:pPr>
    </w:p>
    <w:p w14:paraId="2B3D5978" w14:textId="491F6944" w:rsidR="00252574" w:rsidRDefault="002F6817" w:rsidP="00131D23">
      <w:pPr>
        <w:rPr>
          <w:rFonts w:ascii="Arial" w:hAnsi="Arial" w:cs="Arial"/>
        </w:rPr>
      </w:pPr>
      <w:r>
        <w:rPr>
          <w:rFonts w:ascii="Arial" w:hAnsi="Arial" w:cs="Arial"/>
        </w:rPr>
        <w:t xml:space="preserve"> </w:t>
      </w:r>
      <w:r w:rsidR="005F707E">
        <w:rPr>
          <w:rFonts w:ascii="Arial" w:hAnsi="Arial" w:cs="Arial"/>
        </w:rPr>
        <w:t xml:space="preserve">                               </w:t>
      </w:r>
      <w:r>
        <w:rPr>
          <w:rFonts w:ascii="Arial" w:hAnsi="Arial" w:cs="Arial"/>
        </w:rPr>
        <w:t xml:space="preserve">   </w:t>
      </w:r>
      <w:r w:rsidR="007E500E" w:rsidRPr="00EE633E">
        <w:rPr>
          <w:rFonts w:ascii="Arial" w:hAnsi="Arial" w:cs="Arial"/>
          <w:noProof/>
          <w:lang w:eastAsia="es-MX"/>
        </w:rPr>
        <w:drawing>
          <wp:inline distT="0" distB="0" distL="0" distR="0" wp14:anchorId="20758DA3" wp14:editId="530E9B04">
            <wp:extent cx="3486150" cy="1426845"/>
            <wp:effectExtent l="0" t="0" r="0" b="1905"/>
            <wp:docPr id="2097131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31918" name=""/>
                    <pic:cNvPicPr/>
                  </pic:nvPicPr>
                  <pic:blipFill>
                    <a:blip r:embed="rId29">
                      <a:extLst>
                        <a:ext uri="{28A0092B-C50C-407E-A947-70E740481C1C}">
                          <a14:useLocalDpi xmlns:a14="http://schemas.microsoft.com/office/drawing/2010/main" val="0"/>
                        </a:ext>
                      </a:extLst>
                    </a:blip>
                    <a:stretch>
                      <a:fillRect/>
                    </a:stretch>
                  </pic:blipFill>
                  <pic:spPr>
                    <a:xfrm>
                      <a:off x="0" y="0"/>
                      <a:ext cx="3486150" cy="1426845"/>
                    </a:xfrm>
                    <a:prstGeom prst="rect">
                      <a:avLst/>
                    </a:prstGeom>
                  </pic:spPr>
                </pic:pic>
              </a:graphicData>
            </a:graphic>
          </wp:inline>
        </w:drawing>
      </w:r>
    </w:p>
    <w:p w14:paraId="00985460" w14:textId="24506DC9" w:rsidR="00131D23" w:rsidRPr="006D556F" w:rsidRDefault="00131D23" w:rsidP="00131D23">
      <w:pPr>
        <w:rPr>
          <w:rFonts w:ascii="Arial" w:hAnsi="Arial" w:cs="Arial"/>
        </w:rPr>
      </w:pPr>
    </w:p>
    <w:p w14:paraId="65CA4B13" w14:textId="0504A4EE" w:rsidR="00824A94" w:rsidRPr="005542FF" w:rsidRDefault="006D556F" w:rsidP="005542FF">
      <w:pPr>
        <w:ind w:left="1146"/>
        <w:rPr>
          <w:rFonts w:ascii="Arial" w:hAnsi="Arial" w:cs="Arial"/>
        </w:rPr>
      </w:pPr>
      <w:r w:rsidRPr="006D556F">
        <w:rPr>
          <w:rFonts w:ascii="Arial" w:hAnsi="Arial" w:cs="Arial"/>
          <w:b/>
          <w:bCs/>
        </w:rPr>
        <w:t>Persistencia del Comentario</w:t>
      </w:r>
      <w:r w:rsidRPr="006D556F">
        <w:rPr>
          <w:rFonts w:ascii="Arial" w:hAnsi="Arial" w:cs="Arial"/>
        </w:rPr>
        <w:t>: Este comentario se registra y persistirá en la columna "Comentario" de la Bitácora Detalle de Incidencia, sirviendo como registro oficial del</w:t>
      </w:r>
      <w:r w:rsidR="00131D23" w:rsidRPr="00131D23">
        <w:rPr>
          <w:rFonts w:ascii="Arial" w:hAnsi="Arial" w:cs="Arial"/>
        </w:rPr>
        <w:t xml:space="preserve"> movimiento</w:t>
      </w:r>
      <w:r w:rsidRPr="006D556F">
        <w:rPr>
          <w:rFonts w:ascii="Arial" w:hAnsi="Arial" w:cs="Arial"/>
        </w:rPr>
        <w:t xml:space="preserve"> </w:t>
      </w:r>
      <w:commentRangeEnd w:id="21"/>
      <w:r w:rsidR="00520BD5" w:rsidRPr="00131D23">
        <w:rPr>
          <w:rStyle w:val="Refdecomentario"/>
          <w:rFonts w:ascii="Arial" w:hAnsi="Arial"/>
        </w:rPr>
        <w:commentReference w:id="21"/>
      </w:r>
    </w:p>
    <w:p w14:paraId="4A3B84C8" w14:textId="77777777" w:rsidR="005F707E" w:rsidRDefault="005542FF" w:rsidP="00462941">
      <w:pPr>
        <w:jc w:val="both"/>
        <w:rPr>
          <w:rFonts w:ascii="Arial" w:hAnsi="Arial" w:cs="Arial"/>
          <w:b/>
          <w:bCs/>
        </w:rPr>
      </w:pPr>
      <w:r>
        <w:rPr>
          <w:rFonts w:ascii="Arial" w:hAnsi="Arial" w:cs="Arial"/>
          <w:b/>
          <w:bCs/>
        </w:rPr>
        <w:t xml:space="preserve">                               </w:t>
      </w:r>
    </w:p>
    <w:p w14:paraId="4C269086" w14:textId="5204D852" w:rsidR="00AC24F2" w:rsidRDefault="005F707E" w:rsidP="00462941">
      <w:pPr>
        <w:jc w:val="both"/>
        <w:rPr>
          <w:rFonts w:ascii="Arial" w:hAnsi="Arial" w:cs="Arial"/>
          <w:b/>
          <w:bCs/>
        </w:rPr>
      </w:pPr>
      <w:r>
        <w:rPr>
          <w:rFonts w:ascii="Arial" w:hAnsi="Arial" w:cs="Arial"/>
          <w:b/>
          <w:bCs/>
        </w:rPr>
        <w:t xml:space="preserve">                      </w:t>
      </w:r>
      <w:r w:rsidR="005542FF">
        <w:rPr>
          <w:rFonts w:ascii="Arial" w:hAnsi="Arial" w:cs="Arial"/>
          <w:b/>
          <w:bCs/>
        </w:rPr>
        <w:t xml:space="preserve">         </w:t>
      </w:r>
      <w:r>
        <w:rPr>
          <w:rFonts w:ascii="Arial" w:hAnsi="Arial" w:cs="Arial"/>
          <w:b/>
          <w:bCs/>
        </w:rPr>
        <w:t xml:space="preserve">  </w:t>
      </w:r>
      <w:r w:rsidR="005542FF">
        <w:rPr>
          <w:rFonts w:ascii="Arial" w:hAnsi="Arial" w:cs="Arial"/>
          <w:b/>
          <w:bCs/>
        </w:rPr>
        <w:t xml:space="preserve">             </w:t>
      </w:r>
      <w:r w:rsidR="00B232C5" w:rsidRPr="00131D23">
        <w:rPr>
          <w:rFonts w:ascii="Arial" w:hAnsi="Arial" w:cs="Arial"/>
          <w:b/>
          <w:bCs/>
          <w:noProof/>
          <w:lang w:eastAsia="es-MX"/>
        </w:rPr>
        <w:drawing>
          <wp:inline distT="0" distB="0" distL="0" distR="0" wp14:anchorId="5F5221D4" wp14:editId="6CE8BDDF">
            <wp:extent cx="2346960" cy="1285875"/>
            <wp:effectExtent l="0" t="0" r="0" b="9525"/>
            <wp:docPr id="166706313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63132" name="Imagen 1" descr="Interfaz de usuario gráfica, Texto, Aplicación&#10;&#10;El contenido generado por IA puede ser incorrecto."/>
                    <pic:cNvPicPr/>
                  </pic:nvPicPr>
                  <pic:blipFill>
                    <a:blip r:embed="rId30">
                      <a:extLst>
                        <a:ext uri="{28A0092B-C50C-407E-A947-70E740481C1C}">
                          <a14:useLocalDpi xmlns:a14="http://schemas.microsoft.com/office/drawing/2010/main" val="0"/>
                        </a:ext>
                      </a:extLst>
                    </a:blip>
                    <a:stretch>
                      <a:fillRect/>
                    </a:stretch>
                  </pic:blipFill>
                  <pic:spPr>
                    <a:xfrm>
                      <a:off x="0" y="0"/>
                      <a:ext cx="2346960" cy="1285875"/>
                    </a:xfrm>
                    <a:prstGeom prst="rect">
                      <a:avLst/>
                    </a:prstGeom>
                  </pic:spPr>
                </pic:pic>
              </a:graphicData>
            </a:graphic>
          </wp:inline>
        </w:drawing>
      </w:r>
      <w:r w:rsidR="00580CB8">
        <w:rPr>
          <w:rFonts w:ascii="Arial" w:hAnsi="Arial" w:cs="Arial"/>
          <w:b/>
          <w:bCs/>
        </w:rPr>
        <w:br/>
      </w:r>
    </w:p>
    <w:p w14:paraId="58F6028B" w14:textId="77777777" w:rsidR="005542FF" w:rsidRDefault="005542FF" w:rsidP="00462941">
      <w:pPr>
        <w:jc w:val="both"/>
        <w:rPr>
          <w:rFonts w:ascii="Arial" w:hAnsi="Arial" w:cs="Arial"/>
          <w:b/>
          <w:bCs/>
        </w:rPr>
      </w:pPr>
    </w:p>
    <w:p w14:paraId="38D5C5C4" w14:textId="4737E3EB" w:rsidR="00AC24F2" w:rsidRDefault="00AC24F2" w:rsidP="00462941">
      <w:pPr>
        <w:jc w:val="both"/>
        <w:rPr>
          <w:rFonts w:ascii="Arial" w:hAnsi="Arial" w:cs="Arial"/>
          <w:b/>
          <w:bCs/>
        </w:rPr>
      </w:pPr>
    </w:p>
    <w:p w14:paraId="66432DA7" w14:textId="155DF772" w:rsidR="00462941" w:rsidRDefault="00437ABE" w:rsidP="00462941">
      <w:pPr>
        <w:jc w:val="both"/>
        <w:rPr>
          <w:rFonts w:ascii="Arial" w:hAnsi="Arial" w:cs="Arial"/>
          <w:b/>
          <w:bCs/>
        </w:rPr>
      </w:pPr>
      <w:r>
        <w:rPr>
          <w:rFonts w:ascii="Arial" w:hAnsi="Arial" w:cs="Arial"/>
          <w:b/>
          <w:bCs/>
        </w:rPr>
        <w:t>9</w:t>
      </w:r>
      <w:r w:rsidR="00AC24F2">
        <w:rPr>
          <w:rFonts w:ascii="Arial" w:hAnsi="Arial" w:cs="Arial"/>
          <w:b/>
          <w:bCs/>
        </w:rPr>
        <w:t>.</w:t>
      </w:r>
      <w:r w:rsidR="00462941" w:rsidRPr="00024396">
        <w:rPr>
          <w:rFonts w:ascii="Arial" w:hAnsi="Arial" w:cs="Arial"/>
          <w:b/>
          <w:bCs/>
        </w:rPr>
        <w:t xml:space="preserve"> Visibilidad de </w:t>
      </w:r>
      <w:r w:rsidR="009817EF">
        <w:rPr>
          <w:rFonts w:ascii="Arial" w:hAnsi="Arial" w:cs="Arial"/>
          <w:b/>
          <w:bCs/>
        </w:rPr>
        <w:t>i</w:t>
      </w:r>
      <w:r w:rsidR="00462941" w:rsidRPr="00024396">
        <w:rPr>
          <w:rFonts w:ascii="Arial" w:hAnsi="Arial" w:cs="Arial"/>
          <w:b/>
          <w:bCs/>
        </w:rPr>
        <w:t xml:space="preserve">ncidencias por </w:t>
      </w:r>
      <w:r w:rsidR="009817EF">
        <w:rPr>
          <w:rFonts w:ascii="Arial" w:hAnsi="Arial" w:cs="Arial"/>
          <w:b/>
          <w:bCs/>
        </w:rPr>
        <w:t>p</w:t>
      </w:r>
      <w:r w:rsidR="00462941" w:rsidRPr="00024396">
        <w:rPr>
          <w:rFonts w:ascii="Arial" w:hAnsi="Arial" w:cs="Arial"/>
          <w:b/>
          <w:bCs/>
        </w:rPr>
        <w:t xml:space="preserve">erfil de </w:t>
      </w:r>
      <w:r w:rsidR="009817EF">
        <w:rPr>
          <w:rFonts w:ascii="Arial" w:hAnsi="Arial" w:cs="Arial"/>
          <w:b/>
          <w:bCs/>
        </w:rPr>
        <w:t>u</w:t>
      </w:r>
      <w:r w:rsidR="00462941" w:rsidRPr="00024396">
        <w:rPr>
          <w:rFonts w:ascii="Arial" w:hAnsi="Arial" w:cs="Arial"/>
          <w:b/>
          <w:bCs/>
        </w:rPr>
        <w:t>suario</w:t>
      </w:r>
    </w:p>
    <w:p w14:paraId="0968A550" w14:textId="77777777" w:rsidR="00CC1011" w:rsidRPr="00024396" w:rsidRDefault="00CC1011" w:rsidP="00462941">
      <w:pPr>
        <w:jc w:val="both"/>
        <w:rPr>
          <w:rFonts w:ascii="Arial" w:hAnsi="Arial" w:cs="Arial"/>
          <w:b/>
          <w:bCs/>
        </w:rPr>
      </w:pPr>
    </w:p>
    <w:p w14:paraId="3A3B3A68" w14:textId="77777777" w:rsidR="00462941" w:rsidRDefault="00462941" w:rsidP="008758EB">
      <w:pPr>
        <w:jc w:val="both"/>
        <w:rPr>
          <w:rFonts w:ascii="Arial" w:hAnsi="Arial" w:cs="Arial"/>
        </w:rPr>
      </w:pPr>
      <w:r w:rsidRPr="00024396">
        <w:rPr>
          <w:rFonts w:ascii="Arial" w:hAnsi="Arial" w:cs="Arial"/>
        </w:rPr>
        <w:t>El acceso y visualización de las incidencias dentro del módulo estarán definidos según el perfil del usuario autenticado en el sistema, con el objetivo de garantizar la confidencialidad de la información y el control de permisos.</w:t>
      </w:r>
    </w:p>
    <w:p w14:paraId="0C3B4998" w14:textId="77777777" w:rsidR="00EC617F" w:rsidRPr="00024396" w:rsidRDefault="00EC617F" w:rsidP="008758EB">
      <w:pPr>
        <w:jc w:val="both"/>
        <w:rPr>
          <w:rFonts w:ascii="Arial" w:hAnsi="Arial" w:cs="Arial"/>
        </w:rPr>
      </w:pPr>
    </w:p>
    <w:p w14:paraId="0D3C805A" w14:textId="1956A654" w:rsidR="00462941" w:rsidRPr="008758EB" w:rsidRDefault="00462941" w:rsidP="008758EB">
      <w:pPr>
        <w:numPr>
          <w:ilvl w:val="0"/>
          <w:numId w:val="18"/>
        </w:numPr>
        <w:jc w:val="both"/>
        <w:rPr>
          <w:rFonts w:ascii="Arial" w:hAnsi="Arial" w:cs="Arial"/>
        </w:rPr>
      </w:pPr>
      <w:r w:rsidRPr="00024396">
        <w:rPr>
          <w:rFonts w:ascii="Arial" w:hAnsi="Arial" w:cs="Arial"/>
          <w:b/>
          <w:bCs/>
        </w:rPr>
        <w:t>Telcel</w:t>
      </w:r>
      <w:r w:rsidR="008758EB">
        <w:rPr>
          <w:rFonts w:ascii="Arial" w:hAnsi="Arial" w:cs="Arial"/>
          <w:b/>
          <w:bCs/>
        </w:rPr>
        <w:t xml:space="preserve"> </w:t>
      </w:r>
      <w:r w:rsidRPr="00024396">
        <w:rPr>
          <w:rFonts w:ascii="Arial" w:hAnsi="Arial" w:cs="Arial"/>
          <w:b/>
          <w:bCs/>
        </w:rPr>
        <w:t>(</w:t>
      </w:r>
      <w:r w:rsidR="005531F8">
        <w:rPr>
          <w:rFonts w:ascii="Arial" w:hAnsi="Arial" w:cs="Arial"/>
        </w:rPr>
        <w:t>Operación y mantenimiento</w:t>
      </w:r>
      <w:r w:rsidRPr="00024396">
        <w:rPr>
          <w:rFonts w:ascii="Arial" w:hAnsi="Arial" w:cs="Arial"/>
          <w:b/>
          <w:bCs/>
        </w:rPr>
        <w:t>):</w:t>
      </w:r>
      <w:r w:rsidR="008758EB">
        <w:rPr>
          <w:rFonts w:ascii="Arial" w:hAnsi="Arial" w:cs="Arial"/>
          <w:b/>
          <w:bCs/>
        </w:rPr>
        <w:t xml:space="preserve"> </w:t>
      </w:r>
      <w:r w:rsidRPr="008758EB">
        <w:rPr>
          <w:rFonts w:ascii="Arial" w:hAnsi="Arial" w:cs="Arial"/>
        </w:rPr>
        <w:t>Podrá visualizar la totalidad de las incidencias registradas, incluyendo las generadas por todos los operadores/concesionarios.</w:t>
      </w:r>
    </w:p>
    <w:p w14:paraId="36C09A96" w14:textId="77777777" w:rsidR="001752DF" w:rsidRPr="00024396" w:rsidRDefault="001752DF" w:rsidP="008758EB">
      <w:pPr>
        <w:ind w:left="720"/>
        <w:jc w:val="both"/>
        <w:rPr>
          <w:rFonts w:ascii="Arial" w:hAnsi="Arial" w:cs="Arial"/>
        </w:rPr>
      </w:pPr>
    </w:p>
    <w:p w14:paraId="6514A4A1" w14:textId="0118EDA4" w:rsidR="00462941" w:rsidRDefault="00462941" w:rsidP="008758EB">
      <w:pPr>
        <w:numPr>
          <w:ilvl w:val="0"/>
          <w:numId w:val="18"/>
        </w:numPr>
        <w:jc w:val="both"/>
        <w:rPr>
          <w:rFonts w:ascii="Arial" w:hAnsi="Arial" w:cs="Arial"/>
        </w:rPr>
      </w:pPr>
      <w:r w:rsidRPr="00024396">
        <w:rPr>
          <w:rFonts w:ascii="Arial" w:hAnsi="Arial" w:cs="Arial"/>
          <w:b/>
          <w:bCs/>
        </w:rPr>
        <w:t>Operadores / Concesionarios:</w:t>
      </w:r>
      <w:r w:rsidR="009817EF">
        <w:rPr>
          <w:rFonts w:ascii="Arial" w:hAnsi="Arial" w:cs="Arial"/>
          <w:b/>
          <w:bCs/>
        </w:rPr>
        <w:t xml:space="preserve"> </w:t>
      </w:r>
      <w:r w:rsidRPr="00024396">
        <w:rPr>
          <w:rFonts w:ascii="Arial" w:hAnsi="Arial" w:cs="Arial"/>
        </w:rPr>
        <w:t xml:space="preserve">Solo podrán visualizar las incidencias </w:t>
      </w:r>
      <w:r w:rsidRPr="00F40F7B">
        <w:rPr>
          <w:rFonts w:ascii="Arial" w:hAnsi="Arial" w:cs="Arial"/>
        </w:rPr>
        <w:t>registradas por su propia empresa</w:t>
      </w:r>
      <w:r w:rsidRPr="00024396">
        <w:rPr>
          <w:rFonts w:ascii="Arial" w:hAnsi="Arial" w:cs="Arial"/>
        </w:rPr>
        <w:t>, sin acceso a incidencias pertenecientes a otros concesionarios.</w:t>
      </w:r>
    </w:p>
    <w:p w14:paraId="31F9802A" w14:textId="77777777" w:rsidR="001752DF" w:rsidRPr="00024396" w:rsidRDefault="001752DF" w:rsidP="008758EB">
      <w:pPr>
        <w:ind w:left="720"/>
        <w:jc w:val="both"/>
        <w:rPr>
          <w:rFonts w:ascii="Arial" w:hAnsi="Arial" w:cs="Arial"/>
        </w:rPr>
      </w:pPr>
    </w:p>
    <w:p w14:paraId="69B4741E" w14:textId="459C1A23" w:rsidR="00252574" w:rsidRPr="00F46D31" w:rsidRDefault="00462941" w:rsidP="00C25E2F">
      <w:pPr>
        <w:numPr>
          <w:ilvl w:val="0"/>
          <w:numId w:val="18"/>
        </w:numPr>
        <w:jc w:val="both"/>
        <w:rPr>
          <w:rFonts w:ascii="Arial" w:hAnsi="Arial" w:cs="Arial"/>
        </w:rPr>
      </w:pPr>
      <w:r w:rsidRPr="00024396">
        <w:rPr>
          <w:rFonts w:ascii="Arial" w:hAnsi="Arial" w:cs="Arial"/>
          <w:b/>
          <w:bCs/>
        </w:rPr>
        <w:t>IFT:</w:t>
      </w:r>
      <w:r w:rsidR="009817EF">
        <w:rPr>
          <w:rFonts w:ascii="Arial" w:hAnsi="Arial" w:cs="Arial"/>
          <w:b/>
          <w:bCs/>
        </w:rPr>
        <w:t xml:space="preserve"> </w:t>
      </w:r>
      <w:r w:rsidRPr="00024396">
        <w:rPr>
          <w:rFonts w:ascii="Arial" w:hAnsi="Arial" w:cs="Arial"/>
        </w:rPr>
        <w:t xml:space="preserve">Contará con acceso de </w:t>
      </w:r>
      <w:r w:rsidRPr="00F40F7B">
        <w:rPr>
          <w:rFonts w:ascii="Arial" w:hAnsi="Arial" w:cs="Arial"/>
        </w:rPr>
        <w:t>solo lectura</w:t>
      </w:r>
      <w:r w:rsidRPr="00024396">
        <w:rPr>
          <w:rFonts w:ascii="Arial" w:hAnsi="Arial" w:cs="Arial"/>
        </w:rPr>
        <w:t xml:space="preserve"> a todas las incidencias, permitiéndole </w:t>
      </w:r>
      <w:r w:rsidRPr="00F40F7B">
        <w:rPr>
          <w:rFonts w:ascii="Arial" w:hAnsi="Arial" w:cs="Arial"/>
        </w:rPr>
        <w:t>consultar y exportar</w:t>
      </w:r>
      <w:r w:rsidRPr="00024396">
        <w:rPr>
          <w:rFonts w:ascii="Arial" w:hAnsi="Arial" w:cs="Arial"/>
        </w:rPr>
        <w:t xml:space="preserve"> la información del histórico para fines de supervisión.</w:t>
      </w:r>
    </w:p>
    <w:p w14:paraId="395885FE" w14:textId="77777777" w:rsidR="00312D9D" w:rsidRDefault="00312D9D" w:rsidP="00483EEF">
      <w:pPr>
        <w:jc w:val="both"/>
        <w:rPr>
          <w:rFonts w:ascii="Arial" w:hAnsi="Arial" w:cs="Arial"/>
        </w:rPr>
      </w:pPr>
    </w:p>
    <w:p w14:paraId="2BF03DFE" w14:textId="0CF69D58" w:rsidR="00483EEF" w:rsidRPr="00EB7DE5" w:rsidRDefault="00437ABE" w:rsidP="00483EEF">
      <w:pPr>
        <w:jc w:val="both"/>
        <w:rPr>
          <w:rFonts w:ascii="Arial" w:hAnsi="Arial" w:cs="Arial"/>
          <w:b/>
          <w:bCs/>
        </w:rPr>
      </w:pPr>
      <w:r>
        <w:rPr>
          <w:rFonts w:ascii="Arial" w:hAnsi="Arial" w:cs="Arial"/>
          <w:b/>
          <w:bCs/>
        </w:rPr>
        <w:t>10</w:t>
      </w:r>
      <w:r w:rsidR="00483EEF" w:rsidRPr="00EB7DE5">
        <w:rPr>
          <w:rFonts w:ascii="Arial" w:hAnsi="Arial" w:cs="Arial"/>
          <w:b/>
          <w:bCs/>
        </w:rPr>
        <w:t xml:space="preserve">. Definición de </w:t>
      </w:r>
      <w:r w:rsidR="001872EA">
        <w:rPr>
          <w:rFonts w:ascii="Arial" w:hAnsi="Arial" w:cs="Arial"/>
          <w:b/>
          <w:bCs/>
        </w:rPr>
        <w:t>p</w:t>
      </w:r>
      <w:r w:rsidR="00483EEF" w:rsidRPr="00EB7DE5">
        <w:rPr>
          <w:rFonts w:ascii="Arial" w:hAnsi="Arial" w:cs="Arial"/>
          <w:b/>
          <w:bCs/>
        </w:rPr>
        <w:t xml:space="preserve">erfiles y </w:t>
      </w:r>
      <w:r w:rsidR="001872EA">
        <w:rPr>
          <w:rFonts w:ascii="Arial" w:hAnsi="Arial" w:cs="Arial"/>
          <w:b/>
          <w:bCs/>
        </w:rPr>
        <w:t>r</w:t>
      </w:r>
      <w:r w:rsidR="00483EEF" w:rsidRPr="00EB7DE5">
        <w:rPr>
          <w:rFonts w:ascii="Arial" w:hAnsi="Arial" w:cs="Arial"/>
          <w:b/>
          <w:bCs/>
        </w:rPr>
        <w:t xml:space="preserve">oles de </w:t>
      </w:r>
      <w:r w:rsidR="001872EA">
        <w:rPr>
          <w:rFonts w:ascii="Arial" w:hAnsi="Arial" w:cs="Arial"/>
          <w:b/>
          <w:bCs/>
        </w:rPr>
        <w:t>a</w:t>
      </w:r>
      <w:r w:rsidR="00483EEF" w:rsidRPr="00EB7DE5">
        <w:rPr>
          <w:rFonts w:ascii="Arial" w:hAnsi="Arial" w:cs="Arial"/>
          <w:b/>
          <w:bCs/>
        </w:rPr>
        <w:t>cceso</w:t>
      </w:r>
    </w:p>
    <w:p w14:paraId="3A87125D" w14:textId="77777777" w:rsidR="00483EEF" w:rsidRDefault="00483EEF" w:rsidP="00483EEF">
      <w:pPr>
        <w:jc w:val="both"/>
        <w:rPr>
          <w:rFonts w:ascii="Arial" w:hAnsi="Arial" w:cs="Arial"/>
        </w:rPr>
      </w:pPr>
    </w:p>
    <w:p w14:paraId="6AD8527F" w14:textId="77777777" w:rsidR="00483EEF" w:rsidRDefault="00483EEF" w:rsidP="00483EEF">
      <w:pPr>
        <w:jc w:val="both"/>
        <w:rPr>
          <w:rFonts w:ascii="Arial" w:hAnsi="Arial" w:cs="Arial"/>
        </w:rPr>
      </w:pPr>
      <w:r w:rsidRPr="00EB7DE5">
        <w:rPr>
          <w:rFonts w:ascii="Arial" w:hAnsi="Arial" w:cs="Arial"/>
        </w:rPr>
        <w:t>Se deben establecer los perfiles de usuario que interactuarán con el módulo, diferenciando el acceso por rol.</w:t>
      </w:r>
    </w:p>
    <w:p w14:paraId="07E1D4BE" w14:textId="77777777" w:rsidR="00483EEF" w:rsidRPr="00EB7DE5" w:rsidRDefault="00483EEF" w:rsidP="00483EEF">
      <w:pPr>
        <w:jc w:val="both"/>
        <w:rPr>
          <w:rFonts w:ascii="Arial" w:hAnsi="Arial" w:cs="Arial"/>
        </w:rPr>
      </w:pPr>
    </w:p>
    <w:p w14:paraId="336FBFD4" w14:textId="78585A89" w:rsidR="00483EEF" w:rsidRPr="00B64093" w:rsidRDefault="00483EEF" w:rsidP="00B64093">
      <w:pPr>
        <w:numPr>
          <w:ilvl w:val="0"/>
          <w:numId w:val="9"/>
        </w:numPr>
        <w:jc w:val="both"/>
        <w:rPr>
          <w:rFonts w:ascii="Arial" w:hAnsi="Arial" w:cs="Arial"/>
          <w:b/>
          <w:bCs/>
        </w:rPr>
      </w:pPr>
      <w:commentRangeStart w:id="22"/>
      <w:r w:rsidRPr="00EB7DE5">
        <w:rPr>
          <w:rFonts w:ascii="Arial" w:hAnsi="Arial" w:cs="Arial"/>
        </w:rPr>
        <w:t xml:space="preserve">Atención y </w:t>
      </w:r>
      <w:r w:rsidR="0056675F">
        <w:rPr>
          <w:rFonts w:ascii="Arial" w:hAnsi="Arial" w:cs="Arial"/>
        </w:rPr>
        <w:t>g</w:t>
      </w:r>
      <w:r w:rsidRPr="00EB7DE5">
        <w:rPr>
          <w:rFonts w:ascii="Arial" w:hAnsi="Arial" w:cs="Arial"/>
        </w:rPr>
        <w:t>estión: Se requiere el diseño de un nuevo perfil denominado Operación y Mantenimiento, el cual será el encargado de leer y dar atención a las incidencias.</w:t>
      </w:r>
      <w:commentRangeEnd w:id="22"/>
      <w:r>
        <w:rPr>
          <w:rStyle w:val="Refdecomentario"/>
          <w:rFonts w:ascii="Arial" w:eastAsiaTheme="majorEastAsia" w:hAnsi="Arial"/>
        </w:rPr>
        <w:commentReference w:id="22"/>
      </w:r>
      <w:r w:rsidR="005531F8">
        <w:rPr>
          <w:rFonts w:ascii="Arial" w:hAnsi="Arial" w:cs="Arial"/>
        </w:rPr>
        <w:t xml:space="preserve"> </w:t>
      </w:r>
      <w:r w:rsidR="005531F8" w:rsidRPr="005531F8">
        <w:rPr>
          <w:rFonts w:ascii="Arial" w:hAnsi="Arial" w:cs="Arial"/>
          <w:b/>
          <w:color w:val="FF0000"/>
        </w:rPr>
        <w:t>Pendiente definir los puestos que incluirá este nuevo perfil.</w:t>
      </w:r>
    </w:p>
    <w:p w14:paraId="0360A847" w14:textId="77777777" w:rsidR="00B64093" w:rsidRPr="00B64093" w:rsidRDefault="00B64093" w:rsidP="00B64093">
      <w:pPr>
        <w:ind w:left="720"/>
        <w:jc w:val="both"/>
        <w:rPr>
          <w:rFonts w:ascii="Arial" w:hAnsi="Arial" w:cs="Arial"/>
          <w:b/>
          <w:bCs/>
        </w:rPr>
      </w:pPr>
    </w:p>
    <w:p w14:paraId="611F047A" w14:textId="406B3F3D" w:rsidR="00483EEF" w:rsidRDefault="00483EEF" w:rsidP="00483EEF">
      <w:pPr>
        <w:numPr>
          <w:ilvl w:val="0"/>
          <w:numId w:val="9"/>
        </w:numPr>
        <w:jc w:val="both"/>
        <w:rPr>
          <w:rFonts w:ascii="Arial" w:hAnsi="Arial" w:cs="Arial"/>
        </w:rPr>
      </w:pPr>
      <w:r w:rsidRPr="00EB7DE5">
        <w:rPr>
          <w:rFonts w:ascii="Arial" w:hAnsi="Arial" w:cs="Arial"/>
        </w:rPr>
        <w:t xml:space="preserve">Restricción para Ingeniería: El perfil de Ingeniería no </w:t>
      </w:r>
      <w:r w:rsidR="003E5CF1">
        <w:rPr>
          <w:rFonts w:ascii="Arial" w:hAnsi="Arial" w:cs="Arial"/>
        </w:rPr>
        <w:t xml:space="preserve">contará con acceso </w:t>
      </w:r>
      <w:r w:rsidRPr="00EB7DE5">
        <w:rPr>
          <w:rFonts w:ascii="Arial" w:hAnsi="Arial" w:cs="Arial"/>
        </w:rPr>
        <w:t>a este módulo</w:t>
      </w:r>
      <w:r w:rsidR="003E5CF1">
        <w:rPr>
          <w:rFonts w:ascii="Arial" w:hAnsi="Arial" w:cs="Arial"/>
        </w:rPr>
        <w:t>, por lo que el menú no será visible para este perfil</w:t>
      </w:r>
      <w:r w:rsidRPr="00EB7DE5">
        <w:rPr>
          <w:rFonts w:ascii="Arial" w:hAnsi="Arial" w:cs="Arial"/>
        </w:rPr>
        <w:t>.</w:t>
      </w:r>
    </w:p>
    <w:p w14:paraId="7DFB9BB3" w14:textId="77777777" w:rsidR="00483EEF" w:rsidRPr="00EB7DE5" w:rsidRDefault="00483EEF" w:rsidP="00483EEF">
      <w:pPr>
        <w:jc w:val="both"/>
        <w:rPr>
          <w:rFonts w:ascii="Arial" w:hAnsi="Arial" w:cs="Arial"/>
        </w:rPr>
      </w:pPr>
    </w:p>
    <w:p w14:paraId="10BDB61F" w14:textId="57918D47" w:rsidR="008A4B5A" w:rsidRPr="00F46D31" w:rsidRDefault="00483EEF" w:rsidP="00DB3AD3">
      <w:pPr>
        <w:numPr>
          <w:ilvl w:val="0"/>
          <w:numId w:val="9"/>
        </w:numPr>
        <w:jc w:val="both"/>
        <w:rPr>
          <w:rFonts w:ascii="Arial" w:hAnsi="Arial" w:cs="Arial"/>
        </w:rPr>
      </w:pPr>
      <w:r w:rsidRPr="00EB7DE5">
        <w:rPr>
          <w:rFonts w:ascii="Arial" w:hAnsi="Arial" w:cs="Arial"/>
        </w:rPr>
        <w:t>Acceso IFT: El organismo regulador (IFT) sí debe tener acceso para consultar las incidencias, revisar las que ha habido, y descargar las bitácoras en Excel.</w:t>
      </w:r>
    </w:p>
    <w:p w14:paraId="04F71E62" w14:textId="77777777" w:rsidR="008A4B5A" w:rsidRDefault="008A4B5A" w:rsidP="00DB3AD3">
      <w:pPr>
        <w:rPr>
          <w:rFonts w:ascii="Arial" w:hAnsi="Arial" w:cs="Arial"/>
          <w:b/>
          <w:bCs/>
        </w:rPr>
      </w:pPr>
    </w:p>
    <w:p w14:paraId="3BE9D179" w14:textId="77777777" w:rsidR="00C21226" w:rsidRDefault="00C21226" w:rsidP="00DB3AD3">
      <w:pPr>
        <w:rPr>
          <w:rFonts w:ascii="Arial" w:hAnsi="Arial" w:cs="Arial"/>
          <w:b/>
          <w:bCs/>
        </w:rPr>
      </w:pPr>
    </w:p>
    <w:p w14:paraId="27378FCB" w14:textId="77777777" w:rsidR="00C21226" w:rsidRDefault="00C21226" w:rsidP="00DB3AD3">
      <w:pPr>
        <w:rPr>
          <w:rFonts w:ascii="Arial" w:hAnsi="Arial" w:cs="Arial"/>
          <w:b/>
          <w:bCs/>
        </w:rPr>
      </w:pPr>
    </w:p>
    <w:p w14:paraId="6260714C" w14:textId="77777777" w:rsidR="00C21226" w:rsidRDefault="00C21226" w:rsidP="00DB3AD3">
      <w:pPr>
        <w:rPr>
          <w:rFonts w:ascii="Arial" w:hAnsi="Arial" w:cs="Arial"/>
          <w:b/>
          <w:bCs/>
        </w:rPr>
      </w:pPr>
    </w:p>
    <w:p w14:paraId="4EE02FC4" w14:textId="77777777" w:rsidR="00C21226" w:rsidRDefault="00C21226" w:rsidP="00DB3AD3">
      <w:pPr>
        <w:rPr>
          <w:rFonts w:ascii="Arial" w:hAnsi="Arial" w:cs="Arial"/>
          <w:b/>
          <w:bCs/>
        </w:rPr>
      </w:pPr>
    </w:p>
    <w:p w14:paraId="3DAD4986" w14:textId="77777777" w:rsidR="00C21226" w:rsidRDefault="00C21226" w:rsidP="00DB3AD3">
      <w:pPr>
        <w:rPr>
          <w:rFonts w:ascii="Arial" w:hAnsi="Arial" w:cs="Arial"/>
          <w:b/>
          <w:bCs/>
        </w:rPr>
      </w:pPr>
    </w:p>
    <w:p w14:paraId="2D305D8D" w14:textId="77777777" w:rsidR="00C21226" w:rsidRDefault="00C21226" w:rsidP="00DB3AD3">
      <w:pPr>
        <w:rPr>
          <w:rFonts w:ascii="Arial" w:hAnsi="Arial" w:cs="Arial"/>
          <w:b/>
          <w:bCs/>
        </w:rPr>
      </w:pPr>
    </w:p>
    <w:p w14:paraId="0F634401" w14:textId="77777777" w:rsidR="00C21226" w:rsidRDefault="00C21226" w:rsidP="00DB3AD3">
      <w:pPr>
        <w:rPr>
          <w:rFonts w:ascii="Arial" w:hAnsi="Arial" w:cs="Arial"/>
          <w:b/>
          <w:bCs/>
        </w:rPr>
      </w:pPr>
    </w:p>
    <w:p w14:paraId="70CDA74D" w14:textId="77777777" w:rsidR="00C21226" w:rsidRDefault="00C21226" w:rsidP="00DB3AD3">
      <w:pPr>
        <w:rPr>
          <w:rFonts w:ascii="Arial" w:hAnsi="Arial" w:cs="Arial"/>
          <w:b/>
          <w:bCs/>
        </w:rPr>
      </w:pPr>
    </w:p>
    <w:p w14:paraId="14CCE1A7" w14:textId="77777777" w:rsidR="00C21226" w:rsidRDefault="00C21226" w:rsidP="00DB3AD3">
      <w:pPr>
        <w:rPr>
          <w:rFonts w:ascii="Arial" w:hAnsi="Arial" w:cs="Arial"/>
          <w:b/>
          <w:bCs/>
        </w:rPr>
      </w:pPr>
    </w:p>
    <w:p w14:paraId="06E6BD6B" w14:textId="77777777" w:rsidR="00C21226" w:rsidRDefault="00C21226" w:rsidP="00DB3AD3">
      <w:pPr>
        <w:rPr>
          <w:rFonts w:ascii="Arial" w:hAnsi="Arial" w:cs="Arial"/>
          <w:b/>
          <w:bCs/>
        </w:rPr>
      </w:pPr>
    </w:p>
    <w:p w14:paraId="02679F03" w14:textId="77777777" w:rsidR="00C21226" w:rsidRDefault="00C21226" w:rsidP="00DB3AD3">
      <w:pPr>
        <w:rPr>
          <w:rFonts w:ascii="Arial" w:hAnsi="Arial" w:cs="Arial"/>
          <w:b/>
          <w:bCs/>
        </w:rPr>
      </w:pPr>
    </w:p>
    <w:p w14:paraId="6993B718" w14:textId="77777777" w:rsidR="00C21226" w:rsidRDefault="00C21226" w:rsidP="00DB3AD3">
      <w:pPr>
        <w:rPr>
          <w:rFonts w:ascii="Arial" w:hAnsi="Arial" w:cs="Arial"/>
          <w:b/>
          <w:bCs/>
        </w:rPr>
      </w:pPr>
    </w:p>
    <w:p w14:paraId="619B24E4" w14:textId="77777777" w:rsidR="00C21226" w:rsidRDefault="00C21226" w:rsidP="00DB3AD3">
      <w:pPr>
        <w:rPr>
          <w:rFonts w:ascii="Arial" w:hAnsi="Arial" w:cs="Arial"/>
          <w:b/>
          <w:bCs/>
        </w:rPr>
      </w:pPr>
    </w:p>
    <w:p w14:paraId="7E52E87F" w14:textId="77777777" w:rsidR="00C21226" w:rsidRDefault="00C21226" w:rsidP="00DB3AD3">
      <w:pPr>
        <w:rPr>
          <w:rFonts w:ascii="Arial" w:hAnsi="Arial" w:cs="Arial"/>
          <w:b/>
          <w:bCs/>
        </w:rPr>
      </w:pPr>
    </w:p>
    <w:p w14:paraId="0E30EF86" w14:textId="17E3196B" w:rsidR="00DB3AD3" w:rsidRPr="00DB3AD3" w:rsidRDefault="00DB3AD3" w:rsidP="00DB3AD3">
      <w:pPr>
        <w:rPr>
          <w:rFonts w:ascii="Arial" w:hAnsi="Arial" w:cs="Arial"/>
          <w:b/>
          <w:bCs/>
        </w:rPr>
      </w:pPr>
      <w:r w:rsidRPr="00DB3AD3">
        <w:rPr>
          <w:rFonts w:ascii="Arial" w:hAnsi="Arial" w:cs="Arial"/>
          <w:b/>
          <w:bCs/>
        </w:rPr>
        <w:t xml:space="preserve">Matriz de </w:t>
      </w:r>
      <w:r w:rsidR="001A386E">
        <w:rPr>
          <w:rFonts w:ascii="Arial" w:hAnsi="Arial" w:cs="Arial"/>
          <w:b/>
          <w:bCs/>
        </w:rPr>
        <w:t>p</w:t>
      </w:r>
      <w:r w:rsidRPr="00DB3AD3">
        <w:rPr>
          <w:rFonts w:ascii="Arial" w:hAnsi="Arial" w:cs="Arial"/>
          <w:b/>
          <w:bCs/>
        </w:rPr>
        <w:t xml:space="preserve">ermisos del </w:t>
      </w:r>
      <w:r w:rsidR="001A386E">
        <w:rPr>
          <w:rFonts w:ascii="Arial" w:hAnsi="Arial" w:cs="Arial"/>
          <w:b/>
          <w:bCs/>
        </w:rPr>
        <w:t>s</w:t>
      </w:r>
      <w:r w:rsidRPr="00DB3AD3">
        <w:rPr>
          <w:rFonts w:ascii="Arial" w:hAnsi="Arial" w:cs="Arial"/>
          <w:b/>
          <w:bCs/>
        </w:rPr>
        <w:t>istema</w:t>
      </w:r>
    </w:p>
    <w:p w14:paraId="5F1FAF6C" w14:textId="06619EFB" w:rsidR="00DB3AD3" w:rsidRDefault="00DB3AD3" w:rsidP="00646E08">
      <w:pPr>
        <w:rPr>
          <w:rFonts w:ascii="Arial" w:hAnsi="Arial" w:cs="Arial"/>
          <w:b/>
          <w:bCs/>
          <w:sz w:val="24"/>
          <w:lang w:val="es-ES_tradnl"/>
        </w:rPr>
      </w:pPr>
    </w:p>
    <w:tbl>
      <w:tblPr>
        <w:tblStyle w:val="Tablanormal3"/>
        <w:tblW w:w="873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405"/>
        <w:gridCol w:w="2268"/>
        <w:gridCol w:w="1985"/>
        <w:gridCol w:w="2076"/>
      </w:tblGrid>
      <w:tr w:rsidR="00EB1E80" w:rsidRPr="009500E1" w14:paraId="44283CFD" w14:textId="77777777" w:rsidTr="00EE633E">
        <w:trPr>
          <w:cnfStyle w:val="100000000000" w:firstRow="1" w:lastRow="0" w:firstColumn="0" w:lastColumn="0" w:oddVBand="0" w:evenVBand="0" w:oddHBand="0" w:evenHBand="0" w:firstRowFirstColumn="0" w:firstRowLastColumn="0" w:lastRowFirstColumn="0" w:lastRowLastColumn="0"/>
          <w:trHeight w:val="776"/>
        </w:trPr>
        <w:tc>
          <w:tcPr>
            <w:cnfStyle w:val="001000000100" w:firstRow="0" w:lastRow="0" w:firstColumn="1" w:lastColumn="0" w:oddVBand="0" w:evenVBand="0" w:oddHBand="0" w:evenHBand="0" w:firstRowFirstColumn="1" w:firstRowLastColumn="0" w:lastRowFirstColumn="0" w:lastRowLastColumn="0"/>
            <w:tcW w:w="2405" w:type="dxa"/>
            <w:tcBorders>
              <w:bottom w:val="none" w:sz="0" w:space="0" w:color="auto"/>
              <w:right w:val="none" w:sz="0" w:space="0" w:color="auto"/>
            </w:tcBorders>
          </w:tcPr>
          <w:p w14:paraId="6782DF89" w14:textId="77777777" w:rsidR="00A24A8B" w:rsidRPr="00983068" w:rsidRDefault="00A24A8B" w:rsidP="008B03E8">
            <w:pPr>
              <w:jc w:val="center"/>
              <w:rPr>
                <w:rFonts w:ascii="Arial" w:hAnsi="Arial" w:cs="Arial"/>
                <w:b w:val="0"/>
                <w:bCs w:val="0"/>
                <w:color w:val="FFFFFF" w:themeColor="background1"/>
              </w:rPr>
            </w:pPr>
          </w:p>
          <w:p w14:paraId="5D99B147" w14:textId="4F89760E" w:rsidR="00EB1E80" w:rsidRPr="00983068" w:rsidRDefault="00EB1E80" w:rsidP="008B03E8">
            <w:pPr>
              <w:jc w:val="center"/>
              <w:rPr>
                <w:rFonts w:ascii="Arial" w:hAnsi="Arial" w:cs="Arial"/>
                <w:b w:val="0"/>
                <w:bCs w:val="0"/>
                <w:color w:val="FFFFFF" w:themeColor="background1"/>
              </w:rPr>
            </w:pPr>
            <w:commentRangeStart w:id="23"/>
            <w:r w:rsidRPr="00983068">
              <w:rPr>
                <w:rFonts w:ascii="Arial" w:hAnsi="Arial" w:cs="Arial"/>
                <w:color w:val="FFFFFF" w:themeColor="background1"/>
              </w:rPr>
              <w:t>Perfil</w:t>
            </w:r>
            <w:commentRangeEnd w:id="23"/>
            <w:r w:rsidR="005531F8" w:rsidRPr="00983068">
              <w:rPr>
                <w:rStyle w:val="Refdecomentario"/>
                <w:rFonts w:ascii="Arial" w:hAnsi="Arial"/>
                <w:color w:val="FFFFFF" w:themeColor="background1"/>
              </w:rPr>
              <w:commentReference w:id="23"/>
            </w:r>
          </w:p>
        </w:tc>
        <w:tc>
          <w:tcPr>
            <w:tcW w:w="2268" w:type="dxa"/>
            <w:tcBorders>
              <w:bottom w:val="none" w:sz="0" w:space="0" w:color="auto"/>
            </w:tcBorders>
          </w:tcPr>
          <w:p w14:paraId="441992C3" w14:textId="77777777" w:rsidR="00A24A8B" w:rsidRPr="00983068" w:rsidRDefault="00A24A8B" w:rsidP="008B03E8">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themeColor="background1"/>
              </w:rPr>
            </w:pPr>
          </w:p>
          <w:p w14:paraId="6C32D1F9" w14:textId="50255ACF" w:rsidR="00EB1E80" w:rsidRPr="00983068" w:rsidRDefault="00EB1E80" w:rsidP="008B03E8">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themeColor="background1"/>
              </w:rPr>
            </w:pPr>
            <w:r w:rsidRPr="00983068">
              <w:rPr>
                <w:rFonts w:ascii="Arial" w:hAnsi="Arial" w:cs="Arial"/>
                <w:color w:val="FFFFFF" w:themeColor="background1"/>
              </w:rPr>
              <w:t xml:space="preserve">Consultar </w:t>
            </w:r>
            <w:r w:rsidR="00807B2D" w:rsidRPr="00983068">
              <w:rPr>
                <w:rFonts w:ascii="Arial" w:hAnsi="Arial" w:cs="Arial"/>
                <w:color w:val="FFFFFF" w:themeColor="background1"/>
              </w:rPr>
              <w:t>Incidentes</w:t>
            </w:r>
          </w:p>
        </w:tc>
        <w:tc>
          <w:tcPr>
            <w:tcW w:w="1985" w:type="dxa"/>
            <w:tcBorders>
              <w:bottom w:val="none" w:sz="0" w:space="0" w:color="auto"/>
            </w:tcBorders>
          </w:tcPr>
          <w:p w14:paraId="7EC55335" w14:textId="77777777" w:rsidR="00A24A8B" w:rsidRPr="00983068" w:rsidRDefault="00A24A8B" w:rsidP="008B03E8">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themeColor="background1"/>
              </w:rPr>
            </w:pPr>
          </w:p>
          <w:p w14:paraId="74AE2DD9" w14:textId="24201B55" w:rsidR="00EB1E80" w:rsidRPr="00983068" w:rsidRDefault="00EB1E80" w:rsidP="008B03E8">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themeColor="background1"/>
              </w:rPr>
            </w:pPr>
            <w:r w:rsidRPr="00983068">
              <w:rPr>
                <w:rFonts w:ascii="Arial" w:hAnsi="Arial" w:cs="Arial"/>
                <w:color w:val="FFFFFF" w:themeColor="background1"/>
              </w:rPr>
              <w:t xml:space="preserve">Agregar </w:t>
            </w:r>
            <w:r w:rsidR="00704D07" w:rsidRPr="00983068">
              <w:rPr>
                <w:rFonts w:ascii="Arial" w:hAnsi="Arial" w:cs="Arial"/>
                <w:color w:val="FFFFFF" w:themeColor="background1"/>
              </w:rPr>
              <w:t>I</w:t>
            </w:r>
            <w:r w:rsidR="00807B2D" w:rsidRPr="00983068">
              <w:rPr>
                <w:rFonts w:ascii="Arial" w:hAnsi="Arial" w:cs="Arial"/>
                <w:color w:val="FFFFFF" w:themeColor="background1"/>
              </w:rPr>
              <w:t>ncidente</w:t>
            </w:r>
          </w:p>
        </w:tc>
        <w:tc>
          <w:tcPr>
            <w:tcW w:w="2076" w:type="dxa"/>
            <w:tcBorders>
              <w:bottom w:val="none" w:sz="0" w:space="0" w:color="auto"/>
            </w:tcBorders>
          </w:tcPr>
          <w:p w14:paraId="3142176D" w14:textId="77777777" w:rsidR="00A24A8B" w:rsidRPr="00983068" w:rsidRDefault="00A24A8B" w:rsidP="008B03E8">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themeColor="background1"/>
              </w:rPr>
            </w:pPr>
          </w:p>
          <w:p w14:paraId="5921C95A" w14:textId="2C290139" w:rsidR="00EB1E80" w:rsidRPr="00983068" w:rsidRDefault="00EB1E80" w:rsidP="008B03E8">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themeColor="background1"/>
              </w:rPr>
            </w:pPr>
            <w:r w:rsidRPr="00983068">
              <w:rPr>
                <w:rFonts w:ascii="Arial" w:hAnsi="Arial" w:cs="Arial"/>
                <w:color w:val="FFFFFF" w:themeColor="background1"/>
              </w:rPr>
              <w:t xml:space="preserve">Actualizar </w:t>
            </w:r>
            <w:r w:rsidR="00EE633E" w:rsidRPr="00983068">
              <w:rPr>
                <w:rFonts w:ascii="Arial" w:hAnsi="Arial" w:cs="Arial"/>
                <w:caps w:val="0"/>
                <w:color w:val="FFFFFF" w:themeColor="background1"/>
              </w:rPr>
              <w:t xml:space="preserve">/ </w:t>
            </w:r>
            <w:r w:rsidR="00C718FA" w:rsidRPr="00983068">
              <w:rPr>
                <w:rFonts w:ascii="Arial" w:hAnsi="Arial" w:cs="Arial"/>
                <w:color w:val="FFFFFF" w:themeColor="background1"/>
              </w:rPr>
              <w:t xml:space="preserve">Avanzar </w:t>
            </w:r>
            <w:r w:rsidRPr="00983068">
              <w:rPr>
                <w:rFonts w:ascii="Arial" w:hAnsi="Arial" w:cs="Arial"/>
                <w:color w:val="FFFFFF" w:themeColor="background1"/>
              </w:rPr>
              <w:t>Estatus</w:t>
            </w:r>
          </w:p>
        </w:tc>
      </w:tr>
      <w:tr w:rsidR="00EB1E80" w:rsidRPr="009E0721" w14:paraId="59141FBD" w14:textId="77777777" w:rsidTr="00EE633E">
        <w:trPr>
          <w:cnfStyle w:val="000000100000" w:firstRow="0" w:lastRow="0" w:firstColumn="0" w:lastColumn="0" w:oddVBand="0" w:evenVBand="0" w:oddHBand="1"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2405" w:type="dxa"/>
            <w:tcBorders>
              <w:right w:val="none" w:sz="0" w:space="0" w:color="auto"/>
            </w:tcBorders>
          </w:tcPr>
          <w:p w14:paraId="56B88BB4" w14:textId="013B5AB8" w:rsidR="00EB1E80" w:rsidRPr="009E0721" w:rsidRDefault="00EE633E" w:rsidP="008B03E8">
            <w:pPr>
              <w:jc w:val="center"/>
              <w:rPr>
                <w:rFonts w:ascii="Arial" w:hAnsi="Arial" w:cs="Arial"/>
              </w:rPr>
            </w:pPr>
            <w:r w:rsidRPr="009E0721">
              <w:rPr>
                <w:rFonts w:ascii="Arial" w:hAnsi="Arial" w:cs="Arial"/>
                <w:caps w:val="0"/>
              </w:rPr>
              <w:t>Operación Y Mantenimiento (Telcel)</w:t>
            </w:r>
          </w:p>
        </w:tc>
        <w:tc>
          <w:tcPr>
            <w:tcW w:w="2268" w:type="dxa"/>
          </w:tcPr>
          <w:p w14:paraId="313F38A3" w14:textId="77777777" w:rsidR="00A24A8B" w:rsidRDefault="00A24A8B" w:rsidP="008B03E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p w14:paraId="00D45FCC" w14:textId="6291AECE" w:rsidR="00EB1E80" w:rsidRPr="009E0721" w:rsidRDefault="00EE633E" w:rsidP="008B03E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E0721">
              <w:rPr>
                <w:rFonts w:ascii="Arial" w:hAnsi="Arial" w:cs="Arial"/>
              </w:rPr>
              <w:t>Sí</w:t>
            </w:r>
          </w:p>
        </w:tc>
        <w:tc>
          <w:tcPr>
            <w:tcW w:w="1985" w:type="dxa"/>
          </w:tcPr>
          <w:p w14:paraId="1CD44825" w14:textId="77777777" w:rsidR="00A24A8B" w:rsidRDefault="00A24A8B" w:rsidP="008B03E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p w14:paraId="6E6BBBB2" w14:textId="3D9A38B7" w:rsidR="00EB1E80" w:rsidRPr="009E0721" w:rsidRDefault="00EE633E" w:rsidP="008B03E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E0721">
              <w:rPr>
                <w:rFonts w:ascii="Arial" w:hAnsi="Arial" w:cs="Arial"/>
              </w:rPr>
              <w:t>No</w:t>
            </w:r>
          </w:p>
        </w:tc>
        <w:tc>
          <w:tcPr>
            <w:tcW w:w="2076" w:type="dxa"/>
          </w:tcPr>
          <w:p w14:paraId="39495D83" w14:textId="77777777" w:rsidR="00A24A8B" w:rsidRDefault="00A24A8B" w:rsidP="008B03E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p w14:paraId="360C8A69" w14:textId="73EE6892" w:rsidR="00EB1E80" w:rsidRPr="009E0721" w:rsidRDefault="00EE633E" w:rsidP="008B03E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E0721">
              <w:rPr>
                <w:rFonts w:ascii="Arial" w:hAnsi="Arial" w:cs="Arial"/>
              </w:rPr>
              <w:t>Sí</w:t>
            </w:r>
          </w:p>
        </w:tc>
      </w:tr>
      <w:tr w:rsidR="00EB1E80" w:rsidRPr="009E0721" w14:paraId="1E443675" w14:textId="77777777" w:rsidTr="00EE633E">
        <w:trPr>
          <w:trHeight w:val="766"/>
        </w:trPr>
        <w:tc>
          <w:tcPr>
            <w:cnfStyle w:val="001000000000" w:firstRow="0" w:lastRow="0" w:firstColumn="1" w:lastColumn="0" w:oddVBand="0" w:evenVBand="0" w:oddHBand="0" w:evenHBand="0" w:firstRowFirstColumn="0" w:firstRowLastColumn="0" w:lastRowFirstColumn="0" w:lastRowLastColumn="0"/>
            <w:tcW w:w="2405" w:type="dxa"/>
            <w:tcBorders>
              <w:right w:val="none" w:sz="0" w:space="0" w:color="auto"/>
            </w:tcBorders>
            <w:shd w:val="clear" w:color="auto" w:fill="FFFFFF" w:themeFill="background1"/>
          </w:tcPr>
          <w:p w14:paraId="19A55CA0" w14:textId="77777777" w:rsidR="000B44DB" w:rsidRDefault="000B44DB" w:rsidP="008B03E8">
            <w:pPr>
              <w:jc w:val="center"/>
              <w:rPr>
                <w:rFonts w:ascii="Arial" w:hAnsi="Arial" w:cs="Arial"/>
                <w:b w:val="0"/>
                <w:bCs w:val="0"/>
                <w:caps w:val="0"/>
              </w:rPr>
            </w:pPr>
          </w:p>
          <w:p w14:paraId="443F421E" w14:textId="44872833" w:rsidR="00EB1E80" w:rsidRDefault="00EB1E80" w:rsidP="008B03E8">
            <w:pPr>
              <w:jc w:val="center"/>
              <w:rPr>
                <w:rFonts w:ascii="Arial" w:hAnsi="Arial" w:cs="Arial"/>
                <w:b w:val="0"/>
                <w:bCs w:val="0"/>
                <w:caps w:val="0"/>
              </w:rPr>
            </w:pPr>
            <w:r w:rsidRPr="009E0721">
              <w:rPr>
                <w:rFonts w:ascii="Arial" w:hAnsi="Arial" w:cs="Arial"/>
              </w:rPr>
              <w:t xml:space="preserve">Operador </w:t>
            </w:r>
            <w:r w:rsidR="00EE633E" w:rsidRPr="009E0721">
              <w:rPr>
                <w:rFonts w:ascii="Arial" w:hAnsi="Arial" w:cs="Arial"/>
                <w:caps w:val="0"/>
              </w:rPr>
              <w:t xml:space="preserve">/ </w:t>
            </w:r>
            <w:r w:rsidRPr="009E0721">
              <w:rPr>
                <w:rFonts w:ascii="Arial" w:hAnsi="Arial" w:cs="Arial"/>
              </w:rPr>
              <w:t>Concesionario</w:t>
            </w:r>
          </w:p>
          <w:p w14:paraId="74126ADA" w14:textId="1BFED105" w:rsidR="000B44DB" w:rsidRPr="009E0721" w:rsidRDefault="000B44DB" w:rsidP="008B03E8">
            <w:pPr>
              <w:jc w:val="center"/>
              <w:rPr>
                <w:rFonts w:ascii="Arial" w:hAnsi="Arial" w:cs="Arial"/>
              </w:rPr>
            </w:pPr>
          </w:p>
        </w:tc>
        <w:tc>
          <w:tcPr>
            <w:tcW w:w="2268" w:type="dxa"/>
            <w:shd w:val="clear" w:color="auto" w:fill="FFFFFF" w:themeFill="background1"/>
          </w:tcPr>
          <w:p w14:paraId="698B5D87" w14:textId="77777777" w:rsidR="00A24A8B" w:rsidRDefault="00A24A8B" w:rsidP="008B03E8">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p w14:paraId="019A1B32" w14:textId="13D89FA9" w:rsidR="00EB1E80" w:rsidRPr="009E0721" w:rsidRDefault="00EB1E80" w:rsidP="008B03E8">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E0721">
              <w:rPr>
                <w:rFonts w:ascii="Arial" w:hAnsi="Arial" w:cs="Arial"/>
              </w:rPr>
              <w:t xml:space="preserve">Sí </w:t>
            </w:r>
            <w:r w:rsidR="00EE633E" w:rsidRPr="009E0721">
              <w:rPr>
                <w:rFonts w:ascii="Arial" w:hAnsi="Arial" w:cs="Arial"/>
              </w:rPr>
              <w:t>(Solo Incidencias Propias)</w:t>
            </w:r>
          </w:p>
        </w:tc>
        <w:tc>
          <w:tcPr>
            <w:tcW w:w="1985" w:type="dxa"/>
            <w:shd w:val="clear" w:color="auto" w:fill="FFFFFF" w:themeFill="background1"/>
          </w:tcPr>
          <w:p w14:paraId="5170BF3E" w14:textId="77777777" w:rsidR="00A24A8B" w:rsidRDefault="00A24A8B" w:rsidP="008B03E8">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p w14:paraId="1011F328" w14:textId="2666D11B" w:rsidR="00EB1E80" w:rsidRPr="009E0721" w:rsidRDefault="00EB1E80" w:rsidP="008B03E8">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E0721">
              <w:rPr>
                <w:rFonts w:ascii="Arial" w:hAnsi="Arial" w:cs="Arial"/>
              </w:rPr>
              <w:t>Sí</w:t>
            </w:r>
          </w:p>
        </w:tc>
        <w:tc>
          <w:tcPr>
            <w:tcW w:w="2076" w:type="dxa"/>
            <w:shd w:val="clear" w:color="auto" w:fill="FFFFFF" w:themeFill="background1"/>
          </w:tcPr>
          <w:p w14:paraId="4BC02C0D" w14:textId="77777777" w:rsidR="00A24A8B" w:rsidRDefault="00A24A8B" w:rsidP="008B03E8">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p w14:paraId="1BA9FC88" w14:textId="4E952BDA" w:rsidR="00EB1E80" w:rsidRPr="009E0721" w:rsidRDefault="00EB1E80" w:rsidP="008B03E8">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w:t>
            </w:r>
          </w:p>
        </w:tc>
      </w:tr>
      <w:tr w:rsidR="00EB1E80" w:rsidRPr="009E0721" w14:paraId="247D4D6D" w14:textId="77777777" w:rsidTr="00EE633E">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2405" w:type="dxa"/>
            <w:tcBorders>
              <w:right w:val="none" w:sz="0" w:space="0" w:color="auto"/>
            </w:tcBorders>
          </w:tcPr>
          <w:p w14:paraId="5D54DF13" w14:textId="77777777" w:rsidR="000B44DB" w:rsidRDefault="000B44DB" w:rsidP="008B03E8">
            <w:pPr>
              <w:jc w:val="center"/>
              <w:rPr>
                <w:rFonts w:ascii="Arial" w:hAnsi="Arial" w:cs="Arial"/>
                <w:b w:val="0"/>
                <w:bCs w:val="0"/>
                <w:caps w:val="0"/>
              </w:rPr>
            </w:pPr>
          </w:p>
          <w:p w14:paraId="39E9E059" w14:textId="470DF174" w:rsidR="00EB1E80" w:rsidRPr="009E0721" w:rsidRDefault="00EB1E80" w:rsidP="008B03E8">
            <w:pPr>
              <w:jc w:val="center"/>
              <w:rPr>
                <w:rFonts w:ascii="Arial" w:hAnsi="Arial" w:cs="Arial"/>
              </w:rPr>
            </w:pPr>
            <w:r w:rsidRPr="009E0721">
              <w:rPr>
                <w:rFonts w:ascii="Arial" w:hAnsi="Arial" w:cs="Arial"/>
              </w:rPr>
              <w:t xml:space="preserve">IFT </w:t>
            </w:r>
            <w:r w:rsidR="00EE633E" w:rsidRPr="009E0721">
              <w:rPr>
                <w:rFonts w:ascii="Arial" w:hAnsi="Arial" w:cs="Arial"/>
                <w:caps w:val="0"/>
              </w:rPr>
              <w:t>(</w:t>
            </w:r>
            <w:r w:rsidRPr="009E0721">
              <w:rPr>
                <w:rFonts w:ascii="Arial" w:hAnsi="Arial" w:cs="Arial"/>
              </w:rPr>
              <w:t>Regulatorio</w:t>
            </w:r>
            <w:r w:rsidR="00EE633E" w:rsidRPr="009E0721">
              <w:rPr>
                <w:rFonts w:ascii="Arial" w:hAnsi="Arial" w:cs="Arial"/>
                <w:caps w:val="0"/>
              </w:rPr>
              <w:t>)</w:t>
            </w:r>
          </w:p>
        </w:tc>
        <w:tc>
          <w:tcPr>
            <w:tcW w:w="2268" w:type="dxa"/>
          </w:tcPr>
          <w:p w14:paraId="5C5098DD" w14:textId="021D8357" w:rsidR="00EB1E80" w:rsidRPr="009E0721" w:rsidRDefault="00EB1E80" w:rsidP="008B03E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E0721">
              <w:rPr>
                <w:rFonts w:ascii="Arial" w:hAnsi="Arial" w:cs="Arial"/>
              </w:rPr>
              <w:t xml:space="preserve">Sí </w:t>
            </w:r>
            <w:r w:rsidR="00EE633E" w:rsidRPr="009E0721">
              <w:rPr>
                <w:rFonts w:ascii="Arial" w:hAnsi="Arial" w:cs="Arial"/>
              </w:rPr>
              <w:t>(Todas Las Incidencias)</w:t>
            </w:r>
          </w:p>
        </w:tc>
        <w:tc>
          <w:tcPr>
            <w:tcW w:w="1985" w:type="dxa"/>
          </w:tcPr>
          <w:p w14:paraId="053CED66" w14:textId="77777777" w:rsidR="00A24A8B" w:rsidRDefault="00A24A8B" w:rsidP="008B03E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p w14:paraId="18415700" w14:textId="77777777" w:rsidR="00EB1E80" w:rsidRDefault="00EB1E80" w:rsidP="008B03E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E0721">
              <w:rPr>
                <w:rFonts w:ascii="Arial" w:hAnsi="Arial" w:cs="Arial"/>
              </w:rPr>
              <w:t>No</w:t>
            </w:r>
          </w:p>
          <w:p w14:paraId="1B052AA8" w14:textId="228FE47A" w:rsidR="00A24A8B" w:rsidRPr="009E0721" w:rsidRDefault="00A24A8B" w:rsidP="008B03E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076" w:type="dxa"/>
          </w:tcPr>
          <w:p w14:paraId="03D6B2DD" w14:textId="77777777" w:rsidR="00A24A8B" w:rsidRDefault="00A24A8B" w:rsidP="008B03E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p w14:paraId="304236BD" w14:textId="0D6C03B3" w:rsidR="00EB1E80" w:rsidRPr="009E0721" w:rsidRDefault="00EB1E80" w:rsidP="008B03E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E0721">
              <w:rPr>
                <w:rFonts w:ascii="Arial" w:hAnsi="Arial" w:cs="Arial"/>
              </w:rPr>
              <w:t>No</w:t>
            </w:r>
          </w:p>
        </w:tc>
      </w:tr>
      <w:tr w:rsidR="00EB1E80" w:rsidRPr="009E0721" w14:paraId="52EB68FB" w14:textId="77777777" w:rsidTr="00EE633E">
        <w:trPr>
          <w:trHeight w:val="259"/>
        </w:trPr>
        <w:tc>
          <w:tcPr>
            <w:cnfStyle w:val="001000000000" w:firstRow="0" w:lastRow="0" w:firstColumn="1" w:lastColumn="0" w:oddVBand="0" w:evenVBand="0" w:oddHBand="0" w:evenHBand="0" w:firstRowFirstColumn="0" w:firstRowLastColumn="0" w:lastRowFirstColumn="0" w:lastRowLastColumn="0"/>
            <w:tcW w:w="2405" w:type="dxa"/>
            <w:tcBorders>
              <w:right w:val="none" w:sz="0" w:space="0" w:color="auto"/>
            </w:tcBorders>
            <w:shd w:val="clear" w:color="auto" w:fill="FFFFFF" w:themeFill="background1"/>
          </w:tcPr>
          <w:p w14:paraId="76100EF5" w14:textId="76742EA0" w:rsidR="00EB1E80" w:rsidRPr="009E0721" w:rsidRDefault="00EE633E" w:rsidP="008B03E8">
            <w:pPr>
              <w:jc w:val="center"/>
              <w:rPr>
                <w:rFonts w:ascii="Arial" w:hAnsi="Arial" w:cs="Arial"/>
              </w:rPr>
            </w:pPr>
            <w:r w:rsidRPr="009E0721">
              <w:rPr>
                <w:rFonts w:ascii="Arial" w:hAnsi="Arial" w:cs="Arial"/>
                <w:caps w:val="0"/>
              </w:rPr>
              <w:t>Ingeniería</w:t>
            </w:r>
          </w:p>
        </w:tc>
        <w:tc>
          <w:tcPr>
            <w:tcW w:w="2268" w:type="dxa"/>
            <w:shd w:val="clear" w:color="auto" w:fill="FFFFFF" w:themeFill="background1"/>
          </w:tcPr>
          <w:p w14:paraId="611ACE54" w14:textId="0E2B7455" w:rsidR="00EB1E80" w:rsidRPr="009E0721" w:rsidRDefault="00EE633E" w:rsidP="008B03E8">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E0721">
              <w:rPr>
                <w:rFonts w:ascii="Arial" w:hAnsi="Arial" w:cs="Arial"/>
              </w:rPr>
              <w:t>No Aplica</w:t>
            </w:r>
          </w:p>
        </w:tc>
        <w:tc>
          <w:tcPr>
            <w:tcW w:w="1985" w:type="dxa"/>
            <w:shd w:val="clear" w:color="auto" w:fill="FFFFFF" w:themeFill="background1"/>
          </w:tcPr>
          <w:p w14:paraId="5C6A5A22" w14:textId="18D82096" w:rsidR="00EB1E80" w:rsidRPr="009E0721" w:rsidRDefault="00EE633E" w:rsidP="008B03E8">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E0721">
              <w:rPr>
                <w:rFonts w:ascii="Arial" w:hAnsi="Arial" w:cs="Arial"/>
              </w:rPr>
              <w:t>No Aplica</w:t>
            </w:r>
          </w:p>
        </w:tc>
        <w:tc>
          <w:tcPr>
            <w:tcW w:w="2076" w:type="dxa"/>
            <w:shd w:val="clear" w:color="auto" w:fill="FFFFFF" w:themeFill="background1"/>
          </w:tcPr>
          <w:p w14:paraId="7710C096" w14:textId="4DE1AB9B" w:rsidR="00EB1E80" w:rsidRPr="009E0721" w:rsidRDefault="00EE633E" w:rsidP="008B03E8">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E0721">
              <w:rPr>
                <w:rFonts w:ascii="Arial" w:hAnsi="Arial" w:cs="Arial"/>
              </w:rPr>
              <w:t>No Aplica</w:t>
            </w:r>
          </w:p>
        </w:tc>
      </w:tr>
    </w:tbl>
    <w:p w14:paraId="6788646B" w14:textId="77777777" w:rsidR="00252574" w:rsidRDefault="00252574" w:rsidP="0043598C">
      <w:pPr>
        <w:jc w:val="both"/>
        <w:rPr>
          <w:rFonts w:ascii="Arial" w:hAnsi="Arial" w:cs="Arial"/>
        </w:rPr>
      </w:pPr>
    </w:p>
    <w:p w14:paraId="6A7F55F7" w14:textId="0C77213F" w:rsidR="008A4B5A" w:rsidRPr="00005F86" w:rsidRDefault="0043598C" w:rsidP="0043598C">
      <w:pPr>
        <w:jc w:val="both"/>
        <w:rPr>
          <w:rFonts w:ascii="Arial" w:hAnsi="Arial" w:cs="Arial"/>
        </w:rPr>
      </w:pPr>
      <w:commentRangeStart w:id="24"/>
      <w:commentRangeEnd w:id="24"/>
      <w:r>
        <w:rPr>
          <w:rStyle w:val="Refdecomentario"/>
          <w:rFonts w:ascii="Arial" w:eastAsiaTheme="majorEastAsia" w:hAnsi="Arial"/>
        </w:rPr>
        <w:commentReference w:id="24"/>
      </w:r>
      <w:r w:rsidR="006C54E9">
        <w:rPr>
          <w:rFonts w:ascii="Arial" w:hAnsi="Arial" w:cs="Arial"/>
        </w:rPr>
        <w:t xml:space="preserve">    </w:t>
      </w:r>
    </w:p>
    <w:p w14:paraId="72240688" w14:textId="77777777" w:rsidR="008A4B5A" w:rsidRDefault="008A4B5A" w:rsidP="0043598C">
      <w:pPr>
        <w:jc w:val="both"/>
        <w:rPr>
          <w:rFonts w:ascii="Arial" w:hAnsi="Arial" w:cs="Arial"/>
          <w:b/>
          <w:bCs/>
        </w:rPr>
      </w:pPr>
    </w:p>
    <w:p w14:paraId="1683888C" w14:textId="77777777" w:rsidR="00005F86" w:rsidRDefault="006A718B" w:rsidP="00005F86">
      <w:pPr>
        <w:rPr>
          <w:rFonts w:ascii="Arial" w:hAnsi="Arial" w:cs="Arial"/>
          <w:b/>
          <w:bCs/>
        </w:rPr>
      </w:pPr>
      <w:r w:rsidRPr="006C54E9">
        <w:rPr>
          <w:rFonts w:ascii="Arial" w:hAnsi="Arial" w:cs="Arial"/>
          <w:b/>
          <w:bCs/>
        </w:rPr>
        <w:t>Diagrama</w:t>
      </w:r>
      <w:r w:rsidR="006C54E9" w:rsidRPr="006C54E9">
        <w:rPr>
          <w:rFonts w:ascii="Arial" w:hAnsi="Arial" w:cs="Arial"/>
          <w:b/>
          <w:bCs/>
        </w:rPr>
        <w:t xml:space="preserve"> de flujo</w:t>
      </w:r>
    </w:p>
    <w:p w14:paraId="38EE2239" w14:textId="51431B84" w:rsidR="00A33494" w:rsidRDefault="00B2756D" w:rsidP="00005F86">
      <w:pPr>
        <w:rPr>
          <w:rFonts w:ascii="Arial" w:hAnsi="Arial" w:cs="Arial"/>
        </w:rPr>
      </w:pPr>
      <w:r>
        <w:rPr>
          <w:rFonts w:ascii="Arial" w:hAnsi="Arial" w:cs="Arial"/>
        </w:rPr>
        <w:br/>
      </w:r>
      <w:r w:rsidR="00252574">
        <w:rPr>
          <w:rFonts w:ascii="Arial" w:hAnsi="Arial" w:cs="Arial"/>
        </w:rPr>
        <w:object w:dxaOrig="1534" w:dyaOrig="991" w14:anchorId="39B7CFC6">
          <v:shape id="_x0000_i1027" type="#_x0000_t75" style="width:77.4pt;height:50.4pt" o:ole="">
            <v:imagedata r:id="rId31" o:title=""/>
          </v:shape>
          <o:OLEObject Type="Embed" ProgID="Visio.Drawing.15" ShapeID="_x0000_i1027" DrawAspect="Icon" ObjectID="_1827062149" r:id="rId32"/>
        </w:object>
      </w:r>
      <w:r>
        <w:rPr>
          <w:rFonts w:ascii="Arial" w:hAnsi="Arial" w:cs="Arial"/>
        </w:rPr>
        <w:br/>
      </w:r>
    </w:p>
    <w:p w14:paraId="6B1AD117" w14:textId="77777777" w:rsidR="00B2756D" w:rsidRDefault="00B2756D" w:rsidP="0043598C">
      <w:pPr>
        <w:jc w:val="both"/>
        <w:rPr>
          <w:rFonts w:ascii="Arial" w:hAnsi="Arial" w:cs="Arial"/>
          <w:b/>
          <w:bCs/>
          <w:sz w:val="24"/>
          <w:szCs w:val="24"/>
        </w:rPr>
      </w:pPr>
    </w:p>
    <w:p w14:paraId="32CE710B" w14:textId="77777777" w:rsidR="00C21226" w:rsidRDefault="00C21226" w:rsidP="0095788F">
      <w:pPr>
        <w:jc w:val="both"/>
        <w:rPr>
          <w:rFonts w:ascii="Arial" w:hAnsi="Arial" w:cs="Arial"/>
          <w:b/>
          <w:bCs/>
        </w:rPr>
      </w:pPr>
    </w:p>
    <w:p w14:paraId="32366645" w14:textId="77777777" w:rsidR="00C21226" w:rsidRDefault="00C21226" w:rsidP="0095788F">
      <w:pPr>
        <w:jc w:val="both"/>
        <w:rPr>
          <w:rFonts w:ascii="Arial" w:hAnsi="Arial" w:cs="Arial"/>
          <w:b/>
          <w:bCs/>
        </w:rPr>
      </w:pPr>
    </w:p>
    <w:p w14:paraId="11EB9109" w14:textId="77777777" w:rsidR="00C21226" w:rsidRDefault="00C21226" w:rsidP="0095788F">
      <w:pPr>
        <w:jc w:val="both"/>
        <w:rPr>
          <w:rFonts w:ascii="Arial" w:hAnsi="Arial" w:cs="Arial"/>
          <w:b/>
          <w:bCs/>
        </w:rPr>
      </w:pPr>
    </w:p>
    <w:p w14:paraId="32ED84F4" w14:textId="77777777" w:rsidR="00C21226" w:rsidRDefault="00C21226" w:rsidP="0095788F">
      <w:pPr>
        <w:jc w:val="both"/>
        <w:rPr>
          <w:rFonts w:ascii="Arial" w:hAnsi="Arial" w:cs="Arial"/>
          <w:b/>
          <w:bCs/>
        </w:rPr>
      </w:pPr>
    </w:p>
    <w:p w14:paraId="21CE483E" w14:textId="77777777" w:rsidR="00C21226" w:rsidRDefault="00C21226" w:rsidP="0095788F">
      <w:pPr>
        <w:jc w:val="both"/>
        <w:rPr>
          <w:rFonts w:ascii="Arial" w:hAnsi="Arial" w:cs="Arial"/>
          <w:b/>
          <w:bCs/>
        </w:rPr>
      </w:pPr>
    </w:p>
    <w:p w14:paraId="44A016E1" w14:textId="77777777" w:rsidR="00C21226" w:rsidRDefault="00C21226" w:rsidP="0095788F">
      <w:pPr>
        <w:jc w:val="both"/>
        <w:rPr>
          <w:rFonts w:ascii="Arial" w:hAnsi="Arial" w:cs="Arial"/>
          <w:b/>
          <w:bCs/>
        </w:rPr>
      </w:pPr>
    </w:p>
    <w:p w14:paraId="5EB15E64" w14:textId="77777777" w:rsidR="00C21226" w:rsidRDefault="00C21226" w:rsidP="0095788F">
      <w:pPr>
        <w:jc w:val="both"/>
        <w:rPr>
          <w:rFonts w:ascii="Arial" w:hAnsi="Arial" w:cs="Arial"/>
          <w:b/>
          <w:bCs/>
        </w:rPr>
      </w:pPr>
    </w:p>
    <w:p w14:paraId="047FE515" w14:textId="77777777" w:rsidR="00C21226" w:rsidRDefault="00C21226" w:rsidP="0095788F">
      <w:pPr>
        <w:jc w:val="both"/>
        <w:rPr>
          <w:rFonts w:ascii="Arial" w:hAnsi="Arial" w:cs="Arial"/>
          <w:b/>
          <w:bCs/>
        </w:rPr>
      </w:pPr>
    </w:p>
    <w:p w14:paraId="16A78076" w14:textId="77777777" w:rsidR="00C21226" w:rsidRDefault="00C21226" w:rsidP="0095788F">
      <w:pPr>
        <w:jc w:val="both"/>
        <w:rPr>
          <w:rFonts w:ascii="Arial" w:hAnsi="Arial" w:cs="Arial"/>
          <w:b/>
          <w:bCs/>
        </w:rPr>
      </w:pPr>
    </w:p>
    <w:p w14:paraId="6CE3A26B" w14:textId="77777777" w:rsidR="00C21226" w:rsidRDefault="00C21226" w:rsidP="0095788F">
      <w:pPr>
        <w:jc w:val="both"/>
        <w:rPr>
          <w:rFonts w:ascii="Arial" w:hAnsi="Arial" w:cs="Arial"/>
          <w:b/>
          <w:bCs/>
        </w:rPr>
      </w:pPr>
    </w:p>
    <w:p w14:paraId="2F827EDC" w14:textId="77777777" w:rsidR="00C21226" w:rsidRDefault="00C21226" w:rsidP="0095788F">
      <w:pPr>
        <w:jc w:val="both"/>
        <w:rPr>
          <w:rFonts w:ascii="Arial" w:hAnsi="Arial" w:cs="Arial"/>
          <w:b/>
          <w:bCs/>
        </w:rPr>
      </w:pPr>
    </w:p>
    <w:p w14:paraId="6CC8F719" w14:textId="77777777" w:rsidR="00C21226" w:rsidRDefault="00C21226" w:rsidP="0095788F">
      <w:pPr>
        <w:jc w:val="both"/>
        <w:rPr>
          <w:rFonts w:ascii="Arial" w:hAnsi="Arial" w:cs="Arial"/>
          <w:b/>
          <w:bCs/>
        </w:rPr>
      </w:pPr>
    </w:p>
    <w:p w14:paraId="7B5BEEE7" w14:textId="77777777" w:rsidR="00C21226" w:rsidRDefault="00C21226" w:rsidP="0095788F">
      <w:pPr>
        <w:jc w:val="both"/>
        <w:rPr>
          <w:rFonts w:ascii="Arial" w:hAnsi="Arial" w:cs="Arial"/>
          <w:b/>
          <w:bCs/>
        </w:rPr>
      </w:pPr>
    </w:p>
    <w:p w14:paraId="5A706717" w14:textId="77777777" w:rsidR="00C21226" w:rsidRDefault="00C21226" w:rsidP="0095788F">
      <w:pPr>
        <w:jc w:val="both"/>
        <w:rPr>
          <w:rFonts w:ascii="Arial" w:hAnsi="Arial" w:cs="Arial"/>
          <w:b/>
          <w:bCs/>
        </w:rPr>
      </w:pPr>
    </w:p>
    <w:p w14:paraId="2E44463C" w14:textId="10E91FAA" w:rsidR="0095788F" w:rsidRDefault="0095788F" w:rsidP="0095788F">
      <w:pPr>
        <w:jc w:val="both"/>
        <w:rPr>
          <w:rFonts w:ascii="Arial" w:hAnsi="Arial" w:cs="Arial"/>
          <w:b/>
          <w:bCs/>
        </w:rPr>
      </w:pPr>
      <w:r w:rsidRPr="006C54E9">
        <w:rPr>
          <w:rFonts w:ascii="Arial" w:hAnsi="Arial" w:cs="Arial"/>
          <w:b/>
          <w:bCs/>
        </w:rPr>
        <w:lastRenderedPageBreak/>
        <w:t>Diagrama de flujo</w:t>
      </w:r>
      <w:r>
        <w:rPr>
          <w:rFonts w:ascii="Arial" w:hAnsi="Arial" w:cs="Arial"/>
          <w:b/>
          <w:bCs/>
        </w:rPr>
        <w:t>.</w:t>
      </w:r>
    </w:p>
    <w:p w14:paraId="33007583" w14:textId="57DD83B5" w:rsidR="0095788F" w:rsidRDefault="0095788F" w:rsidP="0095788F">
      <w:pPr>
        <w:jc w:val="both"/>
        <w:rPr>
          <w:rFonts w:ascii="Arial" w:hAnsi="Arial" w:cs="Arial"/>
          <w:b/>
          <w:bCs/>
          <w:sz w:val="24"/>
          <w:szCs w:val="24"/>
        </w:rPr>
      </w:pPr>
      <w:r w:rsidRPr="00B2756D">
        <w:rPr>
          <w:rFonts w:ascii="Arial" w:hAnsi="Arial" w:cs="Arial"/>
        </w:rPr>
        <w:t>El flujo actual de reporte de incidencias no considera el alcance relacionado con el envío de notificaciones</w:t>
      </w:r>
      <w:r>
        <w:rPr>
          <w:rFonts w:ascii="Arial" w:hAnsi="Arial" w:cs="Arial"/>
        </w:rPr>
        <w:t>.</w:t>
      </w:r>
    </w:p>
    <w:p w14:paraId="2A31D49F" w14:textId="77777777" w:rsidR="0095788F" w:rsidRDefault="0095788F" w:rsidP="0043598C">
      <w:pPr>
        <w:jc w:val="both"/>
        <w:rPr>
          <w:rFonts w:ascii="Arial" w:hAnsi="Arial" w:cs="Arial"/>
          <w:noProof/>
          <w:lang w:eastAsia="es-MX"/>
          <w14:ligatures w14:val="standardContextual"/>
        </w:rPr>
      </w:pPr>
    </w:p>
    <w:p w14:paraId="65390764" w14:textId="77777777" w:rsidR="0095788F" w:rsidRDefault="0095788F" w:rsidP="0043598C">
      <w:pPr>
        <w:jc w:val="both"/>
        <w:rPr>
          <w:rFonts w:ascii="Arial" w:hAnsi="Arial" w:cs="Arial"/>
          <w:noProof/>
          <w:lang w:eastAsia="es-MX"/>
          <w14:ligatures w14:val="standardContextual"/>
        </w:rPr>
      </w:pPr>
    </w:p>
    <w:p w14:paraId="4980D12A" w14:textId="1064B563" w:rsidR="00B2756D" w:rsidRDefault="009E1EB7" w:rsidP="0043598C">
      <w:pPr>
        <w:jc w:val="both"/>
        <w:rPr>
          <w:rFonts w:ascii="Arial" w:hAnsi="Arial" w:cs="Arial"/>
          <w:b/>
          <w:bCs/>
          <w:sz w:val="24"/>
          <w:szCs w:val="24"/>
        </w:rPr>
      </w:pPr>
      <w:r>
        <w:rPr>
          <w:rFonts w:ascii="Arial" w:hAnsi="Arial" w:cs="Arial"/>
          <w:noProof/>
          <w:lang w:eastAsia="es-MX"/>
          <w14:ligatures w14:val="standardContextual"/>
        </w:rPr>
        <w:drawing>
          <wp:inline distT="0" distB="0" distL="0" distR="0" wp14:anchorId="4D9A0D46" wp14:editId="36D723FE">
            <wp:extent cx="6057900" cy="5838825"/>
            <wp:effectExtent l="0" t="0" r="0" b="9525"/>
            <wp:docPr id="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Gráfico&#10;&#10;El contenido generado por IA puede ser incorrecto."/>
                    <pic:cNvPicPr/>
                  </pic:nvPicPr>
                  <pic:blipFill rotWithShape="1">
                    <a:blip r:embed="rId33" cstate="print">
                      <a:extLst>
                        <a:ext uri="{28A0092B-C50C-407E-A947-70E740481C1C}">
                          <a14:useLocalDpi xmlns:a14="http://schemas.microsoft.com/office/drawing/2010/main" val="0"/>
                        </a:ext>
                      </a:extLst>
                    </a:blip>
                    <a:srcRect t="8095"/>
                    <a:stretch>
                      <a:fillRect/>
                    </a:stretch>
                  </pic:blipFill>
                  <pic:spPr bwMode="auto">
                    <a:xfrm>
                      <a:off x="0" y="0"/>
                      <a:ext cx="6057900" cy="5838825"/>
                    </a:xfrm>
                    <a:prstGeom prst="rect">
                      <a:avLst/>
                    </a:prstGeom>
                    <a:ln>
                      <a:noFill/>
                    </a:ln>
                    <a:extLst>
                      <a:ext uri="{53640926-AAD7-44D8-BBD7-CCE9431645EC}">
                        <a14:shadowObscured xmlns:a14="http://schemas.microsoft.com/office/drawing/2010/main"/>
                      </a:ext>
                    </a:extLst>
                  </pic:spPr>
                </pic:pic>
              </a:graphicData>
            </a:graphic>
          </wp:inline>
        </w:drawing>
      </w:r>
    </w:p>
    <w:p w14:paraId="4D1F3A1F" w14:textId="77777777" w:rsidR="008D3CCA" w:rsidRDefault="008D3CCA" w:rsidP="0043598C">
      <w:pPr>
        <w:jc w:val="both"/>
        <w:rPr>
          <w:rFonts w:ascii="Arial" w:hAnsi="Arial" w:cs="Arial"/>
          <w:b/>
          <w:bCs/>
          <w:sz w:val="24"/>
          <w:szCs w:val="24"/>
        </w:rPr>
      </w:pPr>
    </w:p>
    <w:p w14:paraId="7A83CEF4" w14:textId="237B3A85" w:rsidR="0043598C" w:rsidRPr="006330ED" w:rsidRDefault="0043598C" w:rsidP="0043598C">
      <w:pPr>
        <w:jc w:val="both"/>
        <w:rPr>
          <w:rFonts w:ascii="Arial" w:hAnsi="Arial" w:cs="Arial"/>
          <w:b/>
          <w:bCs/>
          <w:sz w:val="24"/>
          <w:szCs w:val="24"/>
        </w:rPr>
      </w:pPr>
      <w:r w:rsidRPr="006330ED">
        <w:rPr>
          <w:rFonts w:ascii="Arial" w:hAnsi="Arial" w:cs="Arial"/>
          <w:b/>
          <w:bCs/>
          <w:sz w:val="24"/>
          <w:szCs w:val="24"/>
        </w:rPr>
        <w:t>SEGURIDAD</w:t>
      </w:r>
    </w:p>
    <w:p w14:paraId="2DA772C2" w14:textId="77777777" w:rsidR="0043598C" w:rsidRPr="006330ED" w:rsidRDefault="0043598C" w:rsidP="0043598C">
      <w:pPr>
        <w:jc w:val="both"/>
        <w:rPr>
          <w:rFonts w:ascii="Arial" w:hAnsi="Arial" w:cs="Arial"/>
        </w:rPr>
      </w:pPr>
    </w:p>
    <w:p w14:paraId="0BEA49BB" w14:textId="77777777" w:rsidR="0043598C" w:rsidRPr="006330ED" w:rsidRDefault="0043598C" w:rsidP="0043598C">
      <w:pPr>
        <w:jc w:val="both"/>
        <w:rPr>
          <w:rFonts w:ascii="Arial" w:hAnsi="Arial" w:cs="Arial"/>
        </w:rPr>
      </w:pPr>
      <w:r w:rsidRPr="006330ED">
        <w:rPr>
          <w:rFonts w:ascii="Arial" w:hAnsi="Arial" w:cs="Arial"/>
        </w:rPr>
        <w:t xml:space="preserve">En este desarrollo no se afecta la parte de seguridad, viéndose ésta definida y administrada por las áreas de Sistema Operativo y Base de datos correspondientes a la plataforma en que se encuentra la aplicación. </w:t>
      </w:r>
    </w:p>
    <w:p w14:paraId="361B48D3" w14:textId="77777777" w:rsidR="0043598C" w:rsidRPr="006330ED" w:rsidRDefault="0043598C" w:rsidP="0043598C">
      <w:pPr>
        <w:jc w:val="both"/>
        <w:rPr>
          <w:rFonts w:ascii="Arial" w:hAnsi="Arial" w:cs="Arial"/>
        </w:rPr>
      </w:pPr>
    </w:p>
    <w:p w14:paraId="4FC5A1D7" w14:textId="77777777" w:rsidR="0043598C" w:rsidRPr="006330ED" w:rsidRDefault="0043598C" w:rsidP="0043598C">
      <w:pPr>
        <w:jc w:val="both"/>
        <w:rPr>
          <w:rFonts w:ascii="Arial" w:hAnsi="Arial" w:cs="Arial"/>
        </w:rPr>
      </w:pPr>
      <w:r w:rsidRPr="006330ED">
        <w:rPr>
          <w:rFonts w:ascii="Arial" w:hAnsi="Arial" w:cs="Arial"/>
        </w:rPr>
        <w:t>Los aspectos de seguridad en forma general se encuentran definidos y administrados por las áreas de Sistema Operativo y Base de datos correspondientes a la plataforma en que se encuentra la aplicación. Adicionalmente en este Desarrollo se maneja una parte muy específica de Seguridad, la cual se describe a continuación:</w:t>
      </w:r>
      <w:r w:rsidRPr="006330ED" w:rsidDel="003D7A9E">
        <w:rPr>
          <w:rFonts w:ascii="Arial" w:hAnsi="Arial" w:cs="Arial"/>
        </w:rPr>
        <w:t xml:space="preserve"> </w:t>
      </w:r>
    </w:p>
    <w:p w14:paraId="6BDE911D" w14:textId="77777777" w:rsidR="0043598C" w:rsidRPr="006330ED" w:rsidRDefault="0043598C" w:rsidP="0043598C">
      <w:pPr>
        <w:jc w:val="both"/>
        <w:rPr>
          <w:rFonts w:ascii="Arial" w:hAnsi="Arial" w:cs="Arial"/>
        </w:rPr>
      </w:pPr>
    </w:p>
    <w:p w14:paraId="547207D6" w14:textId="77777777" w:rsidR="0043598C" w:rsidRPr="006330ED" w:rsidRDefault="0043598C" w:rsidP="0043598C">
      <w:pPr>
        <w:jc w:val="both"/>
        <w:rPr>
          <w:rFonts w:ascii="Arial" w:hAnsi="Arial" w:cs="Arial"/>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20"/>
        <w:gridCol w:w="3399"/>
        <w:gridCol w:w="3411"/>
      </w:tblGrid>
      <w:tr w:rsidR="0043598C" w:rsidRPr="006330ED" w14:paraId="72492FDB" w14:textId="77777777" w:rsidTr="00FB50EB">
        <w:tc>
          <w:tcPr>
            <w:tcW w:w="2802" w:type="dxa"/>
          </w:tcPr>
          <w:p w14:paraId="35A371C9" w14:textId="77777777" w:rsidR="0043598C" w:rsidRPr="006330ED" w:rsidRDefault="0043598C" w:rsidP="00FB50EB">
            <w:pPr>
              <w:jc w:val="both"/>
              <w:rPr>
                <w:rFonts w:ascii="Arial" w:hAnsi="Arial" w:cs="Arial"/>
                <w:b/>
              </w:rPr>
            </w:pPr>
            <w:r w:rsidRPr="006330ED">
              <w:rPr>
                <w:rFonts w:ascii="Arial" w:hAnsi="Arial" w:cs="Arial"/>
                <w:b/>
              </w:rPr>
              <w:t>SISTEMA:</w:t>
            </w:r>
          </w:p>
        </w:tc>
        <w:tc>
          <w:tcPr>
            <w:tcW w:w="7086" w:type="dxa"/>
            <w:gridSpan w:val="2"/>
          </w:tcPr>
          <w:p w14:paraId="5A510C14" w14:textId="77777777" w:rsidR="0043598C" w:rsidRPr="006330ED" w:rsidRDefault="0043598C" w:rsidP="00FB50EB">
            <w:pPr>
              <w:jc w:val="both"/>
              <w:rPr>
                <w:rFonts w:ascii="Arial" w:hAnsi="Arial" w:cs="Arial"/>
                <w:b/>
              </w:rPr>
            </w:pPr>
            <w:r>
              <w:rPr>
                <w:rFonts w:ascii="Arial" w:hAnsi="Arial" w:cs="Arial"/>
                <w:b/>
              </w:rPr>
              <w:t>Sistema Electrónico de Gestión (SEG)</w:t>
            </w:r>
          </w:p>
        </w:tc>
      </w:tr>
      <w:tr w:rsidR="0043598C" w:rsidRPr="006330ED" w14:paraId="657B6F02" w14:textId="77777777" w:rsidTr="00FB50EB">
        <w:tc>
          <w:tcPr>
            <w:tcW w:w="2802" w:type="dxa"/>
          </w:tcPr>
          <w:p w14:paraId="7CBDE788" w14:textId="77777777" w:rsidR="0043598C" w:rsidRPr="006330ED" w:rsidRDefault="0043598C" w:rsidP="00FB50EB">
            <w:pPr>
              <w:jc w:val="both"/>
              <w:rPr>
                <w:rFonts w:ascii="Arial" w:hAnsi="Arial" w:cs="Arial"/>
                <w:b/>
              </w:rPr>
            </w:pPr>
            <w:r w:rsidRPr="006330ED">
              <w:rPr>
                <w:rFonts w:ascii="Arial" w:hAnsi="Arial" w:cs="Arial"/>
                <w:b/>
              </w:rPr>
              <w:t>MÓDULO:</w:t>
            </w:r>
          </w:p>
        </w:tc>
        <w:tc>
          <w:tcPr>
            <w:tcW w:w="7086" w:type="dxa"/>
            <w:gridSpan w:val="2"/>
          </w:tcPr>
          <w:p w14:paraId="1C6839BB" w14:textId="77777777" w:rsidR="0043598C" w:rsidRPr="006330ED" w:rsidRDefault="0043598C" w:rsidP="00FB50EB">
            <w:pPr>
              <w:jc w:val="both"/>
              <w:rPr>
                <w:rFonts w:ascii="Arial" w:hAnsi="Arial" w:cs="Arial"/>
                <w:b/>
              </w:rPr>
            </w:pPr>
            <w:r>
              <w:rPr>
                <w:rFonts w:ascii="Arial" w:hAnsi="Arial" w:cs="Arial"/>
                <w:b/>
              </w:rPr>
              <w:t>Gestión, Solicitudes, Consulta Sitios y Usuarios</w:t>
            </w:r>
          </w:p>
        </w:tc>
      </w:tr>
      <w:tr w:rsidR="0043598C" w:rsidRPr="006330ED" w14:paraId="03CC1172" w14:textId="77777777" w:rsidTr="00FB50EB">
        <w:trPr>
          <w:trHeight w:val="148"/>
        </w:trPr>
        <w:tc>
          <w:tcPr>
            <w:tcW w:w="9888" w:type="dxa"/>
            <w:gridSpan w:val="3"/>
            <w:shd w:val="clear" w:color="auto" w:fill="A6A6A6"/>
          </w:tcPr>
          <w:p w14:paraId="4B5E82C8" w14:textId="77777777" w:rsidR="0043598C" w:rsidRPr="006330ED" w:rsidRDefault="0043598C" w:rsidP="00FB50EB">
            <w:pPr>
              <w:jc w:val="both"/>
              <w:rPr>
                <w:rFonts w:ascii="Arial" w:hAnsi="Arial" w:cs="Arial"/>
                <w:b/>
              </w:rPr>
            </w:pPr>
          </w:p>
        </w:tc>
      </w:tr>
      <w:tr w:rsidR="0043598C" w:rsidRPr="006330ED" w14:paraId="3FC921BC" w14:textId="77777777" w:rsidTr="00FB50EB">
        <w:tc>
          <w:tcPr>
            <w:tcW w:w="2802" w:type="dxa"/>
          </w:tcPr>
          <w:p w14:paraId="46C5ED46" w14:textId="77777777" w:rsidR="0043598C" w:rsidRPr="006330ED" w:rsidRDefault="0043598C" w:rsidP="00FB50EB">
            <w:pPr>
              <w:jc w:val="both"/>
              <w:rPr>
                <w:rFonts w:ascii="Arial" w:hAnsi="Arial" w:cs="Arial"/>
                <w:b/>
              </w:rPr>
            </w:pPr>
            <w:r w:rsidRPr="006330ED">
              <w:rPr>
                <w:rFonts w:ascii="Arial" w:hAnsi="Arial" w:cs="Arial"/>
                <w:b/>
              </w:rPr>
              <w:t>USUARIOS AUTORIZADOS</w:t>
            </w:r>
          </w:p>
        </w:tc>
        <w:tc>
          <w:tcPr>
            <w:tcW w:w="3543" w:type="dxa"/>
          </w:tcPr>
          <w:p w14:paraId="322C6C60" w14:textId="77777777" w:rsidR="0043598C" w:rsidRPr="006330ED" w:rsidRDefault="0043598C" w:rsidP="00FB50EB">
            <w:pPr>
              <w:jc w:val="both"/>
              <w:rPr>
                <w:rFonts w:ascii="Arial" w:hAnsi="Arial" w:cs="Arial"/>
                <w:b/>
              </w:rPr>
            </w:pPr>
            <w:r w:rsidRPr="006330ED">
              <w:rPr>
                <w:rFonts w:ascii="Arial" w:hAnsi="Arial" w:cs="Arial"/>
                <w:b/>
              </w:rPr>
              <w:t>NIVEL DE SEGURIDAD</w:t>
            </w:r>
          </w:p>
        </w:tc>
        <w:tc>
          <w:tcPr>
            <w:tcW w:w="3543" w:type="dxa"/>
          </w:tcPr>
          <w:p w14:paraId="6D465F76" w14:textId="77777777" w:rsidR="0043598C" w:rsidRPr="006330ED" w:rsidRDefault="0043598C" w:rsidP="00FB50EB">
            <w:pPr>
              <w:jc w:val="both"/>
              <w:rPr>
                <w:rFonts w:ascii="Arial" w:hAnsi="Arial" w:cs="Arial"/>
                <w:b/>
              </w:rPr>
            </w:pPr>
            <w:r w:rsidRPr="006330ED">
              <w:rPr>
                <w:rFonts w:ascii="Arial" w:hAnsi="Arial" w:cs="Arial"/>
                <w:b/>
              </w:rPr>
              <w:t>REQUISITO DE ACCESO</w:t>
            </w:r>
          </w:p>
        </w:tc>
      </w:tr>
      <w:tr w:rsidR="0043598C" w:rsidRPr="006330ED" w14:paraId="0DEF2274" w14:textId="77777777" w:rsidTr="00FB50EB">
        <w:tc>
          <w:tcPr>
            <w:tcW w:w="2802" w:type="dxa"/>
          </w:tcPr>
          <w:p w14:paraId="22200A7B" w14:textId="77777777" w:rsidR="0043598C" w:rsidRPr="006330ED" w:rsidRDefault="0043598C" w:rsidP="00FB50EB">
            <w:pPr>
              <w:numPr>
                <w:ilvl w:val="0"/>
                <w:numId w:val="3"/>
              </w:numPr>
              <w:ind w:left="426"/>
              <w:jc w:val="both"/>
              <w:rPr>
                <w:rFonts w:ascii="Arial" w:hAnsi="Arial" w:cs="Arial"/>
                <w:b/>
              </w:rPr>
            </w:pPr>
            <w:r w:rsidRPr="006330ED">
              <w:rPr>
                <w:rFonts w:ascii="Arial" w:hAnsi="Arial" w:cs="Arial"/>
                <w:b/>
              </w:rPr>
              <w:t>Áreas</w:t>
            </w:r>
          </w:p>
          <w:p w14:paraId="423EDAB7" w14:textId="77777777" w:rsidR="0043598C" w:rsidRPr="006330ED" w:rsidRDefault="0043598C" w:rsidP="00FB50EB">
            <w:pPr>
              <w:numPr>
                <w:ilvl w:val="0"/>
                <w:numId w:val="3"/>
              </w:numPr>
              <w:ind w:left="426"/>
              <w:jc w:val="both"/>
              <w:rPr>
                <w:rFonts w:ascii="Arial" w:hAnsi="Arial" w:cs="Arial"/>
                <w:b/>
              </w:rPr>
            </w:pPr>
            <w:r w:rsidRPr="006330ED">
              <w:rPr>
                <w:rFonts w:ascii="Arial" w:hAnsi="Arial" w:cs="Arial"/>
                <w:b/>
              </w:rPr>
              <w:t>Perfiles</w:t>
            </w:r>
          </w:p>
          <w:p w14:paraId="005963A5" w14:textId="77777777" w:rsidR="0043598C" w:rsidRPr="006330ED" w:rsidRDefault="0043598C" w:rsidP="00FB50EB">
            <w:pPr>
              <w:numPr>
                <w:ilvl w:val="0"/>
                <w:numId w:val="3"/>
              </w:numPr>
              <w:ind w:left="426"/>
              <w:jc w:val="both"/>
              <w:rPr>
                <w:rFonts w:ascii="Arial" w:hAnsi="Arial" w:cs="Arial"/>
                <w:b/>
              </w:rPr>
            </w:pPr>
            <w:r w:rsidRPr="006330ED">
              <w:rPr>
                <w:rFonts w:ascii="Arial" w:hAnsi="Arial" w:cs="Arial"/>
                <w:b/>
              </w:rPr>
              <w:t>Puestos</w:t>
            </w:r>
          </w:p>
          <w:p w14:paraId="00505729" w14:textId="77777777" w:rsidR="0043598C" w:rsidRPr="006330ED" w:rsidRDefault="0043598C" w:rsidP="00FB50EB">
            <w:pPr>
              <w:numPr>
                <w:ilvl w:val="0"/>
                <w:numId w:val="3"/>
              </w:numPr>
              <w:ind w:left="426"/>
              <w:jc w:val="both"/>
              <w:rPr>
                <w:rFonts w:ascii="Arial" w:hAnsi="Arial" w:cs="Arial"/>
                <w:b/>
              </w:rPr>
            </w:pPr>
            <w:r w:rsidRPr="006330ED">
              <w:rPr>
                <w:rFonts w:ascii="Arial" w:hAnsi="Arial" w:cs="Arial"/>
                <w:b/>
              </w:rPr>
              <w:t>Individual</w:t>
            </w:r>
          </w:p>
        </w:tc>
        <w:tc>
          <w:tcPr>
            <w:tcW w:w="3543" w:type="dxa"/>
          </w:tcPr>
          <w:p w14:paraId="252C6570" w14:textId="77777777" w:rsidR="0043598C" w:rsidRPr="006330ED" w:rsidRDefault="0043598C" w:rsidP="00FB50EB">
            <w:pPr>
              <w:numPr>
                <w:ilvl w:val="0"/>
                <w:numId w:val="1"/>
              </w:numPr>
              <w:ind w:left="459"/>
              <w:jc w:val="both"/>
              <w:rPr>
                <w:rFonts w:ascii="Arial" w:hAnsi="Arial" w:cs="Arial"/>
                <w:b/>
              </w:rPr>
            </w:pPr>
            <w:r w:rsidRPr="006330ED">
              <w:rPr>
                <w:rFonts w:ascii="Arial" w:hAnsi="Arial" w:cs="Arial"/>
                <w:b/>
              </w:rPr>
              <w:t xml:space="preserve">No acceder / No visualizar </w:t>
            </w:r>
          </w:p>
          <w:p w14:paraId="333C3B9D" w14:textId="77777777" w:rsidR="0043598C" w:rsidRPr="006330ED" w:rsidRDefault="0043598C" w:rsidP="00FB50EB">
            <w:pPr>
              <w:numPr>
                <w:ilvl w:val="0"/>
                <w:numId w:val="1"/>
              </w:numPr>
              <w:ind w:left="459"/>
              <w:jc w:val="both"/>
              <w:rPr>
                <w:rFonts w:ascii="Arial" w:hAnsi="Arial" w:cs="Arial"/>
                <w:b/>
              </w:rPr>
            </w:pPr>
            <w:r w:rsidRPr="006330ED">
              <w:rPr>
                <w:rFonts w:ascii="Arial" w:hAnsi="Arial" w:cs="Arial"/>
                <w:b/>
              </w:rPr>
              <w:t>Lectura</w:t>
            </w:r>
          </w:p>
          <w:p w14:paraId="28C7C439" w14:textId="77777777" w:rsidR="0043598C" w:rsidRPr="006330ED" w:rsidRDefault="0043598C" w:rsidP="00FB50EB">
            <w:pPr>
              <w:numPr>
                <w:ilvl w:val="0"/>
                <w:numId w:val="1"/>
              </w:numPr>
              <w:ind w:left="459"/>
              <w:jc w:val="both"/>
              <w:rPr>
                <w:rFonts w:ascii="Arial" w:hAnsi="Arial" w:cs="Arial"/>
                <w:b/>
              </w:rPr>
            </w:pPr>
            <w:r w:rsidRPr="006330ED">
              <w:rPr>
                <w:rFonts w:ascii="Arial" w:hAnsi="Arial" w:cs="Arial"/>
                <w:b/>
              </w:rPr>
              <w:t>Modificar</w:t>
            </w:r>
          </w:p>
          <w:p w14:paraId="12BF9A29" w14:textId="77777777" w:rsidR="0043598C" w:rsidRPr="006330ED" w:rsidRDefault="0043598C" w:rsidP="00FB50EB">
            <w:pPr>
              <w:numPr>
                <w:ilvl w:val="0"/>
                <w:numId w:val="1"/>
              </w:numPr>
              <w:ind w:left="459"/>
              <w:jc w:val="both"/>
              <w:rPr>
                <w:rFonts w:ascii="Arial" w:hAnsi="Arial" w:cs="Arial"/>
                <w:b/>
              </w:rPr>
            </w:pPr>
            <w:r w:rsidRPr="006330ED">
              <w:rPr>
                <w:rFonts w:ascii="Arial" w:hAnsi="Arial" w:cs="Arial"/>
                <w:b/>
              </w:rPr>
              <w:t>Insertar</w:t>
            </w:r>
          </w:p>
          <w:p w14:paraId="5B89D1C0" w14:textId="77777777" w:rsidR="0043598C" w:rsidRPr="006330ED" w:rsidRDefault="0043598C" w:rsidP="00FB50EB">
            <w:pPr>
              <w:numPr>
                <w:ilvl w:val="0"/>
                <w:numId w:val="1"/>
              </w:numPr>
              <w:ind w:left="459"/>
              <w:jc w:val="both"/>
              <w:rPr>
                <w:rFonts w:ascii="Arial" w:hAnsi="Arial" w:cs="Arial"/>
                <w:b/>
              </w:rPr>
            </w:pPr>
            <w:r w:rsidRPr="006330ED">
              <w:rPr>
                <w:rFonts w:ascii="Arial" w:hAnsi="Arial" w:cs="Arial"/>
                <w:b/>
              </w:rPr>
              <w:t>Borrar</w:t>
            </w:r>
          </w:p>
          <w:p w14:paraId="51409372" w14:textId="77777777" w:rsidR="0043598C" w:rsidRPr="006330ED" w:rsidRDefault="0043598C" w:rsidP="00FB50EB">
            <w:pPr>
              <w:jc w:val="both"/>
              <w:rPr>
                <w:rFonts w:ascii="Arial" w:hAnsi="Arial" w:cs="Arial"/>
                <w:b/>
              </w:rPr>
            </w:pPr>
          </w:p>
        </w:tc>
        <w:tc>
          <w:tcPr>
            <w:tcW w:w="3543" w:type="dxa"/>
          </w:tcPr>
          <w:p w14:paraId="356552BC" w14:textId="77777777" w:rsidR="0043598C" w:rsidRPr="006330ED" w:rsidRDefault="0043598C" w:rsidP="00FB50EB">
            <w:pPr>
              <w:numPr>
                <w:ilvl w:val="0"/>
                <w:numId w:val="2"/>
              </w:numPr>
              <w:ind w:left="459"/>
              <w:jc w:val="both"/>
              <w:rPr>
                <w:rFonts w:ascii="Arial" w:hAnsi="Arial" w:cs="Arial"/>
                <w:b/>
              </w:rPr>
            </w:pPr>
            <w:r w:rsidRPr="006330ED">
              <w:rPr>
                <w:rFonts w:ascii="Arial" w:hAnsi="Arial" w:cs="Arial"/>
                <w:b/>
              </w:rPr>
              <w:t>No Aplica</w:t>
            </w:r>
          </w:p>
          <w:p w14:paraId="0B23B35E" w14:textId="77777777" w:rsidR="0043598C" w:rsidRPr="006330ED" w:rsidRDefault="0043598C" w:rsidP="00FB50EB">
            <w:pPr>
              <w:numPr>
                <w:ilvl w:val="0"/>
                <w:numId w:val="2"/>
              </w:numPr>
              <w:ind w:left="459"/>
              <w:jc w:val="both"/>
              <w:rPr>
                <w:rFonts w:ascii="Arial" w:hAnsi="Arial" w:cs="Arial"/>
                <w:b/>
              </w:rPr>
            </w:pPr>
            <w:r w:rsidRPr="006330ED">
              <w:rPr>
                <w:rFonts w:ascii="Arial" w:hAnsi="Arial" w:cs="Arial"/>
                <w:b/>
              </w:rPr>
              <w:t>SUA</w:t>
            </w:r>
          </w:p>
          <w:p w14:paraId="73A4D20C" w14:textId="77777777" w:rsidR="0043598C" w:rsidRPr="006330ED" w:rsidRDefault="0043598C" w:rsidP="00FB50EB">
            <w:pPr>
              <w:numPr>
                <w:ilvl w:val="0"/>
                <w:numId w:val="2"/>
              </w:numPr>
              <w:ind w:left="459"/>
              <w:jc w:val="both"/>
              <w:rPr>
                <w:rFonts w:ascii="Arial" w:hAnsi="Arial" w:cs="Arial"/>
                <w:b/>
              </w:rPr>
            </w:pPr>
            <w:r w:rsidRPr="006330ED">
              <w:rPr>
                <w:rFonts w:ascii="Arial" w:hAnsi="Arial" w:cs="Arial"/>
                <w:b/>
              </w:rPr>
              <w:t>Correo electrónico</w:t>
            </w:r>
          </w:p>
          <w:p w14:paraId="151AF958" w14:textId="77777777" w:rsidR="0043598C" w:rsidRPr="006330ED" w:rsidRDefault="0043598C" w:rsidP="00FB50EB">
            <w:pPr>
              <w:numPr>
                <w:ilvl w:val="0"/>
                <w:numId w:val="2"/>
              </w:numPr>
              <w:ind w:left="459"/>
              <w:jc w:val="both"/>
              <w:rPr>
                <w:rFonts w:ascii="Arial" w:hAnsi="Arial" w:cs="Arial"/>
                <w:b/>
              </w:rPr>
            </w:pPr>
            <w:r w:rsidRPr="006330ED">
              <w:rPr>
                <w:rFonts w:ascii="Arial" w:hAnsi="Arial" w:cs="Arial"/>
                <w:b/>
              </w:rPr>
              <w:t>Datos de Referencia …</w:t>
            </w:r>
          </w:p>
          <w:p w14:paraId="46DC567F" w14:textId="77777777" w:rsidR="0043598C" w:rsidRPr="006330ED" w:rsidRDefault="0043598C" w:rsidP="00FB50EB">
            <w:pPr>
              <w:ind w:left="459"/>
              <w:jc w:val="both"/>
              <w:rPr>
                <w:rFonts w:ascii="Arial" w:hAnsi="Arial" w:cs="Arial"/>
                <w:b/>
              </w:rPr>
            </w:pPr>
          </w:p>
        </w:tc>
      </w:tr>
    </w:tbl>
    <w:p w14:paraId="2A09673A" w14:textId="77777777" w:rsidR="0043598C" w:rsidRPr="006330ED" w:rsidRDefault="0043598C" w:rsidP="0043598C">
      <w:pPr>
        <w:jc w:val="both"/>
        <w:rPr>
          <w:rFonts w:ascii="Arial" w:hAnsi="Arial" w:cs="Arial"/>
          <w:b/>
        </w:rPr>
      </w:pPr>
    </w:p>
    <w:p w14:paraId="45C9E08E" w14:textId="77777777" w:rsidR="0043598C" w:rsidRPr="006330ED" w:rsidRDefault="0043598C" w:rsidP="0043598C">
      <w:pPr>
        <w:jc w:val="both"/>
        <w:rPr>
          <w:rFonts w:ascii="Arial" w:hAnsi="Arial" w:cs="Arial"/>
          <w:b/>
        </w:rPr>
      </w:pPr>
    </w:p>
    <w:p w14:paraId="6CB8822C" w14:textId="77777777" w:rsidR="0043598C" w:rsidRPr="006330ED" w:rsidRDefault="0043598C" w:rsidP="0043598C">
      <w:pPr>
        <w:jc w:val="both"/>
        <w:rPr>
          <w:rFonts w:ascii="Arial" w:hAnsi="Arial" w:cs="Arial"/>
          <w:b/>
          <w:bCs/>
          <w:sz w:val="24"/>
        </w:rPr>
      </w:pPr>
      <w:r w:rsidRPr="006330ED">
        <w:rPr>
          <w:rFonts w:ascii="Arial" w:hAnsi="Arial" w:cs="Arial"/>
          <w:b/>
          <w:bCs/>
          <w:sz w:val="24"/>
        </w:rPr>
        <w:t>MANUAL DE OPERACIÓN / USUARIO</w:t>
      </w:r>
    </w:p>
    <w:p w14:paraId="7D66C2F9" w14:textId="77777777" w:rsidR="0043598C" w:rsidRPr="006330ED" w:rsidRDefault="0043598C" w:rsidP="0043598C">
      <w:pPr>
        <w:jc w:val="both"/>
        <w:rPr>
          <w:rFonts w:ascii="Arial" w:hAnsi="Arial" w:cs="Arial"/>
        </w:rPr>
      </w:pPr>
    </w:p>
    <w:p w14:paraId="6A52C75C" w14:textId="77777777" w:rsidR="0043598C" w:rsidRPr="006330ED" w:rsidRDefault="0043598C" w:rsidP="0043598C">
      <w:pPr>
        <w:jc w:val="both"/>
        <w:rPr>
          <w:rFonts w:ascii="Arial" w:hAnsi="Arial" w:cs="Arial"/>
          <w:lang w:val="es-ES"/>
        </w:rPr>
      </w:pPr>
      <w:r w:rsidRPr="25E8FB41">
        <w:rPr>
          <w:rFonts w:ascii="Arial" w:hAnsi="Arial" w:cs="Arial"/>
          <w:lang w:val="es-ES"/>
        </w:rPr>
        <w:t xml:space="preserve">Indicar si Se requiere o No se requiere crear o modificar el manual de “Operación / Usuario” especificando la nueva forma de operar. El cual será incluido en este folio SISAP. </w:t>
      </w:r>
    </w:p>
    <w:p w14:paraId="04B70CD6" w14:textId="77777777" w:rsidR="0043598C" w:rsidRPr="006330ED" w:rsidRDefault="0043598C" w:rsidP="0043598C">
      <w:pPr>
        <w:jc w:val="both"/>
        <w:rPr>
          <w:rFonts w:ascii="Arial" w:hAnsi="Arial" w:cs="Arial"/>
        </w:rPr>
      </w:pPr>
    </w:p>
    <w:tbl>
      <w:tblPr>
        <w:tblW w:w="9776" w:type="dxa"/>
        <w:jc w:val="center"/>
        <w:tblLayout w:type="fixed"/>
        <w:tblLook w:val="04A0" w:firstRow="1" w:lastRow="0" w:firstColumn="1" w:lastColumn="0" w:noHBand="0" w:noVBand="1"/>
      </w:tblPr>
      <w:tblGrid>
        <w:gridCol w:w="1843"/>
        <w:gridCol w:w="7933"/>
      </w:tblGrid>
      <w:tr w:rsidR="0043598C" w:rsidRPr="006330ED" w14:paraId="1EBD0DB7" w14:textId="77777777" w:rsidTr="00FB50EB">
        <w:trPr>
          <w:jc w:val="center"/>
        </w:trPr>
        <w:tc>
          <w:tcPr>
            <w:tcW w:w="1843" w:type="dxa"/>
          </w:tcPr>
          <w:p w14:paraId="7D741D3E" w14:textId="77777777" w:rsidR="0043598C" w:rsidRPr="006330ED" w:rsidRDefault="0043598C" w:rsidP="00FB50EB">
            <w:pPr>
              <w:tabs>
                <w:tab w:val="left" w:pos="3750"/>
              </w:tabs>
              <w:spacing w:before="60" w:after="60"/>
              <w:jc w:val="both"/>
              <w:rPr>
                <w:rFonts w:ascii="Arial" w:eastAsia="Calibri" w:hAnsi="Arial" w:cs="Arial"/>
                <w:lang w:val="es-ES_tradnl"/>
              </w:rPr>
            </w:pPr>
            <w:r w:rsidRPr="006330ED">
              <w:rPr>
                <w:rFonts w:ascii="Arial" w:eastAsia="Calibri" w:hAnsi="Arial" w:cs="Arial"/>
                <w:lang w:val="es-ES_tradnl"/>
              </w:rPr>
              <w:t>Se requiere</w:t>
            </w:r>
          </w:p>
        </w:tc>
        <w:tc>
          <w:tcPr>
            <w:tcW w:w="7933" w:type="dxa"/>
          </w:tcPr>
          <w:p w14:paraId="6A92D9DE" w14:textId="1EC7B0E0" w:rsidR="0043598C" w:rsidRPr="006330ED" w:rsidRDefault="0043598C" w:rsidP="00FB50EB">
            <w:pPr>
              <w:spacing w:before="60" w:after="60"/>
              <w:jc w:val="both"/>
              <w:rPr>
                <w:rFonts w:ascii="Arial" w:eastAsia="Calibri" w:hAnsi="Arial" w:cs="Arial"/>
                <w:lang w:val="es-ES_tradnl"/>
              </w:rPr>
            </w:pPr>
            <w:r w:rsidRPr="006330ED">
              <w:rPr>
                <w:rFonts w:ascii="Arial" w:eastAsia="Calibri" w:hAnsi="Arial" w:cs="Arial"/>
                <w:b/>
                <w:sz w:val="22"/>
                <w:szCs w:val="22"/>
                <w:lang w:val="es-ES_tradnl"/>
              </w:rPr>
              <w:t xml:space="preserve"> </w:t>
            </w:r>
            <w:r w:rsidR="00947DA7" w:rsidRPr="006330ED">
              <w:rPr>
                <w:rFonts w:ascii="MS Gothic" w:eastAsia="MS Gothic" w:hAnsi="MS Gothic" w:cs="Arial" w:hint="eastAsia"/>
                <w:sz w:val="22"/>
                <w:szCs w:val="22"/>
                <w:lang w:val="es-ES_tradnl"/>
              </w:rPr>
              <w:t>☐</w:t>
            </w:r>
            <w:r w:rsidRPr="006330ED">
              <w:rPr>
                <w:rFonts w:ascii="Arial" w:eastAsia="Calibri" w:hAnsi="Arial" w:cs="Arial"/>
                <w:b/>
                <w:sz w:val="22"/>
                <w:szCs w:val="22"/>
                <w:lang w:val="es-ES_tradnl"/>
              </w:rPr>
              <w:t xml:space="preserve">   </w:t>
            </w:r>
            <w:r w:rsidRPr="006330ED">
              <w:rPr>
                <w:rFonts w:ascii="Arial" w:hAnsi="Arial" w:cs="Arial"/>
                <w:lang w:val="es-ES_tradnl"/>
              </w:rPr>
              <w:t xml:space="preserve">         </w:t>
            </w:r>
            <w:r w:rsidRPr="006330ED">
              <w:rPr>
                <w:rFonts w:ascii="MS Gothic" w:eastAsia="MS Gothic" w:hAnsi="MS Gothic" w:cs="Arial" w:hint="eastAsia"/>
                <w:sz w:val="22"/>
                <w:szCs w:val="22"/>
                <w:lang w:val="es-ES_tradnl"/>
              </w:rPr>
              <w:t>☐</w:t>
            </w:r>
            <w:r w:rsidRPr="006330ED">
              <w:rPr>
                <w:rFonts w:ascii="Arial" w:hAnsi="Arial" w:cs="Arial"/>
                <w:lang w:val="es-ES_tradnl"/>
              </w:rPr>
              <w:t xml:space="preserve"> Crear         </w:t>
            </w:r>
            <w:r w:rsidR="0028704B">
              <w:rPr>
                <w:rFonts w:ascii="MS Gothic" w:eastAsia="MS Gothic" w:hAnsi="MS Gothic" w:cs="Arial" w:hint="eastAsia"/>
                <w:sz w:val="22"/>
                <w:szCs w:val="22"/>
                <w:lang w:val="es-ES_tradnl"/>
              </w:rPr>
              <w:t>☒</w:t>
            </w:r>
            <w:r w:rsidRPr="006330ED">
              <w:rPr>
                <w:rFonts w:ascii="Arial" w:hAnsi="Arial" w:cs="Arial"/>
                <w:lang w:val="es-ES_tradnl"/>
              </w:rPr>
              <w:t xml:space="preserve"> Modificar</w:t>
            </w:r>
          </w:p>
        </w:tc>
      </w:tr>
      <w:tr w:rsidR="0043598C" w:rsidRPr="006330ED" w14:paraId="1C744C03" w14:textId="77777777" w:rsidTr="00FB50EB">
        <w:trPr>
          <w:jc w:val="center"/>
        </w:trPr>
        <w:tc>
          <w:tcPr>
            <w:tcW w:w="1843" w:type="dxa"/>
          </w:tcPr>
          <w:p w14:paraId="55C3E6D1" w14:textId="46230C93" w:rsidR="0043598C" w:rsidRPr="006330ED" w:rsidRDefault="0043598C" w:rsidP="00DB3AD3">
            <w:pPr>
              <w:spacing w:before="60" w:after="60"/>
              <w:jc w:val="both"/>
              <w:rPr>
                <w:rFonts w:ascii="Arial" w:eastAsia="Calibri" w:hAnsi="Arial" w:cs="Arial"/>
              </w:rPr>
            </w:pPr>
            <w:r w:rsidRPr="006330ED">
              <w:rPr>
                <w:rFonts w:ascii="Arial" w:eastAsia="Calibri" w:hAnsi="Arial" w:cs="Arial"/>
              </w:rPr>
              <w:t xml:space="preserve">No se </w:t>
            </w:r>
            <w:commentRangeStart w:id="25"/>
            <w:commentRangeStart w:id="26"/>
            <w:r w:rsidRPr="006330ED">
              <w:rPr>
                <w:rFonts w:ascii="Arial" w:eastAsia="Calibri" w:hAnsi="Arial" w:cs="Arial"/>
              </w:rPr>
              <w:t>requiere</w:t>
            </w:r>
            <w:commentRangeEnd w:id="25"/>
            <w:r>
              <w:rPr>
                <w:rStyle w:val="Refdecomentario"/>
                <w:rFonts w:ascii="Arial" w:eastAsiaTheme="majorEastAsia" w:hAnsi="Arial"/>
              </w:rPr>
              <w:commentReference w:id="25"/>
            </w:r>
            <w:commentRangeEnd w:id="26"/>
            <w:r w:rsidR="00081BEB">
              <w:rPr>
                <w:rStyle w:val="Refdecomentario"/>
                <w:rFonts w:ascii="Arial" w:hAnsi="Arial"/>
              </w:rPr>
              <w:commentReference w:id="26"/>
            </w:r>
            <w:r w:rsidR="007123B2">
              <w:rPr>
                <w:rFonts w:ascii="Arial" w:eastAsia="Calibri" w:hAnsi="Arial" w:cs="Arial"/>
              </w:rPr>
              <w:t xml:space="preserve"> </w:t>
            </w:r>
          </w:p>
        </w:tc>
        <w:tc>
          <w:tcPr>
            <w:tcW w:w="7933" w:type="dxa"/>
          </w:tcPr>
          <w:p w14:paraId="577AC8C0" w14:textId="3AC16A8E" w:rsidR="0043598C" w:rsidRPr="006330ED" w:rsidRDefault="00947DA7" w:rsidP="00FB50EB">
            <w:pPr>
              <w:spacing w:before="60" w:after="60"/>
              <w:jc w:val="both"/>
              <w:rPr>
                <w:rFonts w:ascii="Arial" w:eastAsia="Calibri" w:hAnsi="Arial" w:cs="Arial"/>
              </w:rPr>
            </w:pPr>
            <w:r w:rsidRPr="00947DA7">
              <w:rPr>
                <w:rFonts w:ascii="MS Gothic" w:eastAsia="MS Gothic" w:hAnsi="MS Gothic" w:cs="Arial"/>
                <w:bCs/>
                <w:sz w:val="22"/>
                <w:szCs w:val="22"/>
              </w:rPr>
              <w:t>☒</w:t>
            </w:r>
          </w:p>
        </w:tc>
      </w:tr>
      <w:tr w:rsidR="0043598C" w:rsidRPr="006330ED" w14:paraId="146C1584" w14:textId="77777777" w:rsidTr="00FB50EB">
        <w:trPr>
          <w:jc w:val="center"/>
        </w:trPr>
        <w:tc>
          <w:tcPr>
            <w:tcW w:w="1843" w:type="dxa"/>
          </w:tcPr>
          <w:p w14:paraId="3494D5E6" w14:textId="77777777" w:rsidR="0043598C" w:rsidRPr="006330ED" w:rsidRDefault="0043598C" w:rsidP="00FB50EB">
            <w:pPr>
              <w:spacing w:before="60" w:after="60"/>
              <w:jc w:val="both"/>
              <w:rPr>
                <w:rFonts w:ascii="Arial" w:eastAsia="Calibri" w:hAnsi="Arial" w:cs="Arial"/>
                <w:sz w:val="22"/>
                <w:szCs w:val="22"/>
              </w:rPr>
            </w:pPr>
            <w:r>
              <w:rPr>
                <w:rFonts w:ascii="Arial" w:eastAsia="Calibri" w:hAnsi="Arial" w:cs="Arial"/>
                <w:lang w:val="es-ES_tradnl"/>
              </w:rPr>
              <w:t xml:space="preserve">     </w:t>
            </w:r>
            <w:r w:rsidRPr="006330ED">
              <w:rPr>
                <w:rFonts w:ascii="Arial" w:eastAsia="Calibri" w:hAnsi="Arial" w:cs="Arial"/>
                <w:lang w:val="es-ES_tradnl"/>
              </w:rPr>
              <w:t>Justifique:</w:t>
            </w:r>
          </w:p>
        </w:tc>
        <w:tc>
          <w:tcPr>
            <w:tcW w:w="7933" w:type="dxa"/>
          </w:tcPr>
          <w:p w14:paraId="4CDEA4FB" w14:textId="6EBE0E7A" w:rsidR="0043598C" w:rsidRPr="00A5111C" w:rsidRDefault="0028704B" w:rsidP="00FB50EB">
            <w:pPr>
              <w:spacing w:before="60" w:after="60"/>
              <w:jc w:val="both"/>
              <w:rPr>
                <w:rFonts w:ascii="Arial" w:eastAsia="MS Gothic" w:hAnsi="Arial" w:cs="Arial"/>
                <w:b/>
                <w:sz w:val="22"/>
                <w:szCs w:val="22"/>
                <w:lang w:val="es-ES_tradnl"/>
              </w:rPr>
            </w:pPr>
            <w:r>
              <w:rPr>
                <w:rFonts w:ascii="Arial" w:eastAsia="MS Gothic" w:hAnsi="Arial" w:cs="Arial"/>
                <w:b/>
                <w:sz w:val="22"/>
                <w:szCs w:val="22"/>
                <w:lang w:val="es-ES_tradnl"/>
              </w:rPr>
              <w:t>______________________________________________________________________________________________________________________________________________</w:t>
            </w:r>
          </w:p>
        </w:tc>
      </w:tr>
    </w:tbl>
    <w:p w14:paraId="118224C0" w14:textId="77777777" w:rsidR="0043598C" w:rsidRPr="006330ED" w:rsidRDefault="0043598C" w:rsidP="0043598C">
      <w:pPr>
        <w:jc w:val="both"/>
        <w:rPr>
          <w:rFonts w:ascii="Arial" w:hAnsi="Arial" w:cs="Arial"/>
          <w:b/>
          <w:u w:val="single"/>
        </w:rPr>
      </w:pPr>
    </w:p>
    <w:p w14:paraId="48C88B47" w14:textId="3C53133A" w:rsidR="0043598C" w:rsidRDefault="00211E68" w:rsidP="0043598C">
      <w:pPr>
        <w:ind w:left="720"/>
        <w:jc w:val="both"/>
        <w:rPr>
          <w:rFonts w:ascii="Arial" w:hAnsi="Arial" w:cs="Arial"/>
          <w:bCs/>
        </w:rPr>
      </w:pPr>
      <w:r>
        <w:rPr>
          <w:rFonts w:ascii="Arial" w:hAnsi="Arial" w:cs="Arial"/>
          <w:bCs/>
        </w:rPr>
        <w:tab/>
      </w:r>
    </w:p>
    <w:p w14:paraId="26CD39F1" w14:textId="77777777" w:rsidR="001F2516" w:rsidRDefault="001F2516" w:rsidP="0043598C">
      <w:pPr>
        <w:ind w:left="720"/>
        <w:jc w:val="both"/>
        <w:rPr>
          <w:rFonts w:ascii="Arial" w:hAnsi="Arial" w:cs="Arial"/>
          <w:bCs/>
        </w:rPr>
      </w:pPr>
    </w:p>
    <w:p w14:paraId="3FFA5EB1" w14:textId="77777777" w:rsidR="001F2516" w:rsidRDefault="001F2516" w:rsidP="0043598C">
      <w:pPr>
        <w:ind w:left="720"/>
        <w:jc w:val="both"/>
        <w:rPr>
          <w:rFonts w:ascii="Arial" w:hAnsi="Arial" w:cs="Arial"/>
          <w:bCs/>
        </w:rPr>
      </w:pPr>
    </w:p>
    <w:p w14:paraId="27F8A02B" w14:textId="77777777" w:rsidR="009832BD" w:rsidRDefault="009832BD" w:rsidP="0043598C">
      <w:pPr>
        <w:ind w:left="720"/>
        <w:jc w:val="both"/>
        <w:rPr>
          <w:rFonts w:ascii="Arial" w:hAnsi="Arial" w:cs="Arial"/>
          <w:bCs/>
        </w:rPr>
      </w:pPr>
    </w:p>
    <w:p w14:paraId="33B2D461" w14:textId="77777777" w:rsidR="00DB3AD3" w:rsidRDefault="00DB3AD3" w:rsidP="0043598C">
      <w:pPr>
        <w:ind w:left="720"/>
        <w:jc w:val="both"/>
        <w:rPr>
          <w:rFonts w:ascii="Arial" w:hAnsi="Arial" w:cs="Arial"/>
          <w:bCs/>
        </w:rPr>
      </w:pPr>
    </w:p>
    <w:p w14:paraId="5093FF1B" w14:textId="77777777" w:rsidR="0043598C" w:rsidRPr="006330ED" w:rsidRDefault="0043598C" w:rsidP="0043598C">
      <w:pPr>
        <w:jc w:val="both"/>
        <w:rPr>
          <w:rFonts w:ascii="Arial" w:hAnsi="Arial" w:cs="Arial"/>
        </w:rPr>
      </w:pPr>
    </w:p>
    <w:p w14:paraId="58AE8041" w14:textId="1858F24D" w:rsidR="0043598C" w:rsidRPr="006330ED" w:rsidRDefault="0043598C" w:rsidP="00DB3AD3">
      <w:pPr>
        <w:jc w:val="both"/>
        <w:rPr>
          <w:rFonts w:ascii="Arial" w:hAnsi="Arial" w:cs="Arial"/>
          <w:b/>
          <w:bCs/>
          <w:sz w:val="24"/>
        </w:rPr>
      </w:pPr>
      <w:commentRangeStart w:id="27"/>
      <w:r w:rsidRPr="006330ED">
        <w:rPr>
          <w:rFonts w:ascii="Arial" w:hAnsi="Arial" w:cs="Arial"/>
          <w:b/>
          <w:bCs/>
          <w:sz w:val="24"/>
        </w:rPr>
        <w:t>PUNTOS PENDIENTES</w:t>
      </w:r>
      <w:commentRangeEnd w:id="27"/>
      <w:r>
        <w:rPr>
          <w:rStyle w:val="Refdecomentario"/>
          <w:rFonts w:ascii="Arial" w:eastAsiaTheme="majorEastAsia" w:hAnsi="Arial"/>
        </w:rPr>
        <w:commentReference w:id="27"/>
      </w:r>
      <w:r w:rsidRPr="006330ED">
        <w:rPr>
          <w:rFonts w:ascii="Arial" w:hAnsi="Arial" w:cs="Arial"/>
          <w:b/>
          <w:bCs/>
          <w:sz w:val="24"/>
        </w:rPr>
        <w:t>.</w:t>
      </w:r>
      <w:r w:rsidR="007123B2">
        <w:rPr>
          <w:rFonts w:ascii="Arial" w:hAnsi="Arial" w:cs="Arial"/>
          <w:b/>
          <w:bCs/>
          <w:sz w:val="24"/>
        </w:rPr>
        <w:t xml:space="preserve"> </w:t>
      </w:r>
    </w:p>
    <w:p w14:paraId="397B2876" w14:textId="77777777" w:rsidR="0043598C" w:rsidRDefault="0043598C" w:rsidP="0043598C">
      <w:pPr>
        <w:jc w:val="both"/>
        <w:rPr>
          <w:rFonts w:ascii="Arial" w:hAnsi="Arial" w:cs="Arial"/>
        </w:rPr>
      </w:pPr>
    </w:p>
    <w:p w14:paraId="57AFC31F" w14:textId="77777777" w:rsidR="00DB3AD3" w:rsidRPr="0023336F" w:rsidRDefault="00DB3AD3" w:rsidP="0023336F">
      <w:pPr>
        <w:jc w:val="both"/>
        <w:rPr>
          <w:rFonts w:ascii="Arial" w:hAnsi="Arial" w:cs="Arial"/>
          <w:bCs/>
        </w:rPr>
      </w:pPr>
    </w:p>
    <w:p w14:paraId="5CA8ED98" w14:textId="30ACA9AF" w:rsidR="00DB3AD3" w:rsidRDefault="00DB3AD3" w:rsidP="0028704B">
      <w:pPr>
        <w:pStyle w:val="Prrafodelista"/>
        <w:numPr>
          <w:ilvl w:val="0"/>
          <w:numId w:val="2"/>
        </w:numPr>
        <w:jc w:val="both"/>
        <w:rPr>
          <w:rFonts w:ascii="Arial" w:hAnsi="Arial" w:cs="Arial"/>
          <w:bCs/>
        </w:rPr>
      </w:pPr>
      <w:r w:rsidRPr="00DB3AD3">
        <w:rPr>
          <w:rFonts w:ascii="Arial" w:hAnsi="Arial" w:cs="Arial"/>
          <w:bCs/>
        </w:rPr>
        <w:t xml:space="preserve"> </w:t>
      </w:r>
      <w:r w:rsidRPr="00DB3AD3">
        <w:rPr>
          <w:rFonts w:ascii="Arial" w:hAnsi="Arial" w:cs="Arial"/>
          <w:b/>
          <w:bCs/>
        </w:rPr>
        <w:t xml:space="preserve">Diseño de </w:t>
      </w:r>
      <w:r w:rsidR="009E0471">
        <w:rPr>
          <w:rFonts w:ascii="Arial" w:hAnsi="Arial" w:cs="Arial"/>
          <w:b/>
          <w:bCs/>
        </w:rPr>
        <w:t>p</w:t>
      </w:r>
      <w:r w:rsidRPr="00DB3AD3">
        <w:rPr>
          <w:rFonts w:ascii="Arial" w:hAnsi="Arial" w:cs="Arial"/>
          <w:b/>
          <w:bCs/>
        </w:rPr>
        <w:t xml:space="preserve">erfiles de </w:t>
      </w:r>
      <w:r w:rsidR="009E0471">
        <w:rPr>
          <w:rFonts w:ascii="Arial" w:hAnsi="Arial" w:cs="Arial"/>
          <w:b/>
          <w:bCs/>
        </w:rPr>
        <w:t>o</w:t>
      </w:r>
      <w:r w:rsidRPr="00DB3AD3">
        <w:rPr>
          <w:rFonts w:ascii="Arial" w:hAnsi="Arial" w:cs="Arial"/>
          <w:b/>
          <w:bCs/>
        </w:rPr>
        <w:t xml:space="preserve">peración y </w:t>
      </w:r>
      <w:r w:rsidR="009E0471">
        <w:rPr>
          <w:rFonts w:ascii="Arial" w:hAnsi="Arial" w:cs="Arial"/>
          <w:b/>
          <w:bCs/>
        </w:rPr>
        <w:t>m</w:t>
      </w:r>
      <w:r w:rsidRPr="00DB3AD3">
        <w:rPr>
          <w:rFonts w:ascii="Arial" w:hAnsi="Arial" w:cs="Arial"/>
          <w:b/>
          <w:bCs/>
        </w:rPr>
        <w:t xml:space="preserve">antenimiento: </w:t>
      </w:r>
      <w:r w:rsidRPr="00DB3AD3">
        <w:rPr>
          <w:rFonts w:ascii="Arial" w:hAnsi="Arial" w:cs="Arial"/>
          <w:bCs/>
        </w:rPr>
        <w:t xml:space="preserve">Definir junto con el usuario </w:t>
      </w:r>
      <w:r w:rsidRPr="00DB3AD3">
        <w:rPr>
          <w:rFonts w:ascii="Arial" w:hAnsi="Arial" w:cs="Arial"/>
          <w:b/>
          <w:bCs/>
        </w:rPr>
        <w:t>el diseño funcional y de permisos</w:t>
      </w:r>
      <w:r w:rsidRPr="00DB3AD3">
        <w:rPr>
          <w:rFonts w:ascii="Arial" w:hAnsi="Arial" w:cs="Arial"/>
          <w:bCs/>
        </w:rPr>
        <w:t xml:space="preserve"> de los perfiles de Operación y Mantenimiento encargados de la atención y gestión de incidencias.</w:t>
      </w:r>
    </w:p>
    <w:p w14:paraId="4AB9BA10" w14:textId="77777777" w:rsidR="00D46875" w:rsidRPr="00D46875" w:rsidRDefault="00D46875" w:rsidP="0028704B">
      <w:pPr>
        <w:pStyle w:val="Prrafodelista"/>
        <w:jc w:val="both"/>
        <w:rPr>
          <w:rFonts w:ascii="Arial" w:hAnsi="Arial" w:cs="Arial"/>
          <w:bCs/>
        </w:rPr>
      </w:pPr>
    </w:p>
    <w:p w14:paraId="2814D959" w14:textId="5B535354" w:rsidR="006C54E9" w:rsidRDefault="00D46875" w:rsidP="00A602A8">
      <w:pPr>
        <w:rPr>
          <w:rFonts w:ascii="Arial" w:hAnsi="Arial" w:cs="Arial"/>
          <w:b/>
          <w:bCs/>
          <w:sz w:val="24"/>
        </w:rPr>
      </w:pPr>
      <w:r>
        <w:rPr>
          <w:rFonts w:ascii="Arial" w:hAnsi="Arial" w:cs="Arial"/>
        </w:rPr>
        <w:t xml:space="preserve">          </w:t>
      </w:r>
    </w:p>
    <w:p w14:paraId="15A43033" w14:textId="0F33B3E5" w:rsidR="006C54E9" w:rsidRDefault="005F2A40" w:rsidP="0043598C">
      <w:pPr>
        <w:jc w:val="both"/>
        <w:rPr>
          <w:rFonts w:ascii="Arial" w:hAnsi="Arial" w:cs="Arial"/>
          <w:b/>
          <w:bCs/>
          <w:sz w:val="24"/>
        </w:rPr>
      </w:pPr>
      <w:r>
        <w:rPr>
          <w:rFonts w:ascii="Arial" w:hAnsi="Arial" w:cs="Arial"/>
          <w:b/>
          <w:bCs/>
          <w:sz w:val="24"/>
        </w:rPr>
        <w:tab/>
      </w:r>
      <w:r w:rsidR="00CA0001">
        <w:rPr>
          <w:rFonts w:ascii="Arial" w:hAnsi="Arial" w:cs="Arial"/>
          <w:b/>
          <w:bCs/>
          <w:sz w:val="24"/>
        </w:rPr>
        <w:tab/>
      </w:r>
      <w:r w:rsidR="00CA0001">
        <w:rPr>
          <w:rFonts w:ascii="Arial" w:hAnsi="Arial" w:cs="Arial"/>
          <w:b/>
          <w:bCs/>
          <w:sz w:val="24"/>
        </w:rPr>
        <w:tab/>
      </w:r>
      <w:r w:rsidR="00CA0001">
        <w:rPr>
          <w:rFonts w:ascii="Arial" w:hAnsi="Arial" w:cs="Arial"/>
          <w:b/>
          <w:bCs/>
          <w:sz w:val="24"/>
        </w:rPr>
        <w:tab/>
      </w:r>
    </w:p>
    <w:p w14:paraId="2CC1C9D7" w14:textId="34CB9DEC" w:rsidR="0043598C" w:rsidRPr="006330ED" w:rsidRDefault="0043598C" w:rsidP="0043598C">
      <w:pPr>
        <w:jc w:val="both"/>
        <w:rPr>
          <w:rFonts w:ascii="Arial" w:hAnsi="Arial" w:cs="Arial"/>
          <w:b/>
          <w:bCs/>
          <w:sz w:val="24"/>
        </w:rPr>
      </w:pPr>
      <w:r w:rsidRPr="006330ED">
        <w:rPr>
          <w:rFonts w:ascii="Arial" w:hAnsi="Arial" w:cs="Arial"/>
          <w:b/>
          <w:bCs/>
          <w:sz w:val="24"/>
        </w:rPr>
        <w:t>NIVEL DE ESFUERZO.</w:t>
      </w:r>
    </w:p>
    <w:p w14:paraId="21690497" w14:textId="77777777" w:rsidR="0043598C" w:rsidRPr="0071673A" w:rsidRDefault="0043598C" w:rsidP="0043598C">
      <w:pPr>
        <w:jc w:val="both"/>
        <w:rPr>
          <w:rFonts w:ascii="Arial" w:hAnsi="Arial" w:cs="Arial"/>
          <w:u w:val="single"/>
        </w:rPr>
      </w:pPr>
    </w:p>
    <w:p w14:paraId="54E1D345" w14:textId="77777777" w:rsidR="0043598C" w:rsidRPr="006330ED" w:rsidRDefault="0043598C" w:rsidP="00A602A8">
      <w:pPr>
        <w:jc w:val="both"/>
        <w:rPr>
          <w:rFonts w:ascii="Arial" w:hAnsi="Arial" w:cs="Arial"/>
        </w:rPr>
      </w:pPr>
      <w:r w:rsidRPr="006330ED">
        <w:rPr>
          <w:rFonts w:ascii="Arial" w:hAnsi="Arial" w:cs="Arial"/>
        </w:rPr>
        <w:t>Recursos Humanos Requerido en horas para completar la solución</w:t>
      </w:r>
    </w:p>
    <w:p w14:paraId="5FB10F78" w14:textId="6D700BC6" w:rsidR="00A602A8" w:rsidRDefault="0064257B" w:rsidP="0064257B">
      <w:pPr>
        <w:jc w:val="both"/>
        <w:rPr>
          <w:rFonts w:ascii="Arial" w:hAnsi="Arial" w:cs="Arial"/>
        </w:rPr>
      </w:pPr>
      <w:r w:rsidRPr="0064257B">
        <w:rPr>
          <w:rFonts w:ascii="Arial" w:hAnsi="Arial" w:cs="Arial"/>
        </w:rPr>
        <w:t>562039</w:t>
      </w:r>
      <w:r>
        <w:rPr>
          <w:rFonts w:ascii="Arial" w:hAnsi="Arial" w:cs="Arial"/>
        </w:rPr>
        <w:t xml:space="preserve"> - </w:t>
      </w:r>
      <w:r w:rsidRPr="0064257B">
        <w:rPr>
          <w:rFonts w:ascii="Arial" w:hAnsi="Arial" w:cs="Arial"/>
        </w:rPr>
        <w:t>ELABORACION DE SISTEMA ELECTRONICO DE GESTION (SEG) TELCEL PARA COMPARTICION DE TORRES / FASE 2</w:t>
      </w:r>
    </w:p>
    <w:p w14:paraId="29829105" w14:textId="77777777" w:rsidR="0064257B" w:rsidRPr="0071673A" w:rsidRDefault="0064257B" w:rsidP="0064257B">
      <w:pPr>
        <w:jc w:val="both"/>
        <w:rPr>
          <w:rFonts w:ascii="Arial" w:hAnsi="Arial" w:cs="Arial"/>
        </w:rPr>
      </w:pPr>
    </w:p>
    <w:commentRangeStart w:id="28"/>
    <w:bookmarkStart w:id="29" w:name="_MON_1159799395"/>
    <w:bookmarkEnd w:id="29"/>
    <w:p w14:paraId="3094FCA6" w14:textId="2E00C756" w:rsidR="0043598C" w:rsidRPr="006330ED" w:rsidRDefault="00777B38" w:rsidP="0043598C">
      <w:pPr>
        <w:jc w:val="both"/>
        <w:rPr>
          <w:rFonts w:ascii="Arial" w:hAnsi="Arial" w:cs="Arial"/>
          <w:lang w:val="es-ES_tradnl"/>
        </w:rPr>
      </w:pPr>
      <w:r w:rsidRPr="006330ED">
        <w:rPr>
          <w:rFonts w:ascii="Arial" w:hAnsi="Arial" w:cs="Arial"/>
          <w:lang w:val="es-ES_tradnl"/>
        </w:rPr>
        <w:object w:dxaOrig="8825" w:dyaOrig="3391" w14:anchorId="19271162">
          <v:shape id="_x0000_i1028" type="#_x0000_t75" style="width:337.8pt;height:137.4pt" o:ole="">
            <v:imagedata r:id="rId35" o:title=""/>
          </v:shape>
          <o:OLEObject Type="Embed" ProgID="Excel.Sheet.8" ShapeID="_x0000_i1028" DrawAspect="Content" ObjectID="_1827062150" r:id="rId36"/>
        </w:object>
      </w:r>
      <w:commentRangeEnd w:id="28"/>
      <w:r w:rsidR="0043598C">
        <w:rPr>
          <w:rStyle w:val="Refdecomentario"/>
          <w:rFonts w:ascii="Arial" w:eastAsiaTheme="majorEastAsia" w:hAnsi="Arial"/>
        </w:rPr>
        <w:commentReference w:id="28"/>
      </w:r>
    </w:p>
    <w:p w14:paraId="3AD8A271" w14:textId="2F74EDF9" w:rsidR="00B06D91" w:rsidRDefault="00B06D91"/>
    <w:sectPr w:rsidR="00B06D91" w:rsidSect="00EE633E">
      <w:headerReference w:type="default" r:id="rId37"/>
      <w:footerReference w:type="default" r:id="rId38"/>
      <w:pgSz w:w="12240" w:h="15840"/>
      <w:pgMar w:top="1440" w:right="900" w:bottom="1080" w:left="1800" w:header="720" w:footer="720"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SE AUGUSTO GONZALEZ HERNANDEZ" w:date="2025-10-10T18:28:00Z" w:initials="JAGH">
    <w:p w14:paraId="32813FD0" w14:textId="77777777" w:rsidR="0043598C" w:rsidRDefault="0043598C" w:rsidP="0043598C">
      <w:pPr>
        <w:pStyle w:val="Textocomentario"/>
      </w:pPr>
      <w:r>
        <w:rPr>
          <w:rStyle w:val="Refdecomentario"/>
          <w:rFonts w:eastAsiaTheme="majorEastAsia"/>
        </w:rPr>
        <w:annotationRef/>
      </w:r>
      <w:r>
        <w:t>No sería una labor de fiscalización</w:t>
      </w:r>
    </w:p>
  </w:comment>
  <w:comment w:id="2" w:author="JOSE AUGUSTO GONZALEZ HERNANDEZ" w:date="2025-10-10T18:25:00Z" w:initials="JAGH">
    <w:p w14:paraId="393CC3E9" w14:textId="77777777" w:rsidR="00483EEF" w:rsidRDefault="00483EEF" w:rsidP="00483EEF">
      <w:pPr>
        <w:pStyle w:val="Textocomentario"/>
      </w:pPr>
      <w:r>
        <w:rPr>
          <w:rStyle w:val="Refdecomentario"/>
          <w:rFonts w:eastAsiaTheme="majorEastAsia"/>
        </w:rPr>
        <w:annotationRef/>
      </w:r>
      <w:r>
        <w:t>A partir de aquí ya no debería considerarse como antecedente, se debe pasar todo este contenido a la sección de propuesta de solución.</w:t>
      </w:r>
    </w:p>
  </w:comment>
  <w:comment w:id="3" w:author="JOSE AUGUSTO GONZALEZ HERNANDEZ" w:date="2025-10-10T17:50:00Z" w:initials="JAGH">
    <w:p w14:paraId="6B348DFF" w14:textId="77777777" w:rsidR="00483EEF" w:rsidRDefault="00483EEF" w:rsidP="00483EEF">
      <w:pPr>
        <w:pStyle w:val="Textocomentario"/>
      </w:pPr>
      <w:r>
        <w:rPr>
          <w:rStyle w:val="Refdecomentario"/>
          <w:rFonts w:eastAsiaTheme="majorEastAsia"/>
        </w:rPr>
        <w:annotationRef/>
      </w:r>
      <w:r>
        <w:t>Colocar como se llamará el nuevo submenú y el menú principal al que será adicionado. Favor de colocar gráficamente.</w:t>
      </w:r>
    </w:p>
  </w:comment>
  <w:comment w:id="4" w:author="IVAN HERNANDEZ ORTIZ" w:date="2025-11-20T13:05:00Z" w:initials="IHO">
    <w:p w14:paraId="4BBF905D" w14:textId="77777777" w:rsidR="00400E16" w:rsidRDefault="00400E16" w:rsidP="00400E16">
      <w:pPr>
        <w:pStyle w:val="Textocomentario"/>
      </w:pPr>
      <w:r>
        <w:rPr>
          <w:rStyle w:val="Refdecomentario"/>
        </w:rPr>
        <w:annotationRef/>
      </w:r>
      <w:r>
        <w:t>Por favor considerar esta pantalla en otro menú, por ejemplo en el menú “Solicitudes” como un nuevo submenú.</w:t>
      </w:r>
    </w:p>
  </w:comment>
  <w:comment w:id="5" w:author="JOSE AUGUSTO GONZALEZ HERNANDEZ" w:date="2025-12-01T19:28:00Z" w:initials="JAGH">
    <w:p w14:paraId="1099A9C5" w14:textId="0F374C24" w:rsidR="00520BD5" w:rsidRDefault="00520BD5">
      <w:pPr>
        <w:pStyle w:val="Textocomentario"/>
      </w:pPr>
      <w:r>
        <w:rPr>
          <w:rStyle w:val="Refdecomentario"/>
        </w:rPr>
        <w:annotationRef/>
      </w:r>
      <w:r>
        <w:t>El Menú debe estar en Solicitudes -&gt; Incidencias.</w:t>
      </w:r>
    </w:p>
    <w:p w14:paraId="795D66A2" w14:textId="5770BB25" w:rsidR="00520BD5" w:rsidRDefault="00520BD5">
      <w:pPr>
        <w:pStyle w:val="Textocomentario"/>
      </w:pPr>
      <w:r>
        <w:t>No se debe llamar reportes, se confunde con tema de reporteo.</w:t>
      </w:r>
    </w:p>
  </w:comment>
  <w:comment w:id="6" w:author="JOSE AUGUSTO GONZALEZ HERNANDEZ" w:date="2025-12-10T10:13:00Z" w:initials="JAGH">
    <w:p w14:paraId="7F5002F3" w14:textId="66F43412" w:rsidR="00105375" w:rsidRDefault="00105375">
      <w:pPr>
        <w:pStyle w:val="Textocomentario"/>
      </w:pPr>
      <w:r>
        <w:rPr>
          <w:rStyle w:val="Refdecomentario"/>
        </w:rPr>
        <w:annotationRef/>
      </w:r>
      <w:r>
        <w:t>Renombrar a Gestión, Incidencias</w:t>
      </w:r>
    </w:p>
  </w:comment>
  <w:comment w:id="7" w:author="JOSE AUGUSTO GONZALEZ HERNANDEZ" w:date="2025-12-01T19:30:00Z" w:initials="JAGH">
    <w:p w14:paraId="6C296B9F" w14:textId="77777777" w:rsidR="00C3522B" w:rsidRDefault="00C3522B" w:rsidP="00C3522B">
      <w:pPr>
        <w:pStyle w:val="Textocomentario"/>
      </w:pPr>
      <w:r>
        <w:rPr>
          <w:rStyle w:val="Refdecomentario"/>
        </w:rPr>
        <w:annotationRef/>
      </w:r>
      <w:r>
        <w:t>No debe mostrar un formulario. Debe mostrar un inbox donde se puedan consultar todas las incidencias abiertas. El operador solo podrá ver las incidencias de su empresa, mientras que ingeniería podrá ver todas las incidencias registradas.</w:t>
      </w:r>
    </w:p>
    <w:p w14:paraId="0C12954C" w14:textId="77777777" w:rsidR="00C3522B" w:rsidRDefault="00C3522B" w:rsidP="00C3522B">
      <w:pPr>
        <w:pStyle w:val="Textocomentario"/>
      </w:pPr>
      <w:r>
        <w:t>Esta pantalla de consulta debe incluir filtros para su visualización.</w:t>
      </w:r>
    </w:p>
    <w:p w14:paraId="3FF632B1" w14:textId="77777777" w:rsidR="00C3522B" w:rsidRDefault="00C3522B" w:rsidP="00C3522B">
      <w:pPr>
        <w:pStyle w:val="Textocomentario"/>
      </w:pPr>
      <w:r>
        <w:t>Dentro de esta ventana de consulta, se podrá presionar un ícono para el registro de una nueva incidencia, la cual si abrirá el formulario que se documenta. Tomar como base la ventana de consulta de sitios.</w:t>
      </w:r>
    </w:p>
  </w:comment>
  <w:comment w:id="8" w:author="JOSE AUGUSTO GONZALEZ HERNANDEZ" w:date="2025-12-01T19:32:00Z" w:initials="JAGH">
    <w:p w14:paraId="59BCDB1D" w14:textId="6942DBFC" w:rsidR="00520BD5" w:rsidRDefault="00520BD5">
      <w:pPr>
        <w:pStyle w:val="Textocomentario"/>
      </w:pPr>
      <w:r>
        <w:rPr>
          <w:rStyle w:val="Refdecomentario"/>
        </w:rPr>
        <w:annotationRef/>
      </w:r>
      <w:r>
        <w:t>Documentar que los tipos de incidencia son un catálogo configurable a nivel de base de datos.</w:t>
      </w:r>
    </w:p>
  </w:comment>
  <w:comment w:id="9" w:author="JOSE AUGUSTO GONZALEZ HERNANDEZ" w:date="2025-10-10T17:49:00Z" w:initials="JAGH">
    <w:p w14:paraId="5A384CFF" w14:textId="77777777" w:rsidR="00483EEF" w:rsidRDefault="00483EEF" w:rsidP="00483EEF">
      <w:pPr>
        <w:pStyle w:val="Textocomentario"/>
      </w:pPr>
      <w:r>
        <w:rPr>
          <w:rStyle w:val="Refdecomentario"/>
          <w:rFonts w:eastAsiaTheme="majorEastAsia"/>
        </w:rPr>
        <w:annotationRef/>
      </w:r>
      <w:r>
        <w:t>Se requiere opción para cargar archivos adjuntos al incidente.</w:t>
      </w:r>
    </w:p>
  </w:comment>
  <w:comment w:id="10" w:author="JOSE AUGUSTO GONZALEZ HERNANDEZ" w:date="2025-10-10T17:49:00Z" w:initials="JAGH">
    <w:p w14:paraId="3CEEB910" w14:textId="77777777" w:rsidR="00483EEF" w:rsidRDefault="00483EEF" w:rsidP="00483EEF">
      <w:pPr>
        <w:pStyle w:val="Textocomentario"/>
      </w:pPr>
      <w:r>
        <w:rPr>
          <w:rStyle w:val="Refdecomentario"/>
          <w:rFonts w:eastAsiaTheme="majorEastAsia"/>
        </w:rPr>
        <w:annotationRef/>
      </w:r>
      <w:r>
        <w:t>El ID sitio debe ser una lista desplegable</w:t>
      </w:r>
    </w:p>
  </w:comment>
  <w:comment w:id="11" w:author="JOSE AUGUSTO GONZALEZ HERNANDEZ" w:date="2025-12-01T19:36:00Z" w:initials="JAGH">
    <w:p w14:paraId="38F71F39" w14:textId="77777777" w:rsidR="001017E0" w:rsidRDefault="001017E0" w:rsidP="001017E0">
      <w:pPr>
        <w:pStyle w:val="Textocomentario"/>
      </w:pPr>
      <w:r>
        <w:rPr>
          <w:rStyle w:val="Refdecomentario"/>
        </w:rPr>
        <w:annotationRef/>
      </w:r>
      <w:r>
        <w:t>Al seleccionar la lupa debe abrir el detalle de la incidencia. Una vez dentro de este detalle, debe existir una pestaña de bitácora similar a las solicitudes de compartición.</w:t>
      </w:r>
    </w:p>
  </w:comment>
  <w:comment w:id="12" w:author="JOSE AUGUSTO GONZALEZ HERNANDEZ" w:date="2025-12-10T10:09:00Z" w:initials="JAGH">
    <w:p w14:paraId="15FAEA05" w14:textId="40FA67A1" w:rsidR="007B0BF6" w:rsidRDefault="007B0BF6">
      <w:pPr>
        <w:pStyle w:val="Textocomentario"/>
      </w:pPr>
      <w:r>
        <w:rPr>
          <w:rStyle w:val="Refdecomentario"/>
        </w:rPr>
        <w:annotationRef/>
      </w:r>
      <w:r>
        <w:t>No permite abrir el Excel. Considerar por favor una columna donde se indique el estatus en el que será creada la incidencia. Ej Incidencia Registrada, Incidencia en Proceso</w:t>
      </w:r>
    </w:p>
  </w:comment>
  <w:comment w:id="13" w:author="JOSE AUGUSTO GONZALEZ HERNANDEZ" w:date="2025-12-10T10:10:00Z" w:initials="JAGH">
    <w:p w14:paraId="61665404" w14:textId="36B67767" w:rsidR="007B0BF6" w:rsidRDefault="007B0BF6">
      <w:pPr>
        <w:pStyle w:val="Textocomentario"/>
      </w:pPr>
      <w:r>
        <w:rPr>
          <w:rStyle w:val="Refdecomentario"/>
        </w:rPr>
        <w:annotationRef/>
      </w:r>
      <w:r>
        <w:t>Falta agregar catálogo de errores de carga al Excel.</w:t>
      </w:r>
    </w:p>
  </w:comment>
  <w:comment w:id="14" w:author="JOSE AUGUSTO GONZALEZ HERNANDEZ" w:date="2025-10-10T17:51:00Z" w:initials="JAGH">
    <w:p w14:paraId="2D3E8044" w14:textId="77777777" w:rsidR="00483EEF" w:rsidRDefault="00483EEF" w:rsidP="00483EEF">
      <w:pPr>
        <w:pStyle w:val="Textocomentario"/>
      </w:pPr>
      <w:r>
        <w:rPr>
          <w:rStyle w:val="Refdecomentario"/>
          <w:rFonts w:eastAsiaTheme="majorEastAsia"/>
        </w:rPr>
        <w:annotationRef/>
      </w:r>
      <w:r>
        <w:t>Entre abierto y en atención considerar un estatus de rechazo, donde Telcel pueda rechazar un incidente no procedente.</w:t>
      </w:r>
    </w:p>
  </w:comment>
  <w:comment w:id="15" w:author="JOSE AUGUSTO GONZALEZ HERNANDEZ" w:date="2025-10-10T18:12:00Z" w:initials="JAGH">
    <w:p w14:paraId="51CB884B" w14:textId="77777777" w:rsidR="00483EEF" w:rsidRDefault="00483EEF" w:rsidP="00483EEF">
      <w:pPr>
        <w:pStyle w:val="Textocomentario"/>
      </w:pPr>
      <w:r>
        <w:rPr>
          <w:rStyle w:val="Refdecomentario"/>
          <w:rFonts w:eastAsiaTheme="majorEastAsia"/>
        </w:rPr>
        <w:annotationRef/>
      </w:r>
      <w:r>
        <w:t>Considerar las siguientes etapas:</w:t>
      </w:r>
    </w:p>
    <w:p w14:paraId="08388C0D" w14:textId="77777777" w:rsidR="00483EEF" w:rsidRDefault="00483EEF" w:rsidP="00483EEF">
      <w:pPr>
        <w:pStyle w:val="Textocomentario"/>
      </w:pPr>
      <w:r>
        <w:t>Creada, Rechazada, En atención, Finalizada</w:t>
      </w:r>
    </w:p>
  </w:comment>
  <w:comment w:id="16" w:author="JOSE AUGUSTO GONZALEZ HERNANDEZ" w:date="2025-10-10T18:18:00Z" w:initials="JAGH">
    <w:p w14:paraId="22A5CC86" w14:textId="3C8A1A3E" w:rsidR="00483EEF" w:rsidRDefault="00483EEF" w:rsidP="00483EEF">
      <w:pPr>
        <w:pStyle w:val="Textocomentario"/>
      </w:pPr>
      <w:r>
        <w:rPr>
          <w:rStyle w:val="Refdecomentario"/>
          <w:rFonts w:eastAsiaTheme="majorEastAsia"/>
        </w:rPr>
        <w:annotationRef/>
      </w:r>
      <w:r>
        <w:t>Falta información importante en la sección de Información general: ID-Sitio, nombre de sitio, nombre del usuario que reporta, operador que reporta</w:t>
      </w:r>
    </w:p>
  </w:comment>
  <w:comment w:id="17" w:author="JOSE AUGUSTO GONZALEZ HERNANDEZ" w:date="2025-10-10T18:18:00Z" w:initials="JAGH">
    <w:p w14:paraId="4DA3EEA5" w14:textId="77777777" w:rsidR="00483EEF" w:rsidRDefault="00483EEF" w:rsidP="00483EEF">
      <w:pPr>
        <w:pStyle w:val="Textocomentario"/>
      </w:pPr>
      <w:r>
        <w:rPr>
          <w:rStyle w:val="Refdecomentario"/>
          <w:rFonts w:eastAsiaTheme="majorEastAsia"/>
        </w:rPr>
        <w:annotationRef/>
      </w:r>
      <w:r>
        <w:t>No debe haber un botón “cerrar incidencia”, debe existir un botón para avanzar estatus similar a lo que se tiene para el flujo de solicitud de compartición de infraestructura. Favor de replantear</w:t>
      </w:r>
    </w:p>
  </w:comment>
  <w:comment w:id="18" w:author="JOSE AUGUSTO GONZALEZ HERNANDEZ" w:date="2025-10-10T18:17:00Z" w:initials="JAGH">
    <w:p w14:paraId="25071219" w14:textId="77777777" w:rsidR="00483EEF" w:rsidRDefault="00483EEF" w:rsidP="00483EEF">
      <w:pPr>
        <w:pStyle w:val="Textocomentario"/>
      </w:pPr>
      <w:r>
        <w:rPr>
          <w:rStyle w:val="Refdecomentario"/>
          <w:rFonts w:eastAsiaTheme="majorEastAsia"/>
        </w:rPr>
        <w:annotationRef/>
      </w:r>
      <w:r>
        <w:t>El responsable no puede ser Telesites, debe ser OyM según lo comentado por Roberto.</w:t>
      </w:r>
    </w:p>
  </w:comment>
  <w:comment w:id="19" w:author="JOSE AUGUSTO GONZALEZ HERNANDEZ" w:date="2025-10-10T18:16:00Z" w:initials="JAGH">
    <w:p w14:paraId="1F53CCC5" w14:textId="77777777" w:rsidR="00483EEF" w:rsidRDefault="00483EEF" w:rsidP="00483EEF">
      <w:pPr>
        <w:pStyle w:val="Textocomentario"/>
      </w:pPr>
      <w:r>
        <w:rPr>
          <w:rStyle w:val="Refdecomentario"/>
          <w:rFonts w:eastAsiaTheme="majorEastAsia"/>
        </w:rPr>
        <w:annotationRef/>
      </w:r>
      <w:r>
        <w:t>La columna de comentario, ¿Dónde será capturada?</w:t>
      </w:r>
    </w:p>
  </w:comment>
  <w:comment w:id="20" w:author="IVAN HERNANDEZ ORTIZ" w:date="2025-11-26T12:57:00Z" w:initials="IHO">
    <w:p w14:paraId="19F8C6E3" w14:textId="6C4E1C3F" w:rsidR="00F600DF" w:rsidRDefault="00F600DF">
      <w:pPr>
        <w:pStyle w:val="Textocomentario"/>
      </w:pPr>
      <w:r>
        <w:rPr>
          <w:rStyle w:val="Refdecomentario"/>
        </w:rPr>
        <w:annotationRef/>
      </w:r>
      <w:r>
        <w:t xml:space="preserve">Faltaría retro de este punto. En este caso el campo “Comentarios” de la tabla “Bitácora Detalle de Incidencia” como se informaría por parte del usuario? </w:t>
      </w:r>
    </w:p>
  </w:comment>
  <w:comment w:id="21" w:author="JOSE AUGUSTO GONZALEZ HERNANDEZ" w:date="2025-12-01T19:37:00Z" w:initials="JAGH">
    <w:p w14:paraId="4FAF1051" w14:textId="4335D136" w:rsidR="00520BD5" w:rsidRDefault="00520BD5">
      <w:pPr>
        <w:pStyle w:val="Textocomentario"/>
      </w:pPr>
      <w:r>
        <w:rPr>
          <w:rStyle w:val="Refdecomentario"/>
        </w:rPr>
        <w:annotationRef/>
      </w:r>
      <w:r>
        <w:t>No es necesario que se seleccione un botón de escribir comentario. Al momento que ingeniería o el operador avancen el estatus, deberá aparecer un pop up con el área de texto que deben de capturar para permitir el avance.</w:t>
      </w:r>
    </w:p>
  </w:comment>
  <w:comment w:id="22" w:author="JOSE AUGUSTO GONZALEZ HERNANDEZ" w:date="2025-10-10T18:23:00Z" w:initials="JAGH">
    <w:p w14:paraId="6CE37303" w14:textId="5E61832C" w:rsidR="00483EEF" w:rsidRDefault="00483EEF" w:rsidP="00483EEF">
      <w:pPr>
        <w:pStyle w:val="Textocomentario"/>
      </w:pPr>
      <w:r>
        <w:rPr>
          <w:rStyle w:val="Refdecomentario"/>
          <w:rFonts w:eastAsiaTheme="majorEastAsia"/>
        </w:rPr>
        <w:annotationRef/>
      </w:r>
      <w:r>
        <w:t>Realizar una matriz de permisos similar a lo realizado en el requerimiento de autogestión.</w:t>
      </w:r>
    </w:p>
  </w:comment>
  <w:comment w:id="23" w:author="JOSE AUGUSTO GONZALEZ HERNANDEZ" w:date="2025-12-01T19:45:00Z" w:initials="JAGH">
    <w:p w14:paraId="2C379CCA" w14:textId="06CDE24F" w:rsidR="005531F8" w:rsidRDefault="005531F8">
      <w:pPr>
        <w:pStyle w:val="Textocomentario"/>
      </w:pPr>
      <w:r>
        <w:rPr>
          <w:rStyle w:val="Refdecomentario"/>
        </w:rPr>
        <w:annotationRef/>
      </w:r>
      <w:r>
        <w:t>Colocar con formato por favor, no se ve presentable la tabla</w:t>
      </w:r>
    </w:p>
  </w:comment>
  <w:comment w:id="24" w:author="JOSE AUGUSTO GONZALEZ HERNANDEZ" w:date="2025-10-10T18:30:00Z" w:initials="JAGH">
    <w:p w14:paraId="54FC1105" w14:textId="77777777" w:rsidR="0043598C" w:rsidRDefault="0043598C" w:rsidP="0043598C">
      <w:pPr>
        <w:pStyle w:val="Textocomentario"/>
      </w:pPr>
      <w:r>
        <w:rPr>
          <w:rStyle w:val="Refdecomentario"/>
          <w:rFonts w:eastAsiaTheme="majorEastAsia"/>
        </w:rPr>
        <w:annotationRef/>
      </w:r>
      <w:r>
        <w:t>Favor de agregar un diagrama de flujo (basarse en el visio que les compartimos) para mostrar el nuevo flujo de las incidencias.</w:t>
      </w:r>
    </w:p>
  </w:comment>
  <w:comment w:id="25" w:author="Luis Gerardo Dominguez Salazar" w:date="2025-10-07T12:14:00Z" w:initials="LD">
    <w:p w14:paraId="6525DCC2" w14:textId="77777777" w:rsidR="0043598C" w:rsidRDefault="0043598C" w:rsidP="0043598C">
      <w:pPr>
        <w:pStyle w:val="Textocomentario"/>
      </w:pPr>
      <w:r>
        <w:rPr>
          <w:rStyle w:val="Refdecomentario"/>
          <w:rFonts w:eastAsiaTheme="majorEastAsia"/>
        </w:rPr>
        <w:annotationRef/>
      </w:r>
      <w:r>
        <w:t>Validar si no requerirá cambios en manual</w:t>
      </w:r>
    </w:p>
  </w:comment>
  <w:comment w:id="26" w:author="IVAN HERNANDEZ ORTIZ" w:date="2025-11-26T13:26:00Z" w:initials="IHO">
    <w:p w14:paraId="365A806E" w14:textId="12DAC88F" w:rsidR="00081BEB" w:rsidRDefault="00081BEB">
      <w:pPr>
        <w:pStyle w:val="Textocomentario"/>
      </w:pPr>
      <w:r>
        <w:rPr>
          <w:rStyle w:val="Refdecomentario"/>
        </w:rPr>
        <w:annotationRef/>
      </w:r>
      <w:r>
        <w:t>No serían necesarios cambios en el manual. Por favor justificar</w:t>
      </w:r>
    </w:p>
  </w:comment>
  <w:comment w:id="27" w:author="IVAN HERNANDEZ ORTIZ" w:date="2025-10-10T20:03:00Z" w:initials="IHO">
    <w:p w14:paraId="7892E68D" w14:textId="77777777" w:rsidR="0043598C" w:rsidRDefault="0043598C" w:rsidP="0043598C">
      <w:pPr>
        <w:pStyle w:val="Textocomentario"/>
      </w:pPr>
      <w:r>
        <w:rPr>
          <w:rStyle w:val="Refdecomentario"/>
          <w:rFonts w:eastAsiaTheme="majorEastAsia"/>
        </w:rPr>
        <w:annotationRef/>
      </w:r>
      <w:r>
        <w:t>Por favor añadir como punto pendiente poder definir con el usuario el diseño de perfiles de operación y mantenimiento para atención de incidencias.</w:t>
      </w:r>
    </w:p>
  </w:comment>
  <w:comment w:id="28" w:author="Luis Gerardo Dominguez Salazar" w:date="2025-10-07T12:19:00Z" w:initials="LD">
    <w:p w14:paraId="36A39487" w14:textId="77777777" w:rsidR="0043598C" w:rsidRDefault="0043598C" w:rsidP="0043598C">
      <w:pPr>
        <w:pStyle w:val="Textocomentario"/>
      </w:pPr>
      <w:r>
        <w:rPr>
          <w:rStyle w:val="Refdecomentario"/>
          <w:rFonts w:eastAsiaTheme="majorEastAsia"/>
        </w:rPr>
        <w:annotationRef/>
      </w:r>
      <w:r>
        <w:t>Validar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813FD0" w15:done="1"/>
  <w15:commentEx w15:paraId="393CC3E9" w15:done="1"/>
  <w15:commentEx w15:paraId="6B348DFF" w15:done="1"/>
  <w15:commentEx w15:paraId="4BBF905D" w15:done="1"/>
  <w15:commentEx w15:paraId="795D66A2" w15:done="0"/>
  <w15:commentEx w15:paraId="7F5002F3" w15:paraIdParent="795D66A2" w15:done="0"/>
  <w15:commentEx w15:paraId="3FF632B1" w15:done="1"/>
  <w15:commentEx w15:paraId="59BCDB1D" w15:done="1"/>
  <w15:commentEx w15:paraId="5A384CFF" w15:done="1"/>
  <w15:commentEx w15:paraId="3CEEB910" w15:done="1"/>
  <w15:commentEx w15:paraId="38F71F39" w15:done="1"/>
  <w15:commentEx w15:paraId="15FAEA05" w15:done="0"/>
  <w15:commentEx w15:paraId="61665404" w15:done="0"/>
  <w15:commentEx w15:paraId="2D3E8044" w15:done="1"/>
  <w15:commentEx w15:paraId="08388C0D" w15:done="1"/>
  <w15:commentEx w15:paraId="22A5CC86" w15:done="1"/>
  <w15:commentEx w15:paraId="4DA3EEA5" w15:done="1"/>
  <w15:commentEx w15:paraId="25071219" w15:done="1"/>
  <w15:commentEx w15:paraId="1F53CCC5" w15:done="1"/>
  <w15:commentEx w15:paraId="19F8C6E3" w15:paraIdParent="1F53CCC5" w15:done="1"/>
  <w15:commentEx w15:paraId="4FAF1051" w15:done="1"/>
  <w15:commentEx w15:paraId="6CE37303" w15:done="1"/>
  <w15:commentEx w15:paraId="2C379CCA" w15:done="1"/>
  <w15:commentEx w15:paraId="54FC1105" w15:done="1"/>
  <w15:commentEx w15:paraId="6525DCC2" w15:done="1"/>
  <w15:commentEx w15:paraId="365A806E" w15:paraIdParent="6525DCC2" w15:done="1"/>
  <w15:commentEx w15:paraId="7892E68D" w15:done="1"/>
  <w15:commentEx w15:paraId="36A3948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D09AF4" w16cex:dateUtc="2025-10-07T18:14:00Z"/>
  <w16cex:commentExtensible w16cex:durableId="6E0088D1" w16cex:dateUtc="2025-10-07T18: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813FD0" w16cid:durableId="0214B273"/>
  <w16cid:commentId w16cid:paraId="393CC3E9" w16cid:durableId="78A30C5F"/>
  <w16cid:commentId w16cid:paraId="6B348DFF" w16cid:durableId="082E11C1"/>
  <w16cid:commentId w16cid:paraId="4BBF905D" w16cid:durableId="2292A278"/>
  <w16cid:commentId w16cid:paraId="795D66A2" w16cid:durableId="795D66A2"/>
  <w16cid:commentId w16cid:paraId="7F5002F3" w16cid:durableId="7F5002F3"/>
  <w16cid:commentId w16cid:paraId="3FF632B1" w16cid:durableId="6B58E3A6"/>
  <w16cid:commentId w16cid:paraId="59BCDB1D" w16cid:durableId="59BCDB1D"/>
  <w16cid:commentId w16cid:paraId="5A384CFF" w16cid:durableId="25968AC5"/>
  <w16cid:commentId w16cid:paraId="3CEEB910" w16cid:durableId="6A5C4712"/>
  <w16cid:commentId w16cid:paraId="38F71F39" w16cid:durableId="480C663E"/>
  <w16cid:commentId w16cid:paraId="15FAEA05" w16cid:durableId="15FAEA05"/>
  <w16cid:commentId w16cid:paraId="61665404" w16cid:durableId="61665404"/>
  <w16cid:commentId w16cid:paraId="2D3E8044" w16cid:durableId="5051AE3C"/>
  <w16cid:commentId w16cid:paraId="08388C0D" w16cid:durableId="461C8483"/>
  <w16cid:commentId w16cid:paraId="22A5CC86" w16cid:durableId="292F33FC"/>
  <w16cid:commentId w16cid:paraId="4DA3EEA5" w16cid:durableId="2202E37F"/>
  <w16cid:commentId w16cid:paraId="25071219" w16cid:durableId="7367C88B"/>
  <w16cid:commentId w16cid:paraId="1F53CCC5" w16cid:durableId="7CB214E9"/>
  <w16cid:commentId w16cid:paraId="19F8C6E3" w16cid:durableId="19F8C6E3"/>
  <w16cid:commentId w16cid:paraId="4FAF1051" w16cid:durableId="4FAF1051"/>
  <w16cid:commentId w16cid:paraId="6CE37303" w16cid:durableId="66458E73"/>
  <w16cid:commentId w16cid:paraId="2C379CCA" w16cid:durableId="2C379CCA"/>
  <w16cid:commentId w16cid:paraId="54FC1105" w16cid:durableId="10DC489F"/>
  <w16cid:commentId w16cid:paraId="6525DCC2" w16cid:durableId="6DD09AF4"/>
  <w16cid:commentId w16cid:paraId="365A806E" w16cid:durableId="365A806E"/>
  <w16cid:commentId w16cid:paraId="7892E68D" w16cid:durableId="0B4D02E0"/>
  <w16cid:commentId w16cid:paraId="36A39487" w16cid:durableId="6E0088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E8AF2" w14:textId="77777777" w:rsidR="00A044AA" w:rsidRDefault="00A044AA">
      <w:r>
        <w:separator/>
      </w:r>
    </w:p>
  </w:endnote>
  <w:endnote w:type="continuationSeparator" w:id="0">
    <w:p w14:paraId="3FEAB6AF" w14:textId="77777777" w:rsidR="00A044AA" w:rsidRDefault="00A04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9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9513"/>
    </w:tblGrid>
    <w:tr w:rsidR="0043598C" w14:paraId="19E3EDDD" w14:textId="77777777">
      <w:trPr>
        <w:trHeight w:val="93"/>
      </w:trPr>
      <w:tc>
        <w:tcPr>
          <w:tcW w:w="9513" w:type="dxa"/>
          <w:tcBorders>
            <w:top w:val="nil"/>
            <w:left w:val="nil"/>
            <w:right w:val="nil"/>
          </w:tcBorders>
        </w:tcPr>
        <w:p w14:paraId="14CD0FCD" w14:textId="77777777" w:rsidR="0043598C" w:rsidRDefault="0043598C">
          <w:pPr>
            <w:pStyle w:val="Piedepgina"/>
            <w:jc w:val="right"/>
            <w:rPr>
              <w:sz w:val="10"/>
            </w:rPr>
          </w:pPr>
        </w:p>
      </w:tc>
    </w:tr>
  </w:tbl>
  <w:p w14:paraId="5828E836" w14:textId="77777777" w:rsidR="0043598C" w:rsidRPr="002A04F5" w:rsidRDefault="0043598C" w:rsidP="00FB50EB">
    <w:pPr>
      <w:pStyle w:val="Piedepgina"/>
      <w:jc w:val="center"/>
      <w:rPr>
        <w:rFonts w:ascii="Arial" w:hAnsi="Arial"/>
        <w:sz w:val="16"/>
      </w:rPr>
    </w:pPr>
    <w:r w:rsidRPr="002A04F5">
      <w:rPr>
        <w:rFonts w:ascii="Arial" w:hAnsi="Arial"/>
        <w:sz w:val="16"/>
      </w:rPr>
      <w:t xml:space="preserve">Dirección de Informática </w:t>
    </w:r>
  </w:p>
  <w:p w14:paraId="346150E9" w14:textId="77777777" w:rsidR="0043598C" w:rsidRDefault="0043598C" w:rsidP="00FB50EB">
    <w:pPr>
      <w:pStyle w:val="Piedepgina"/>
      <w:jc w:val="center"/>
      <w:rPr>
        <w:rFonts w:ascii="Arial" w:hAnsi="Arial"/>
        <w:sz w:val="16"/>
      </w:rPr>
    </w:pPr>
    <w:proofErr w:type="spellStart"/>
    <w:r w:rsidRPr="002A04F5">
      <w:rPr>
        <w:rFonts w:ascii="Arial" w:hAnsi="Arial"/>
        <w:sz w:val="16"/>
      </w:rPr>
      <w:t>Radiomóvil</w:t>
    </w:r>
    <w:proofErr w:type="spellEnd"/>
    <w:r w:rsidRPr="002A04F5">
      <w:rPr>
        <w:rFonts w:ascii="Arial" w:hAnsi="Arial"/>
        <w:sz w:val="16"/>
      </w:rPr>
      <w:t xml:space="preserve"> DIPSA S.A. de C.V.</w:t>
    </w:r>
  </w:p>
  <w:p w14:paraId="1469C6B3" w14:textId="77777777" w:rsidR="0043598C" w:rsidRDefault="0043598C" w:rsidP="00FB50EB">
    <w:pPr>
      <w:pStyle w:val="Piedepgina"/>
      <w:jc w:val="center"/>
      <w:rPr>
        <w:rFonts w:ascii="Arial" w:hAnsi="Arial"/>
        <w:sz w:val="16"/>
      </w:rPr>
    </w:pPr>
  </w:p>
  <w:p w14:paraId="38F88284" w14:textId="77777777" w:rsidR="0043598C" w:rsidRDefault="0043598C" w:rsidP="00FB50EB">
    <w:pPr>
      <w:pStyle w:val="Piedepgina"/>
      <w:tabs>
        <w:tab w:val="clear" w:pos="8640"/>
      </w:tabs>
      <w:rPr>
        <w:rFonts w:ascii="Arial" w:hAnsi="Arial" w:cs="Arial"/>
        <w:sz w:val="12"/>
      </w:rPr>
    </w:pPr>
    <w:r>
      <w:rPr>
        <w:rFonts w:ascii="Arial" w:hAnsi="Arial" w:cs="Arial"/>
        <w:sz w:val="12"/>
      </w:rPr>
      <w:t xml:space="preserve">Uso Interno – Confidencial                    </w:t>
    </w:r>
    <w:r>
      <w:rPr>
        <w:rFonts w:ascii="Arial" w:hAnsi="Arial" w:cs="Arial"/>
        <w:sz w:val="12"/>
      </w:rPr>
      <w:tab/>
      <w:t xml:space="preserve">                                    </w:t>
    </w:r>
    <w:r>
      <w:rPr>
        <w:rFonts w:ascii="Arial" w:hAnsi="Arial" w:cs="Arial"/>
        <w:sz w:val="12"/>
      </w:rPr>
      <w:tab/>
      <w:t xml:space="preserve">                                                                         </w:t>
    </w:r>
    <w:r w:rsidRPr="00791B71">
      <w:rPr>
        <w:rFonts w:ascii="Arial" w:hAnsi="Arial" w:cs="Arial"/>
        <w:sz w:val="12"/>
      </w:rPr>
      <w:t>F-00.04.0A.02.00-006</w:t>
    </w:r>
  </w:p>
  <w:p w14:paraId="30B3D25A" w14:textId="77777777" w:rsidR="0043598C" w:rsidRDefault="0043598C">
    <w:pPr>
      <w:pStyle w:val="Piedepgina"/>
      <w:rPr>
        <w:rFonts w:ascii="Arial" w:hAnsi="Arial" w:cs="Arial"/>
        <w:sz w:val="12"/>
      </w:rPr>
    </w:pPr>
  </w:p>
  <w:p w14:paraId="7D999CB6" w14:textId="77777777" w:rsidR="0043598C" w:rsidRDefault="0043598C">
    <w:pPr>
      <w:pStyle w:val="Piedepgina"/>
      <w:rPr>
        <w:rFonts w:ascii="Arial" w:hAnsi="Arial"/>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8DEEF" w14:textId="77777777" w:rsidR="00A044AA" w:rsidRDefault="00A044AA">
      <w:r>
        <w:separator/>
      </w:r>
    </w:p>
  </w:footnote>
  <w:footnote w:type="continuationSeparator" w:id="0">
    <w:p w14:paraId="73FA1738" w14:textId="77777777" w:rsidR="00A044AA" w:rsidRDefault="00A044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F57EF" w14:textId="77777777" w:rsidR="0043598C" w:rsidRDefault="0043598C" w:rsidP="00FB50EB"/>
  <w:tbl>
    <w:tblPr>
      <w:tblW w:w="0" w:type="auto"/>
      <w:tblLook w:val="04A0" w:firstRow="1" w:lastRow="0" w:firstColumn="1" w:lastColumn="0" w:noHBand="0" w:noVBand="1"/>
    </w:tblPr>
    <w:tblGrid>
      <w:gridCol w:w="2028"/>
      <w:gridCol w:w="3364"/>
      <w:gridCol w:w="1584"/>
      <w:gridCol w:w="1545"/>
      <w:gridCol w:w="1019"/>
    </w:tblGrid>
    <w:tr w:rsidR="0043598C" w:rsidRPr="00B651FC" w14:paraId="3B15A47E" w14:textId="77777777" w:rsidTr="00FB50EB">
      <w:tc>
        <w:tcPr>
          <w:tcW w:w="2093" w:type="dxa"/>
          <w:tcBorders>
            <w:bottom w:val="single" w:sz="4" w:space="0" w:color="auto"/>
          </w:tcBorders>
          <w:vAlign w:val="center"/>
        </w:tcPr>
        <w:p w14:paraId="281D5C4B" w14:textId="77777777" w:rsidR="0043598C" w:rsidRPr="00B651FC" w:rsidRDefault="0043598C" w:rsidP="00FB50EB">
          <w:pPr>
            <w:pStyle w:val="Encabezado"/>
            <w:rPr>
              <w:rFonts w:ascii="Arial" w:eastAsia="Calibri" w:hAnsi="Arial" w:cs="Arial"/>
              <w:sz w:val="22"/>
              <w:szCs w:val="22"/>
            </w:rPr>
          </w:pPr>
        </w:p>
      </w:tc>
      <w:tc>
        <w:tcPr>
          <w:tcW w:w="3442" w:type="dxa"/>
          <w:tcBorders>
            <w:bottom w:val="single" w:sz="4" w:space="0" w:color="auto"/>
          </w:tcBorders>
          <w:vAlign w:val="center"/>
        </w:tcPr>
        <w:p w14:paraId="096A7560" w14:textId="77777777" w:rsidR="0043598C" w:rsidRPr="0048689A" w:rsidRDefault="0043598C" w:rsidP="00FB50EB">
          <w:pPr>
            <w:pStyle w:val="Encabezado"/>
            <w:rPr>
              <w:rFonts w:ascii="Arial" w:eastAsia="Calibri" w:hAnsi="Arial" w:cs="Arial"/>
              <w:sz w:val="12"/>
              <w:szCs w:val="22"/>
            </w:rPr>
          </w:pPr>
          <w:r w:rsidRPr="0048689A">
            <w:rPr>
              <w:rFonts w:ascii="Arial" w:eastAsia="Calibri" w:hAnsi="Arial"/>
              <w:b/>
              <w:sz w:val="18"/>
              <w:szCs w:val="22"/>
              <w:lang w:val="es-ES_tradnl"/>
            </w:rPr>
            <w:t>ANÁLISIS DE IMPACTO</w:t>
          </w:r>
        </w:p>
      </w:tc>
      <w:tc>
        <w:tcPr>
          <w:tcW w:w="3177" w:type="dxa"/>
          <w:gridSpan w:val="2"/>
          <w:tcBorders>
            <w:bottom w:val="single" w:sz="4" w:space="0" w:color="auto"/>
          </w:tcBorders>
          <w:vAlign w:val="center"/>
        </w:tcPr>
        <w:p w14:paraId="5425AC54" w14:textId="77777777" w:rsidR="0043598C" w:rsidRPr="008E70F3" w:rsidRDefault="0043598C" w:rsidP="00FB50EB">
          <w:pPr>
            <w:pStyle w:val="Encabezado"/>
            <w:rPr>
              <w:rFonts w:ascii="Arial" w:eastAsia="Calibri" w:hAnsi="Arial" w:cs="Arial"/>
              <w:sz w:val="16"/>
              <w:szCs w:val="16"/>
            </w:rPr>
          </w:pPr>
          <w:r w:rsidRPr="00535274">
            <w:rPr>
              <w:rFonts w:ascii="Arial" w:hAnsi="Arial" w:cs="Arial"/>
              <w:position w:val="-4"/>
              <w:sz w:val="16"/>
            </w:rPr>
            <w:t>APP1077</w:t>
          </w:r>
          <w:r w:rsidRPr="00F221C9">
            <w:rPr>
              <w:rFonts w:ascii="Arial" w:hAnsi="Arial" w:cs="Arial"/>
              <w:position w:val="-4"/>
              <w:sz w:val="16"/>
            </w:rPr>
            <w:t>-SISTEMA ELECTRONICO DE GESTION INFRAESTRUCTURA</w:t>
          </w:r>
        </w:p>
        <w:p w14:paraId="44510528" w14:textId="77777777" w:rsidR="0043598C" w:rsidRDefault="0043598C" w:rsidP="00FB50EB">
          <w:pPr>
            <w:pStyle w:val="Encabezado"/>
            <w:rPr>
              <w:rFonts w:ascii="Arial" w:hAnsi="Arial" w:cs="Arial"/>
              <w:position w:val="-4"/>
              <w:sz w:val="16"/>
            </w:rPr>
          </w:pPr>
          <w:r w:rsidRPr="00C732A7">
            <w:rPr>
              <w:rFonts w:ascii="Arial" w:hAnsi="Arial" w:cs="Arial"/>
              <w:position w:val="-4"/>
              <w:sz w:val="16"/>
            </w:rPr>
            <w:t>562039</w:t>
          </w:r>
        </w:p>
        <w:p w14:paraId="733FA5EC" w14:textId="77777777" w:rsidR="0043598C" w:rsidRPr="0048689A" w:rsidRDefault="0043598C" w:rsidP="00FB50EB">
          <w:pPr>
            <w:pStyle w:val="Encabezado"/>
            <w:rPr>
              <w:rFonts w:ascii="Arial" w:eastAsia="Calibri" w:hAnsi="Arial" w:cs="Arial"/>
              <w:sz w:val="12"/>
              <w:szCs w:val="22"/>
            </w:rPr>
          </w:pPr>
          <w:r w:rsidRPr="00C732A7">
            <w:rPr>
              <w:rFonts w:ascii="Arial" w:hAnsi="Arial" w:cs="Arial"/>
              <w:position w:val="-4"/>
              <w:sz w:val="16"/>
            </w:rPr>
            <w:t>ELABORACION DE SISTEMA ELECTRONICO DE GESTION (SEG) TELCEL PARA COMPARTICION DE TORRES / FASE 2</w:t>
          </w:r>
        </w:p>
      </w:tc>
      <w:tc>
        <w:tcPr>
          <w:tcW w:w="1044" w:type="dxa"/>
          <w:tcBorders>
            <w:bottom w:val="single" w:sz="4" w:space="0" w:color="auto"/>
          </w:tcBorders>
          <w:vAlign w:val="center"/>
        </w:tcPr>
        <w:p w14:paraId="6BCD3921" w14:textId="77777777" w:rsidR="0043598C" w:rsidRPr="00B651FC" w:rsidRDefault="0043598C" w:rsidP="00FB50EB">
          <w:pPr>
            <w:pStyle w:val="Encabezado"/>
            <w:rPr>
              <w:rFonts w:ascii="Arial" w:eastAsia="Calibri" w:hAnsi="Arial" w:cs="Arial"/>
              <w:sz w:val="22"/>
              <w:szCs w:val="22"/>
            </w:rPr>
          </w:pPr>
          <w:r w:rsidRPr="00B651FC">
            <w:rPr>
              <w:rFonts w:ascii="Arial" w:hAnsi="Arial" w:cs="Arial"/>
              <w:sz w:val="18"/>
              <w:lang w:val="en-GB"/>
            </w:rPr>
            <w:fldChar w:fldCharType="begin"/>
          </w:r>
          <w:r w:rsidRPr="00B651FC">
            <w:rPr>
              <w:rFonts w:ascii="Arial" w:hAnsi="Arial" w:cs="Arial"/>
              <w:sz w:val="18"/>
              <w:lang w:val="en-GB"/>
            </w:rPr>
            <w:instrText>\PAGE</w:instrText>
          </w:r>
          <w:r w:rsidRPr="00B651FC">
            <w:rPr>
              <w:rFonts w:ascii="Arial" w:hAnsi="Arial" w:cs="Arial"/>
              <w:sz w:val="18"/>
              <w:lang w:val="en-GB"/>
            </w:rPr>
            <w:fldChar w:fldCharType="separate"/>
          </w:r>
          <w:r w:rsidR="00105375">
            <w:rPr>
              <w:rFonts w:ascii="Arial" w:hAnsi="Arial" w:cs="Arial"/>
              <w:noProof/>
              <w:sz w:val="18"/>
              <w:lang w:val="en-GB"/>
            </w:rPr>
            <w:t>1</w:t>
          </w:r>
          <w:r w:rsidRPr="00B651FC">
            <w:rPr>
              <w:rFonts w:ascii="Arial" w:hAnsi="Arial" w:cs="Arial"/>
              <w:sz w:val="18"/>
              <w:lang w:val="en-GB"/>
            </w:rPr>
            <w:fldChar w:fldCharType="end"/>
          </w:r>
          <w:r w:rsidRPr="00B651FC">
            <w:rPr>
              <w:rFonts w:ascii="Arial" w:hAnsi="Arial" w:cs="Arial"/>
              <w:lang w:val="en-GB"/>
            </w:rPr>
            <w:t xml:space="preserve"> (</w:t>
          </w:r>
          <w:r w:rsidRPr="00B651FC">
            <w:rPr>
              <w:rFonts w:ascii="Arial" w:hAnsi="Arial" w:cs="Arial"/>
              <w:lang w:val="en-GB"/>
            </w:rPr>
            <w:fldChar w:fldCharType="begin"/>
          </w:r>
          <w:r w:rsidRPr="00B651FC">
            <w:rPr>
              <w:rFonts w:ascii="Arial" w:hAnsi="Arial" w:cs="Arial"/>
              <w:lang w:val="en-GB"/>
            </w:rPr>
            <w:instrText>\NUMPAGES</w:instrText>
          </w:r>
          <w:r w:rsidRPr="00B651FC">
            <w:rPr>
              <w:rFonts w:ascii="Arial" w:hAnsi="Arial" w:cs="Arial"/>
              <w:lang w:val="en-GB"/>
            </w:rPr>
            <w:fldChar w:fldCharType="separate"/>
          </w:r>
          <w:r w:rsidR="00105375">
            <w:rPr>
              <w:rFonts w:ascii="Arial" w:hAnsi="Arial" w:cs="Arial"/>
              <w:noProof/>
              <w:lang w:val="en-GB"/>
            </w:rPr>
            <w:t>16</w:t>
          </w:r>
          <w:r w:rsidRPr="00B651FC">
            <w:rPr>
              <w:rFonts w:ascii="Arial" w:hAnsi="Arial" w:cs="Arial"/>
              <w:lang w:val="en-GB"/>
            </w:rPr>
            <w:fldChar w:fldCharType="end"/>
          </w:r>
          <w:r w:rsidRPr="00B651FC">
            <w:rPr>
              <w:rFonts w:ascii="Arial" w:hAnsi="Arial" w:cs="Arial"/>
              <w:lang w:val="en-GB"/>
            </w:rPr>
            <w:t>)</w:t>
          </w:r>
        </w:p>
      </w:tc>
    </w:tr>
    <w:tr w:rsidR="0043598C" w:rsidRPr="00B651FC" w14:paraId="63BD281A" w14:textId="77777777" w:rsidTr="00FB50EB">
      <w:tc>
        <w:tcPr>
          <w:tcW w:w="2093" w:type="dxa"/>
          <w:tcBorders>
            <w:top w:val="single" w:sz="4" w:space="0" w:color="auto"/>
          </w:tcBorders>
          <w:vAlign w:val="center"/>
        </w:tcPr>
        <w:p w14:paraId="48545934" w14:textId="77777777" w:rsidR="0043598C" w:rsidRPr="00B651FC" w:rsidRDefault="0043598C" w:rsidP="00FB50EB">
          <w:pPr>
            <w:pStyle w:val="Encabezado"/>
            <w:rPr>
              <w:rFonts w:ascii="Arial" w:eastAsia="Calibri" w:hAnsi="Arial" w:cs="Arial"/>
              <w:sz w:val="22"/>
              <w:szCs w:val="22"/>
            </w:rPr>
          </w:pPr>
        </w:p>
      </w:tc>
      <w:tc>
        <w:tcPr>
          <w:tcW w:w="3442" w:type="dxa"/>
          <w:tcBorders>
            <w:top w:val="single" w:sz="4" w:space="0" w:color="auto"/>
          </w:tcBorders>
          <w:vAlign w:val="center"/>
        </w:tcPr>
        <w:p w14:paraId="66EEFB27" w14:textId="77777777" w:rsidR="0043598C" w:rsidRPr="00B651FC" w:rsidRDefault="0043598C" w:rsidP="00FB50EB">
          <w:pPr>
            <w:pStyle w:val="Encabezado"/>
            <w:rPr>
              <w:rFonts w:ascii="Arial" w:eastAsia="Calibri" w:hAnsi="Arial" w:cs="Arial"/>
              <w:sz w:val="12"/>
              <w:szCs w:val="22"/>
            </w:rPr>
          </w:pPr>
          <w:r w:rsidRPr="00B651FC">
            <w:rPr>
              <w:rFonts w:ascii="Arial" w:eastAsia="Calibri" w:hAnsi="Arial" w:cs="Arial"/>
              <w:sz w:val="12"/>
              <w:szCs w:val="22"/>
            </w:rPr>
            <w:t>Preparado por:</w:t>
          </w:r>
        </w:p>
      </w:tc>
      <w:tc>
        <w:tcPr>
          <w:tcW w:w="3177" w:type="dxa"/>
          <w:gridSpan w:val="2"/>
          <w:tcBorders>
            <w:top w:val="single" w:sz="4" w:space="0" w:color="auto"/>
          </w:tcBorders>
          <w:vAlign w:val="center"/>
        </w:tcPr>
        <w:p w14:paraId="7925EA25" w14:textId="77777777" w:rsidR="0043598C" w:rsidRPr="00B651FC" w:rsidRDefault="0043598C" w:rsidP="00FB50EB">
          <w:pPr>
            <w:pStyle w:val="Encabezado"/>
            <w:rPr>
              <w:rFonts w:ascii="Arial" w:eastAsia="Calibri" w:hAnsi="Arial" w:cs="Arial"/>
              <w:sz w:val="12"/>
              <w:szCs w:val="22"/>
            </w:rPr>
          </w:pPr>
          <w:r w:rsidRPr="00B651FC">
            <w:rPr>
              <w:rFonts w:ascii="Arial" w:eastAsia="Calibri" w:hAnsi="Arial" w:cs="Arial"/>
              <w:sz w:val="12"/>
              <w:szCs w:val="22"/>
            </w:rPr>
            <w:t>Número de Documento</w:t>
          </w:r>
        </w:p>
      </w:tc>
      <w:tc>
        <w:tcPr>
          <w:tcW w:w="1044" w:type="dxa"/>
          <w:tcBorders>
            <w:top w:val="single" w:sz="4" w:space="0" w:color="auto"/>
          </w:tcBorders>
          <w:vAlign w:val="center"/>
        </w:tcPr>
        <w:p w14:paraId="3E948B9F" w14:textId="77777777" w:rsidR="0043598C" w:rsidRPr="00B651FC" w:rsidRDefault="0043598C" w:rsidP="00FB50EB">
          <w:pPr>
            <w:pStyle w:val="Encabezado"/>
            <w:rPr>
              <w:rFonts w:ascii="Arial" w:eastAsia="Calibri" w:hAnsi="Arial" w:cs="Arial"/>
              <w:sz w:val="12"/>
              <w:szCs w:val="22"/>
            </w:rPr>
          </w:pPr>
        </w:p>
      </w:tc>
    </w:tr>
    <w:tr w:rsidR="0043598C" w:rsidRPr="00B651FC" w14:paraId="28AE7A2B" w14:textId="77777777" w:rsidTr="00FB50EB">
      <w:tc>
        <w:tcPr>
          <w:tcW w:w="2093" w:type="dxa"/>
          <w:tcBorders>
            <w:bottom w:val="single" w:sz="4" w:space="0" w:color="auto"/>
          </w:tcBorders>
          <w:vAlign w:val="center"/>
        </w:tcPr>
        <w:p w14:paraId="6AB86960" w14:textId="77777777" w:rsidR="0043598C" w:rsidRPr="00B651FC" w:rsidRDefault="0043598C" w:rsidP="00FB50EB">
          <w:pPr>
            <w:pStyle w:val="Encabezado"/>
            <w:rPr>
              <w:rFonts w:ascii="Arial" w:eastAsia="Calibri" w:hAnsi="Arial" w:cs="Arial"/>
              <w:sz w:val="22"/>
              <w:szCs w:val="22"/>
            </w:rPr>
          </w:pPr>
        </w:p>
      </w:tc>
      <w:tc>
        <w:tcPr>
          <w:tcW w:w="3442" w:type="dxa"/>
          <w:tcBorders>
            <w:bottom w:val="single" w:sz="4" w:space="0" w:color="auto"/>
          </w:tcBorders>
          <w:vAlign w:val="center"/>
        </w:tcPr>
        <w:p w14:paraId="3FAF7259" w14:textId="77777777" w:rsidR="0043598C" w:rsidRDefault="0043598C" w:rsidP="00FB50EB">
          <w:pPr>
            <w:pStyle w:val="Encabezado"/>
            <w:rPr>
              <w:rFonts w:ascii="Arial" w:hAnsi="Arial" w:cs="Arial"/>
              <w:position w:val="-4"/>
              <w:sz w:val="16"/>
              <w:lang w:val="en-GB"/>
            </w:rPr>
          </w:pPr>
          <w:r>
            <w:rPr>
              <w:rFonts w:ascii="Arial" w:hAnsi="Arial" w:cs="Arial"/>
              <w:position w:val="-4"/>
              <w:sz w:val="16"/>
              <w:lang w:val="en-GB"/>
            </w:rPr>
            <w:t>MARCO ANTONIO CRUZ CASTILLO</w:t>
          </w:r>
        </w:p>
        <w:p w14:paraId="48C29E71" w14:textId="77777777" w:rsidR="0043598C" w:rsidRPr="003C569C" w:rsidRDefault="0043598C" w:rsidP="00FB50EB">
          <w:pPr>
            <w:pStyle w:val="Encabezado"/>
            <w:rPr>
              <w:rFonts w:ascii="Arial" w:hAnsi="Arial"/>
              <w:position w:val="-4"/>
              <w:sz w:val="16"/>
              <w:lang w:val="es-ES_tradnl"/>
            </w:rPr>
          </w:pPr>
        </w:p>
      </w:tc>
      <w:tc>
        <w:tcPr>
          <w:tcW w:w="3177" w:type="dxa"/>
          <w:gridSpan w:val="2"/>
          <w:tcBorders>
            <w:bottom w:val="single" w:sz="4" w:space="0" w:color="auto"/>
          </w:tcBorders>
          <w:vAlign w:val="center"/>
        </w:tcPr>
        <w:p w14:paraId="6D453448" w14:textId="77777777" w:rsidR="0043598C" w:rsidRPr="003C569C" w:rsidRDefault="0043598C" w:rsidP="00FB50EB">
          <w:pPr>
            <w:pStyle w:val="Encabezado"/>
            <w:rPr>
              <w:rFonts w:ascii="Arial" w:hAnsi="Arial" w:cs="Arial"/>
              <w:position w:val="-4"/>
              <w:sz w:val="16"/>
              <w:lang w:val="en-GB"/>
            </w:rPr>
          </w:pPr>
          <w:r w:rsidRPr="00552C61">
            <w:rPr>
              <w:rFonts w:ascii="Arial" w:hAnsi="Arial" w:cs="Arial"/>
              <w:position w:val="-4"/>
              <w:sz w:val="16"/>
              <w:lang w:val="en-GB"/>
            </w:rPr>
            <w:t>SOSAM/AI/2025-</w:t>
          </w:r>
          <w:r w:rsidRPr="00535274">
            <w:rPr>
              <w:rFonts w:ascii="Arial" w:hAnsi="Arial" w:cs="Arial"/>
              <w:position w:val="-4"/>
              <w:sz w:val="16"/>
              <w:lang w:val="en-GB"/>
            </w:rPr>
            <w:t>562039</w:t>
          </w:r>
        </w:p>
      </w:tc>
      <w:tc>
        <w:tcPr>
          <w:tcW w:w="1044" w:type="dxa"/>
          <w:tcBorders>
            <w:bottom w:val="single" w:sz="4" w:space="0" w:color="auto"/>
          </w:tcBorders>
          <w:vAlign w:val="center"/>
        </w:tcPr>
        <w:p w14:paraId="12F3A931" w14:textId="77777777" w:rsidR="0043598C" w:rsidRPr="00B651FC" w:rsidRDefault="0043598C" w:rsidP="00FB50EB">
          <w:pPr>
            <w:pStyle w:val="Encabezado"/>
            <w:rPr>
              <w:rFonts w:ascii="Arial" w:eastAsia="Calibri" w:hAnsi="Arial" w:cs="Arial"/>
              <w:sz w:val="22"/>
              <w:szCs w:val="22"/>
            </w:rPr>
          </w:pPr>
        </w:p>
      </w:tc>
    </w:tr>
    <w:tr w:rsidR="0043598C" w:rsidRPr="00B651FC" w14:paraId="3FAEA370" w14:textId="77777777" w:rsidTr="00FB50EB">
      <w:tc>
        <w:tcPr>
          <w:tcW w:w="2093" w:type="dxa"/>
          <w:tcBorders>
            <w:top w:val="single" w:sz="4" w:space="0" w:color="auto"/>
          </w:tcBorders>
          <w:vAlign w:val="center"/>
        </w:tcPr>
        <w:p w14:paraId="48919465" w14:textId="77777777" w:rsidR="0043598C" w:rsidRPr="00B651FC" w:rsidRDefault="0043598C" w:rsidP="00FB50EB">
          <w:pPr>
            <w:pStyle w:val="Encabezado"/>
            <w:rPr>
              <w:rFonts w:ascii="Arial" w:eastAsia="Calibri" w:hAnsi="Arial" w:cs="Arial"/>
              <w:sz w:val="22"/>
              <w:szCs w:val="22"/>
            </w:rPr>
          </w:pPr>
        </w:p>
      </w:tc>
      <w:tc>
        <w:tcPr>
          <w:tcW w:w="3442" w:type="dxa"/>
          <w:tcBorders>
            <w:top w:val="single" w:sz="4" w:space="0" w:color="auto"/>
          </w:tcBorders>
          <w:vAlign w:val="center"/>
        </w:tcPr>
        <w:p w14:paraId="13F6B931" w14:textId="77777777" w:rsidR="0043598C" w:rsidRPr="00B651FC" w:rsidRDefault="0043598C" w:rsidP="00FB50EB">
          <w:pPr>
            <w:pStyle w:val="Encabezado"/>
            <w:rPr>
              <w:rFonts w:ascii="Arial" w:eastAsia="Calibri" w:hAnsi="Arial" w:cs="Arial"/>
              <w:sz w:val="22"/>
              <w:szCs w:val="22"/>
            </w:rPr>
          </w:pPr>
          <w:r w:rsidRPr="00B651FC">
            <w:rPr>
              <w:rFonts w:ascii="Arial" w:eastAsia="Calibri" w:hAnsi="Arial" w:cs="Arial"/>
              <w:sz w:val="12"/>
              <w:szCs w:val="22"/>
            </w:rPr>
            <w:t>Aprobado por:</w:t>
          </w:r>
        </w:p>
      </w:tc>
      <w:tc>
        <w:tcPr>
          <w:tcW w:w="1596" w:type="dxa"/>
          <w:tcBorders>
            <w:top w:val="single" w:sz="4" w:space="0" w:color="auto"/>
          </w:tcBorders>
          <w:vAlign w:val="center"/>
        </w:tcPr>
        <w:p w14:paraId="7B2B3FC0" w14:textId="77777777" w:rsidR="0043598C" w:rsidRPr="00B651FC" w:rsidRDefault="0043598C" w:rsidP="00FB50EB">
          <w:pPr>
            <w:pStyle w:val="Encabezado"/>
            <w:rPr>
              <w:rFonts w:ascii="Arial" w:eastAsia="Calibri" w:hAnsi="Arial" w:cs="Arial"/>
              <w:sz w:val="22"/>
              <w:szCs w:val="22"/>
            </w:rPr>
          </w:pPr>
          <w:r w:rsidRPr="00B651FC">
            <w:rPr>
              <w:rFonts w:ascii="Arial" w:eastAsia="Calibri" w:hAnsi="Arial" w:cs="Arial"/>
              <w:sz w:val="12"/>
              <w:szCs w:val="22"/>
            </w:rPr>
            <w:t>Fecha</w:t>
          </w:r>
        </w:p>
      </w:tc>
      <w:tc>
        <w:tcPr>
          <w:tcW w:w="1581" w:type="dxa"/>
          <w:tcBorders>
            <w:top w:val="single" w:sz="4" w:space="0" w:color="auto"/>
          </w:tcBorders>
          <w:vAlign w:val="center"/>
        </w:tcPr>
        <w:p w14:paraId="4539965F" w14:textId="77777777" w:rsidR="0043598C" w:rsidRPr="00B651FC" w:rsidRDefault="0043598C" w:rsidP="00FB50EB">
          <w:pPr>
            <w:pStyle w:val="Encabezado"/>
            <w:rPr>
              <w:rFonts w:ascii="Arial" w:eastAsia="Calibri" w:hAnsi="Arial" w:cs="Arial"/>
              <w:sz w:val="22"/>
              <w:szCs w:val="22"/>
            </w:rPr>
          </w:pPr>
          <w:proofErr w:type="spellStart"/>
          <w:r w:rsidRPr="00B651FC">
            <w:rPr>
              <w:rFonts w:ascii="Arial" w:eastAsia="Calibri" w:hAnsi="Arial" w:cs="Arial"/>
              <w:sz w:val="12"/>
              <w:szCs w:val="22"/>
            </w:rPr>
            <w:t>Rev</w:t>
          </w:r>
          <w:proofErr w:type="spellEnd"/>
        </w:p>
      </w:tc>
      <w:tc>
        <w:tcPr>
          <w:tcW w:w="1044" w:type="dxa"/>
          <w:tcBorders>
            <w:top w:val="single" w:sz="4" w:space="0" w:color="auto"/>
          </w:tcBorders>
          <w:vAlign w:val="center"/>
        </w:tcPr>
        <w:p w14:paraId="4D4A8A76" w14:textId="77777777" w:rsidR="0043598C" w:rsidRPr="00B651FC" w:rsidRDefault="0043598C" w:rsidP="00FB50EB">
          <w:pPr>
            <w:pStyle w:val="Encabezado"/>
            <w:rPr>
              <w:rFonts w:ascii="Arial" w:eastAsia="Calibri" w:hAnsi="Arial" w:cs="Arial"/>
              <w:sz w:val="22"/>
              <w:szCs w:val="22"/>
            </w:rPr>
          </w:pPr>
        </w:p>
      </w:tc>
    </w:tr>
    <w:tr w:rsidR="0043598C" w:rsidRPr="00B651FC" w14:paraId="17C6B4AF" w14:textId="77777777" w:rsidTr="00FB50EB">
      <w:trPr>
        <w:trHeight w:val="183"/>
      </w:trPr>
      <w:tc>
        <w:tcPr>
          <w:tcW w:w="2093" w:type="dxa"/>
          <w:tcBorders>
            <w:bottom w:val="single" w:sz="4" w:space="0" w:color="auto"/>
          </w:tcBorders>
          <w:vAlign w:val="center"/>
        </w:tcPr>
        <w:p w14:paraId="29C0DFF9" w14:textId="77777777" w:rsidR="0043598C" w:rsidRPr="00B651FC" w:rsidRDefault="0043598C" w:rsidP="00FB50EB">
          <w:pPr>
            <w:pStyle w:val="Encabezado"/>
            <w:rPr>
              <w:rFonts w:ascii="Arial" w:eastAsia="Calibri" w:hAnsi="Arial" w:cs="Arial"/>
              <w:sz w:val="16"/>
              <w:szCs w:val="22"/>
            </w:rPr>
          </w:pPr>
        </w:p>
      </w:tc>
      <w:tc>
        <w:tcPr>
          <w:tcW w:w="3442" w:type="dxa"/>
          <w:tcBorders>
            <w:bottom w:val="single" w:sz="4" w:space="0" w:color="auto"/>
          </w:tcBorders>
          <w:vAlign w:val="center"/>
        </w:tcPr>
        <w:p w14:paraId="675D1697" w14:textId="77777777" w:rsidR="0043598C" w:rsidRPr="003C569C" w:rsidRDefault="0043598C" w:rsidP="00FB50EB">
          <w:pPr>
            <w:pStyle w:val="Encabezado"/>
            <w:rPr>
              <w:rFonts w:ascii="Arial" w:hAnsi="Arial"/>
              <w:position w:val="-4"/>
              <w:sz w:val="16"/>
              <w:lang w:val="es-ES_tradnl"/>
            </w:rPr>
          </w:pPr>
          <w:r w:rsidRPr="00552C61">
            <w:rPr>
              <w:rFonts w:ascii="Arial" w:hAnsi="Arial" w:cs="Arial"/>
              <w:position w:val="-4"/>
              <w:sz w:val="16"/>
              <w:lang w:val="en-GB"/>
            </w:rPr>
            <w:t>IVAN HERNANDEZ ORTIZ</w:t>
          </w:r>
        </w:p>
      </w:tc>
      <w:tc>
        <w:tcPr>
          <w:tcW w:w="1596" w:type="dxa"/>
          <w:tcBorders>
            <w:bottom w:val="single" w:sz="4" w:space="0" w:color="auto"/>
          </w:tcBorders>
          <w:vAlign w:val="center"/>
        </w:tcPr>
        <w:p w14:paraId="79389577" w14:textId="77777777" w:rsidR="0043598C" w:rsidRPr="003C569C" w:rsidRDefault="0043598C" w:rsidP="00FB50EB">
          <w:pPr>
            <w:pStyle w:val="Encabezado"/>
            <w:rPr>
              <w:rFonts w:ascii="Arial" w:hAnsi="Arial"/>
              <w:position w:val="-4"/>
              <w:sz w:val="16"/>
              <w:lang w:val="es-ES_tradnl"/>
            </w:rPr>
          </w:pPr>
          <w:r w:rsidRPr="00552C61">
            <w:rPr>
              <w:rFonts w:ascii="Arial" w:hAnsi="Arial" w:cs="Arial"/>
              <w:position w:val="-4"/>
              <w:sz w:val="16"/>
              <w:lang w:val="en-GB"/>
            </w:rPr>
            <w:t>2025/</w:t>
          </w:r>
          <w:r>
            <w:rPr>
              <w:rFonts w:ascii="Arial" w:hAnsi="Arial" w:cs="Arial"/>
              <w:position w:val="-4"/>
              <w:sz w:val="16"/>
              <w:lang w:val="en-GB"/>
            </w:rPr>
            <w:t>10</w:t>
          </w:r>
          <w:r w:rsidRPr="00552C61">
            <w:rPr>
              <w:rFonts w:ascii="Arial" w:hAnsi="Arial" w:cs="Arial"/>
              <w:position w:val="-4"/>
              <w:sz w:val="16"/>
              <w:lang w:val="en-GB"/>
            </w:rPr>
            <w:t>/</w:t>
          </w:r>
          <w:r>
            <w:rPr>
              <w:rFonts w:ascii="Arial" w:hAnsi="Arial" w:cs="Arial"/>
              <w:position w:val="-4"/>
              <w:sz w:val="16"/>
              <w:lang w:val="en-GB"/>
            </w:rPr>
            <w:t>07</w:t>
          </w:r>
        </w:p>
      </w:tc>
      <w:tc>
        <w:tcPr>
          <w:tcW w:w="1581" w:type="dxa"/>
          <w:tcBorders>
            <w:bottom w:val="single" w:sz="4" w:space="0" w:color="auto"/>
          </w:tcBorders>
          <w:vAlign w:val="center"/>
        </w:tcPr>
        <w:p w14:paraId="0ACAE4AE" w14:textId="77777777" w:rsidR="0043598C" w:rsidRPr="00B651FC" w:rsidRDefault="0043598C" w:rsidP="00FB50EB">
          <w:pPr>
            <w:pStyle w:val="Encabezado"/>
            <w:rPr>
              <w:rFonts w:ascii="Arial" w:eastAsia="Calibri" w:hAnsi="Arial" w:cs="Arial"/>
              <w:sz w:val="16"/>
              <w:szCs w:val="22"/>
            </w:rPr>
          </w:pPr>
          <w:r>
            <w:rPr>
              <w:rFonts w:ascii="Arial" w:eastAsia="Calibri" w:hAnsi="Arial" w:cs="Arial"/>
              <w:sz w:val="16"/>
              <w:szCs w:val="22"/>
            </w:rPr>
            <w:t>1</w:t>
          </w:r>
        </w:p>
      </w:tc>
      <w:tc>
        <w:tcPr>
          <w:tcW w:w="1044" w:type="dxa"/>
          <w:tcBorders>
            <w:bottom w:val="single" w:sz="4" w:space="0" w:color="auto"/>
          </w:tcBorders>
          <w:vAlign w:val="center"/>
        </w:tcPr>
        <w:p w14:paraId="24B390CC" w14:textId="77777777" w:rsidR="0043598C" w:rsidRPr="00B651FC" w:rsidRDefault="0043598C" w:rsidP="00FB50EB">
          <w:pPr>
            <w:pStyle w:val="Encabezado"/>
            <w:rPr>
              <w:rFonts w:ascii="Arial" w:eastAsia="Calibri" w:hAnsi="Arial" w:cs="Arial"/>
              <w:sz w:val="22"/>
              <w:szCs w:val="22"/>
            </w:rPr>
          </w:pPr>
        </w:p>
      </w:tc>
    </w:tr>
  </w:tbl>
  <w:p w14:paraId="3D0E577F" w14:textId="77777777" w:rsidR="0043598C" w:rsidRPr="00B651FC" w:rsidRDefault="0043598C">
    <w:pPr>
      <w:pStyle w:val="Encabezado"/>
      <w:rPr>
        <w:rFonts w:ascii="Arial" w:hAnsi="Arial" w:cs="Arial"/>
        <w:lang w:val="es-ES_tradnl"/>
      </w:rPr>
    </w:pPr>
    <w:r>
      <w:rPr>
        <w:noProof/>
        <w:lang w:eastAsia="es-MX"/>
      </w:rPr>
      <w:drawing>
        <wp:anchor distT="0" distB="0" distL="114300" distR="114300" simplePos="0" relativeHeight="251658240" behindDoc="0" locked="0" layoutInCell="1" allowOverlap="1" wp14:anchorId="1D435BAE" wp14:editId="3C20EA4B">
          <wp:simplePos x="0" y="0"/>
          <wp:positionH relativeFrom="column">
            <wp:posOffset>-80010</wp:posOffset>
          </wp:positionH>
          <wp:positionV relativeFrom="paragraph">
            <wp:posOffset>-1089025</wp:posOffset>
          </wp:positionV>
          <wp:extent cx="1146810" cy="332740"/>
          <wp:effectExtent l="0" t="0" r="0" b="0"/>
          <wp:wrapNone/>
          <wp:docPr id="14748057" name="Imagen 14748057" descr="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6810" cy="3327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4A1"/>
    <w:multiLevelType w:val="multilevel"/>
    <w:tmpl w:val="984A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D2B34"/>
    <w:multiLevelType w:val="multilevel"/>
    <w:tmpl w:val="37D0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44804"/>
    <w:multiLevelType w:val="multilevel"/>
    <w:tmpl w:val="1882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77211"/>
    <w:multiLevelType w:val="hybridMultilevel"/>
    <w:tmpl w:val="18387816"/>
    <w:lvl w:ilvl="0" w:tplc="080A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4" w15:restartNumberingAfterBreak="0">
    <w:nsid w:val="0E174A66"/>
    <w:multiLevelType w:val="multilevel"/>
    <w:tmpl w:val="F0DA8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405B31"/>
    <w:multiLevelType w:val="multilevel"/>
    <w:tmpl w:val="76D8A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A435D"/>
    <w:multiLevelType w:val="multilevel"/>
    <w:tmpl w:val="1D4A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10A2C"/>
    <w:multiLevelType w:val="multilevel"/>
    <w:tmpl w:val="C1A43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16DD2"/>
    <w:multiLevelType w:val="multilevel"/>
    <w:tmpl w:val="984A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15B1B"/>
    <w:multiLevelType w:val="multilevel"/>
    <w:tmpl w:val="CB8A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11D18"/>
    <w:multiLevelType w:val="multilevel"/>
    <w:tmpl w:val="A4D6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40098F"/>
    <w:multiLevelType w:val="multilevel"/>
    <w:tmpl w:val="EA32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65859"/>
    <w:multiLevelType w:val="multilevel"/>
    <w:tmpl w:val="2BF8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E756B"/>
    <w:multiLevelType w:val="multilevel"/>
    <w:tmpl w:val="984AB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2D4242"/>
    <w:multiLevelType w:val="multilevel"/>
    <w:tmpl w:val="3C6C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972B9"/>
    <w:multiLevelType w:val="multilevel"/>
    <w:tmpl w:val="984A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6610B2"/>
    <w:multiLevelType w:val="hybridMultilevel"/>
    <w:tmpl w:val="8D3A65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D240792"/>
    <w:multiLevelType w:val="multilevel"/>
    <w:tmpl w:val="12CE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E790B"/>
    <w:multiLevelType w:val="hybridMultilevel"/>
    <w:tmpl w:val="D3644A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C152630"/>
    <w:multiLevelType w:val="multilevel"/>
    <w:tmpl w:val="66B250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46109A"/>
    <w:multiLevelType w:val="multilevel"/>
    <w:tmpl w:val="21B6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8F061F"/>
    <w:multiLevelType w:val="multilevel"/>
    <w:tmpl w:val="F6C20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7D0A89"/>
    <w:multiLevelType w:val="multilevel"/>
    <w:tmpl w:val="AA40D64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362046"/>
    <w:multiLevelType w:val="multilevel"/>
    <w:tmpl w:val="B22C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67325F"/>
    <w:multiLevelType w:val="multilevel"/>
    <w:tmpl w:val="2FC2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765979"/>
    <w:multiLevelType w:val="multilevel"/>
    <w:tmpl w:val="7FA4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64075D"/>
    <w:multiLevelType w:val="multilevel"/>
    <w:tmpl w:val="3D36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6D363B"/>
    <w:multiLevelType w:val="multilevel"/>
    <w:tmpl w:val="80E4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4A4F6A"/>
    <w:multiLevelType w:val="multilevel"/>
    <w:tmpl w:val="A708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C823F5"/>
    <w:multiLevelType w:val="hybridMultilevel"/>
    <w:tmpl w:val="6D0822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81E30B0"/>
    <w:multiLevelType w:val="multilevel"/>
    <w:tmpl w:val="1B04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532D3B"/>
    <w:multiLevelType w:val="multilevel"/>
    <w:tmpl w:val="E75E9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9A4241"/>
    <w:multiLevelType w:val="multilevel"/>
    <w:tmpl w:val="076C0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A5706C"/>
    <w:multiLevelType w:val="multilevel"/>
    <w:tmpl w:val="6746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3B4710"/>
    <w:multiLevelType w:val="multilevel"/>
    <w:tmpl w:val="F0DE1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536870"/>
    <w:multiLevelType w:val="multilevel"/>
    <w:tmpl w:val="A744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2351B9"/>
    <w:multiLevelType w:val="hybridMultilevel"/>
    <w:tmpl w:val="CFEC49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C734ECD"/>
    <w:multiLevelType w:val="multilevel"/>
    <w:tmpl w:val="984AB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BA47E5"/>
    <w:multiLevelType w:val="multilevel"/>
    <w:tmpl w:val="6B9220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FC1147"/>
    <w:multiLevelType w:val="multilevel"/>
    <w:tmpl w:val="EE32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55658B"/>
    <w:multiLevelType w:val="multilevel"/>
    <w:tmpl w:val="B27A8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14507C"/>
    <w:multiLevelType w:val="multilevel"/>
    <w:tmpl w:val="984AB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153741">
    <w:abstractNumId w:val="36"/>
  </w:num>
  <w:num w:numId="2" w16cid:durableId="716078771">
    <w:abstractNumId w:val="29"/>
  </w:num>
  <w:num w:numId="3" w16cid:durableId="518935889">
    <w:abstractNumId w:val="18"/>
  </w:num>
  <w:num w:numId="4" w16cid:durableId="1403527205">
    <w:abstractNumId w:val="27"/>
  </w:num>
  <w:num w:numId="5" w16cid:durableId="1201893564">
    <w:abstractNumId w:val="37"/>
  </w:num>
  <w:num w:numId="6" w16cid:durableId="942566975">
    <w:abstractNumId w:val="24"/>
  </w:num>
  <w:num w:numId="7" w16cid:durableId="533352950">
    <w:abstractNumId w:val="23"/>
  </w:num>
  <w:num w:numId="8" w16cid:durableId="400491416">
    <w:abstractNumId w:val="6"/>
  </w:num>
  <w:num w:numId="9" w16cid:durableId="1990093681">
    <w:abstractNumId w:val="12"/>
  </w:num>
  <w:num w:numId="10" w16cid:durableId="923345967">
    <w:abstractNumId w:val="34"/>
  </w:num>
  <w:num w:numId="11" w16cid:durableId="866259768">
    <w:abstractNumId w:val="9"/>
  </w:num>
  <w:num w:numId="12" w16cid:durableId="1809665693">
    <w:abstractNumId w:val="3"/>
  </w:num>
  <w:num w:numId="13" w16cid:durableId="621838134">
    <w:abstractNumId w:val="38"/>
  </w:num>
  <w:num w:numId="14" w16cid:durableId="600794949">
    <w:abstractNumId w:val="8"/>
  </w:num>
  <w:num w:numId="15" w16cid:durableId="1464956645">
    <w:abstractNumId w:val="13"/>
  </w:num>
  <w:num w:numId="16" w16cid:durableId="41756720">
    <w:abstractNumId w:val="15"/>
  </w:num>
  <w:num w:numId="17" w16cid:durableId="518474599">
    <w:abstractNumId w:val="41"/>
  </w:num>
  <w:num w:numId="18" w16cid:durableId="231425203">
    <w:abstractNumId w:val="0"/>
  </w:num>
  <w:num w:numId="19" w16cid:durableId="527958205">
    <w:abstractNumId w:val="4"/>
  </w:num>
  <w:num w:numId="20" w16cid:durableId="1240169790">
    <w:abstractNumId w:val="16"/>
  </w:num>
  <w:num w:numId="21" w16cid:durableId="1340812984">
    <w:abstractNumId w:val="35"/>
  </w:num>
  <w:num w:numId="22" w16cid:durableId="350493395">
    <w:abstractNumId w:val="2"/>
  </w:num>
  <w:num w:numId="23" w16cid:durableId="1901597434">
    <w:abstractNumId w:val="33"/>
  </w:num>
  <w:num w:numId="24" w16cid:durableId="487981682">
    <w:abstractNumId w:val="1"/>
  </w:num>
  <w:num w:numId="25" w16cid:durableId="593709230">
    <w:abstractNumId w:val="10"/>
  </w:num>
  <w:num w:numId="26" w16cid:durableId="1170487796">
    <w:abstractNumId w:val="28"/>
  </w:num>
  <w:num w:numId="27" w16cid:durableId="1309822953">
    <w:abstractNumId w:val="17"/>
  </w:num>
  <w:num w:numId="28" w16cid:durableId="1276981405">
    <w:abstractNumId w:val="7"/>
  </w:num>
  <w:num w:numId="29" w16cid:durableId="1338969266">
    <w:abstractNumId w:val="14"/>
  </w:num>
  <w:num w:numId="30" w16cid:durableId="787622184">
    <w:abstractNumId w:val="26"/>
  </w:num>
  <w:num w:numId="31" w16cid:durableId="2082825466">
    <w:abstractNumId w:val="21"/>
  </w:num>
  <w:num w:numId="32" w16cid:durableId="2092311711">
    <w:abstractNumId w:val="30"/>
  </w:num>
  <w:num w:numId="33" w16cid:durableId="2015376457">
    <w:abstractNumId w:val="39"/>
  </w:num>
  <w:num w:numId="34" w16cid:durableId="1259798734">
    <w:abstractNumId w:val="11"/>
  </w:num>
  <w:num w:numId="35" w16cid:durableId="803350339">
    <w:abstractNumId w:val="19"/>
  </w:num>
  <w:num w:numId="36" w16cid:durableId="608052942">
    <w:abstractNumId w:val="32"/>
  </w:num>
  <w:num w:numId="37" w16cid:durableId="1725761032">
    <w:abstractNumId w:val="22"/>
  </w:num>
  <w:num w:numId="38" w16cid:durableId="1952516666">
    <w:abstractNumId w:val="40"/>
  </w:num>
  <w:num w:numId="39" w16cid:durableId="1207177124">
    <w:abstractNumId w:val="20"/>
  </w:num>
  <w:num w:numId="40" w16cid:durableId="2100251417">
    <w:abstractNumId w:val="5"/>
  </w:num>
  <w:num w:numId="41" w16cid:durableId="655190522">
    <w:abstractNumId w:val="25"/>
  </w:num>
  <w:num w:numId="42" w16cid:durableId="1426073328">
    <w:abstractNumId w:val="3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E AUGUSTO GONZALEZ HERNANDEZ">
    <w15:presenceInfo w15:providerId="AD" w15:userId="S-1-5-21-299502267-813497703-839522115-259876"/>
  </w15:person>
  <w15:person w15:author="IVAN HERNANDEZ ORTIZ">
    <w15:presenceInfo w15:providerId="AD" w15:userId="S-1-5-21-299502267-813497703-839522115-370502"/>
  </w15:person>
  <w15:person w15:author="Luis Gerardo Dominguez Salazar">
    <w15:presenceInfo w15:providerId="AD" w15:userId="S::ldominsa@emeal.nttdata.com::c6d807f6-a652-463b-9e18-110ae6296f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98C"/>
    <w:rsid w:val="00005F86"/>
    <w:rsid w:val="00024396"/>
    <w:rsid w:val="00024C0D"/>
    <w:rsid w:val="000253A7"/>
    <w:rsid w:val="00026248"/>
    <w:rsid w:val="00027DF6"/>
    <w:rsid w:val="00030214"/>
    <w:rsid w:val="0003407F"/>
    <w:rsid w:val="00034224"/>
    <w:rsid w:val="00043828"/>
    <w:rsid w:val="00045E73"/>
    <w:rsid w:val="00051B1D"/>
    <w:rsid w:val="0005417D"/>
    <w:rsid w:val="00057A60"/>
    <w:rsid w:val="000710AB"/>
    <w:rsid w:val="00081BEB"/>
    <w:rsid w:val="000844C0"/>
    <w:rsid w:val="000869D1"/>
    <w:rsid w:val="00093300"/>
    <w:rsid w:val="000A5A50"/>
    <w:rsid w:val="000B1033"/>
    <w:rsid w:val="000B44DB"/>
    <w:rsid w:val="000B56A5"/>
    <w:rsid w:val="000C15F3"/>
    <w:rsid w:val="000C2B94"/>
    <w:rsid w:val="000C36FF"/>
    <w:rsid w:val="000C5D72"/>
    <w:rsid w:val="000D1445"/>
    <w:rsid w:val="000D4BBF"/>
    <w:rsid w:val="000D7C53"/>
    <w:rsid w:val="000E5A74"/>
    <w:rsid w:val="000E6CF5"/>
    <w:rsid w:val="000F306C"/>
    <w:rsid w:val="000F73B0"/>
    <w:rsid w:val="00100F62"/>
    <w:rsid w:val="001017E0"/>
    <w:rsid w:val="00102C22"/>
    <w:rsid w:val="00104CC2"/>
    <w:rsid w:val="00104CD9"/>
    <w:rsid w:val="00105375"/>
    <w:rsid w:val="00112F94"/>
    <w:rsid w:val="00115DB9"/>
    <w:rsid w:val="00121EEB"/>
    <w:rsid w:val="00126C11"/>
    <w:rsid w:val="00131D23"/>
    <w:rsid w:val="00132E15"/>
    <w:rsid w:val="0013717A"/>
    <w:rsid w:val="00140087"/>
    <w:rsid w:val="00146174"/>
    <w:rsid w:val="00151338"/>
    <w:rsid w:val="001615C4"/>
    <w:rsid w:val="00163304"/>
    <w:rsid w:val="001647FF"/>
    <w:rsid w:val="00166BB9"/>
    <w:rsid w:val="00170064"/>
    <w:rsid w:val="00172078"/>
    <w:rsid w:val="001752DF"/>
    <w:rsid w:val="0017591C"/>
    <w:rsid w:val="00177D0E"/>
    <w:rsid w:val="00181B18"/>
    <w:rsid w:val="00184C19"/>
    <w:rsid w:val="001872EA"/>
    <w:rsid w:val="001879A1"/>
    <w:rsid w:val="001902F3"/>
    <w:rsid w:val="00193012"/>
    <w:rsid w:val="001A386E"/>
    <w:rsid w:val="001B0DEE"/>
    <w:rsid w:val="001B70FC"/>
    <w:rsid w:val="001C4F10"/>
    <w:rsid w:val="001C7E3B"/>
    <w:rsid w:val="001D2293"/>
    <w:rsid w:val="001D6B31"/>
    <w:rsid w:val="001F2516"/>
    <w:rsid w:val="00200569"/>
    <w:rsid w:val="002036CA"/>
    <w:rsid w:val="002110C4"/>
    <w:rsid w:val="00211E68"/>
    <w:rsid w:val="0021276D"/>
    <w:rsid w:val="002127C1"/>
    <w:rsid w:val="00214CF3"/>
    <w:rsid w:val="00224341"/>
    <w:rsid w:val="00224B81"/>
    <w:rsid w:val="0023336F"/>
    <w:rsid w:val="002345B4"/>
    <w:rsid w:val="0024016F"/>
    <w:rsid w:val="00240A8B"/>
    <w:rsid w:val="0025037B"/>
    <w:rsid w:val="00252574"/>
    <w:rsid w:val="00265716"/>
    <w:rsid w:val="002660B8"/>
    <w:rsid w:val="00267A8C"/>
    <w:rsid w:val="00272181"/>
    <w:rsid w:val="00273797"/>
    <w:rsid w:val="00280026"/>
    <w:rsid w:val="00280AA0"/>
    <w:rsid w:val="00284EEE"/>
    <w:rsid w:val="00286A45"/>
    <w:rsid w:val="0028704B"/>
    <w:rsid w:val="002946DC"/>
    <w:rsid w:val="002965BE"/>
    <w:rsid w:val="00297BF0"/>
    <w:rsid w:val="002B1BFC"/>
    <w:rsid w:val="002B5543"/>
    <w:rsid w:val="002B5617"/>
    <w:rsid w:val="002B6341"/>
    <w:rsid w:val="002B7809"/>
    <w:rsid w:val="002C209A"/>
    <w:rsid w:val="002C561C"/>
    <w:rsid w:val="002C7D9E"/>
    <w:rsid w:val="002D136B"/>
    <w:rsid w:val="002D2A9F"/>
    <w:rsid w:val="002D5F67"/>
    <w:rsid w:val="002E01A8"/>
    <w:rsid w:val="002E1304"/>
    <w:rsid w:val="002F6817"/>
    <w:rsid w:val="003031D5"/>
    <w:rsid w:val="0030411B"/>
    <w:rsid w:val="0030415B"/>
    <w:rsid w:val="00312D9D"/>
    <w:rsid w:val="00314585"/>
    <w:rsid w:val="00320459"/>
    <w:rsid w:val="00321C27"/>
    <w:rsid w:val="00326818"/>
    <w:rsid w:val="00340B20"/>
    <w:rsid w:val="00342CC3"/>
    <w:rsid w:val="00343EDE"/>
    <w:rsid w:val="0035145F"/>
    <w:rsid w:val="00356956"/>
    <w:rsid w:val="00367E69"/>
    <w:rsid w:val="00372E54"/>
    <w:rsid w:val="00382764"/>
    <w:rsid w:val="00392316"/>
    <w:rsid w:val="00393288"/>
    <w:rsid w:val="00394E66"/>
    <w:rsid w:val="00397539"/>
    <w:rsid w:val="003A3D1E"/>
    <w:rsid w:val="003A48EF"/>
    <w:rsid w:val="003B0D19"/>
    <w:rsid w:val="003B219C"/>
    <w:rsid w:val="003B51A6"/>
    <w:rsid w:val="003C13D1"/>
    <w:rsid w:val="003C4B16"/>
    <w:rsid w:val="003C4B64"/>
    <w:rsid w:val="003C5FBB"/>
    <w:rsid w:val="003D1455"/>
    <w:rsid w:val="003D3D1F"/>
    <w:rsid w:val="003D4930"/>
    <w:rsid w:val="003E5CF1"/>
    <w:rsid w:val="003F1981"/>
    <w:rsid w:val="003F1A02"/>
    <w:rsid w:val="003F7F66"/>
    <w:rsid w:val="00400E16"/>
    <w:rsid w:val="004251C2"/>
    <w:rsid w:val="004274EA"/>
    <w:rsid w:val="004277D4"/>
    <w:rsid w:val="0043085B"/>
    <w:rsid w:val="00434C89"/>
    <w:rsid w:val="0043598C"/>
    <w:rsid w:val="00437ABE"/>
    <w:rsid w:val="00437D56"/>
    <w:rsid w:val="0044041D"/>
    <w:rsid w:val="0044496C"/>
    <w:rsid w:val="00454FC8"/>
    <w:rsid w:val="00462941"/>
    <w:rsid w:val="00466552"/>
    <w:rsid w:val="004761B5"/>
    <w:rsid w:val="00476857"/>
    <w:rsid w:val="00483E30"/>
    <w:rsid w:val="00483EEF"/>
    <w:rsid w:val="0048572A"/>
    <w:rsid w:val="00486B3F"/>
    <w:rsid w:val="0049739A"/>
    <w:rsid w:val="00497757"/>
    <w:rsid w:val="004A1D7E"/>
    <w:rsid w:val="004B448F"/>
    <w:rsid w:val="004C26FF"/>
    <w:rsid w:val="004C3037"/>
    <w:rsid w:val="004C426D"/>
    <w:rsid w:val="004C644C"/>
    <w:rsid w:val="004C7B82"/>
    <w:rsid w:val="004E302C"/>
    <w:rsid w:val="004E38E6"/>
    <w:rsid w:val="004E6185"/>
    <w:rsid w:val="004E7D17"/>
    <w:rsid w:val="004F1FFD"/>
    <w:rsid w:val="004F4701"/>
    <w:rsid w:val="004F5939"/>
    <w:rsid w:val="004F6022"/>
    <w:rsid w:val="005057DC"/>
    <w:rsid w:val="00506656"/>
    <w:rsid w:val="00506A47"/>
    <w:rsid w:val="00513E46"/>
    <w:rsid w:val="00520BD5"/>
    <w:rsid w:val="00534E39"/>
    <w:rsid w:val="00537508"/>
    <w:rsid w:val="005445C6"/>
    <w:rsid w:val="00545997"/>
    <w:rsid w:val="00545D6F"/>
    <w:rsid w:val="005531F8"/>
    <w:rsid w:val="005542FF"/>
    <w:rsid w:val="00556229"/>
    <w:rsid w:val="00556549"/>
    <w:rsid w:val="0055759E"/>
    <w:rsid w:val="005608C4"/>
    <w:rsid w:val="0056216D"/>
    <w:rsid w:val="00566304"/>
    <w:rsid w:val="0056647A"/>
    <w:rsid w:val="0056675F"/>
    <w:rsid w:val="00566AFD"/>
    <w:rsid w:val="005673D8"/>
    <w:rsid w:val="005743A3"/>
    <w:rsid w:val="005769AD"/>
    <w:rsid w:val="00576DAE"/>
    <w:rsid w:val="00580CB8"/>
    <w:rsid w:val="005826B4"/>
    <w:rsid w:val="00586E98"/>
    <w:rsid w:val="0059107F"/>
    <w:rsid w:val="00592AB5"/>
    <w:rsid w:val="005A3D64"/>
    <w:rsid w:val="005A6EFE"/>
    <w:rsid w:val="005B36E9"/>
    <w:rsid w:val="005B495C"/>
    <w:rsid w:val="005B4995"/>
    <w:rsid w:val="005B49F4"/>
    <w:rsid w:val="005C4E11"/>
    <w:rsid w:val="005C7A77"/>
    <w:rsid w:val="005E29C2"/>
    <w:rsid w:val="005E4C9B"/>
    <w:rsid w:val="005E549B"/>
    <w:rsid w:val="005E7F6A"/>
    <w:rsid w:val="005F08A3"/>
    <w:rsid w:val="005F2A40"/>
    <w:rsid w:val="005F35C9"/>
    <w:rsid w:val="005F627A"/>
    <w:rsid w:val="005F707E"/>
    <w:rsid w:val="00600025"/>
    <w:rsid w:val="00605FF6"/>
    <w:rsid w:val="00606FE2"/>
    <w:rsid w:val="0061282F"/>
    <w:rsid w:val="00614555"/>
    <w:rsid w:val="0062702C"/>
    <w:rsid w:val="0064257B"/>
    <w:rsid w:val="006439E6"/>
    <w:rsid w:val="00643C59"/>
    <w:rsid w:val="006463EA"/>
    <w:rsid w:val="00646E08"/>
    <w:rsid w:val="0065105B"/>
    <w:rsid w:val="00652829"/>
    <w:rsid w:val="00655A67"/>
    <w:rsid w:val="006719A2"/>
    <w:rsid w:val="00675BC6"/>
    <w:rsid w:val="00681E8A"/>
    <w:rsid w:val="00683720"/>
    <w:rsid w:val="00693D1B"/>
    <w:rsid w:val="006A28BB"/>
    <w:rsid w:val="006A718B"/>
    <w:rsid w:val="006A76FF"/>
    <w:rsid w:val="006A7BDD"/>
    <w:rsid w:val="006B436F"/>
    <w:rsid w:val="006B5466"/>
    <w:rsid w:val="006C3BB9"/>
    <w:rsid w:val="006C54E9"/>
    <w:rsid w:val="006C7178"/>
    <w:rsid w:val="006D0850"/>
    <w:rsid w:val="006D4A33"/>
    <w:rsid w:val="006D556F"/>
    <w:rsid w:val="006D6950"/>
    <w:rsid w:val="006D7A26"/>
    <w:rsid w:val="006E2EF2"/>
    <w:rsid w:val="006F11D8"/>
    <w:rsid w:val="006F2DFB"/>
    <w:rsid w:val="006F3831"/>
    <w:rsid w:val="006F6C60"/>
    <w:rsid w:val="007004B2"/>
    <w:rsid w:val="00701D6A"/>
    <w:rsid w:val="00704D07"/>
    <w:rsid w:val="00707DDA"/>
    <w:rsid w:val="007104CF"/>
    <w:rsid w:val="007123B2"/>
    <w:rsid w:val="0073355F"/>
    <w:rsid w:val="00737FAC"/>
    <w:rsid w:val="00740D85"/>
    <w:rsid w:val="00741731"/>
    <w:rsid w:val="00756C29"/>
    <w:rsid w:val="00764CF9"/>
    <w:rsid w:val="00776815"/>
    <w:rsid w:val="00777B38"/>
    <w:rsid w:val="00784CA2"/>
    <w:rsid w:val="00791F8C"/>
    <w:rsid w:val="00793FC6"/>
    <w:rsid w:val="007A6536"/>
    <w:rsid w:val="007A6744"/>
    <w:rsid w:val="007B095A"/>
    <w:rsid w:val="007B0BF6"/>
    <w:rsid w:val="007C4E96"/>
    <w:rsid w:val="007E1586"/>
    <w:rsid w:val="007E1B07"/>
    <w:rsid w:val="007E500E"/>
    <w:rsid w:val="007F2FF9"/>
    <w:rsid w:val="00807B2D"/>
    <w:rsid w:val="00821FBE"/>
    <w:rsid w:val="0082349F"/>
    <w:rsid w:val="008247A8"/>
    <w:rsid w:val="00824A94"/>
    <w:rsid w:val="00830FA2"/>
    <w:rsid w:val="008314AD"/>
    <w:rsid w:val="008317FA"/>
    <w:rsid w:val="0083517E"/>
    <w:rsid w:val="00837F4D"/>
    <w:rsid w:val="00843EB0"/>
    <w:rsid w:val="008455AB"/>
    <w:rsid w:val="00845C8A"/>
    <w:rsid w:val="0085518E"/>
    <w:rsid w:val="00861706"/>
    <w:rsid w:val="00865AFE"/>
    <w:rsid w:val="00867A1E"/>
    <w:rsid w:val="008700B2"/>
    <w:rsid w:val="00875184"/>
    <w:rsid w:val="008758EB"/>
    <w:rsid w:val="00896BB9"/>
    <w:rsid w:val="008A4B5A"/>
    <w:rsid w:val="008B03E8"/>
    <w:rsid w:val="008B2A87"/>
    <w:rsid w:val="008C44DF"/>
    <w:rsid w:val="008D0FC2"/>
    <w:rsid w:val="008D3CCA"/>
    <w:rsid w:val="008D3F65"/>
    <w:rsid w:val="008E3F7A"/>
    <w:rsid w:val="008F4824"/>
    <w:rsid w:val="008F484E"/>
    <w:rsid w:val="008F4E91"/>
    <w:rsid w:val="008F7B9A"/>
    <w:rsid w:val="0090663B"/>
    <w:rsid w:val="00915AC7"/>
    <w:rsid w:val="00917370"/>
    <w:rsid w:val="00923878"/>
    <w:rsid w:val="00925F9F"/>
    <w:rsid w:val="00931BDD"/>
    <w:rsid w:val="009403B8"/>
    <w:rsid w:val="00947DA7"/>
    <w:rsid w:val="009500E1"/>
    <w:rsid w:val="00956231"/>
    <w:rsid w:val="0095788F"/>
    <w:rsid w:val="00957A50"/>
    <w:rsid w:val="00960B92"/>
    <w:rsid w:val="00961A85"/>
    <w:rsid w:val="00964AD8"/>
    <w:rsid w:val="009650DB"/>
    <w:rsid w:val="009716D3"/>
    <w:rsid w:val="009735C1"/>
    <w:rsid w:val="009803F8"/>
    <w:rsid w:val="009817EF"/>
    <w:rsid w:val="00982729"/>
    <w:rsid w:val="00983068"/>
    <w:rsid w:val="009832BD"/>
    <w:rsid w:val="00985BC4"/>
    <w:rsid w:val="009929B0"/>
    <w:rsid w:val="00995542"/>
    <w:rsid w:val="009958C0"/>
    <w:rsid w:val="009A5C54"/>
    <w:rsid w:val="009A5EB9"/>
    <w:rsid w:val="009B1ABC"/>
    <w:rsid w:val="009B1DCE"/>
    <w:rsid w:val="009B3711"/>
    <w:rsid w:val="009B37FC"/>
    <w:rsid w:val="009B3CB6"/>
    <w:rsid w:val="009C07CE"/>
    <w:rsid w:val="009C0C4B"/>
    <w:rsid w:val="009D0B45"/>
    <w:rsid w:val="009D7C2D"/>
    <w:rsid w:val="009E0471"/>
    <w:rsid w:val="009E0721"/>
    <w:rsid w:val="009E1EB7"/>
    <w:rsid w:val="009E5663"/>
    <w:rsid w:val="009E6B1A"/>
    <w:rsid w:val="009F5CE4"/>
    <w:rsid w:val="00A044AA"/>
    <w:rsid w:val="00A0561B"/>
    <w:rsid w:val="00A152D5"/>
    <w:rsid w:val="00A232AD"/>
    <w:rsid w:val="00A24A8B"/>
    <w:rsid w:val="00A2686E"/>
    <w:rsid w:val="00A31854"/>
    <w:rsid w:val="00A33494"/>
    <w:rsid w:val="00A3779F"/>
    <w:rsid w:val="00A507C5"/>
    <w:rsid w:val="00A50A8B"/>
    <w:rsid w:val="00A602A8"/>
    <w:rsid w:val="00A6489D"/>
    <w:rsid w:val="00A6546B"/>
    <w:rsid w:val="00A65D04"/>
    <w:rsid w:val="00A815DF"/>
    <w:rsid w:val="00A92EE1"/>
    <w:rsid w:val="00A94100"/>
    <w:rsid w:val="00A9442D"/>
    <w:rsid w:val="00A95B91"/>
    <w:rsid w:val="00AA1E75"/>
    <w:rsid w:val="00AA5196"/>
    <w:rsid w:val="00AB4C2E"/>
    <w:rsid w:val="00AB57D9"/>
    <w:rsid w:val="00AB60E6"/>
    <w:rsid w:val="00AC24F2"/>
    <w:rsid w:val="00AC3346"/>
    <w:rsid w:val="00AD2769"/>
    <w:rsid w:val="00AD2E6F"/>
    <w:rsid w:val="00AE5C8C"/>
    <w:rsid w:val="00AE6E4A"/>
    <w:rsid w:val="00AE7C52"/>
    <w:rsid w:val="00AF5B2A"/>
    <w:rsid w:val="00AF69E7"/>
    <w:rsid w:val="00B057B5"/>
    <w:rsid w:val="00B06D91"/>
    <w:rsid w:val="00B1046A"/>
    <w:rsid w:val="00B10625"/>
    <w:rsid w:val="00B17B35"/>
    <w:rsid w:val="00B232C5"/>
    <w:rsid w:val="00B2756D"/>
    <w:rsid w:val="00B32D07"/>
    <w:rsid w:val="00B37789"/>
    <w:rsid w:val="00B40202"/>
    <w:rsid w:val="00B403D4"/>
    <w:rsid w:val="00B41279"/>
    <w:rsid w:val="00B41D05"/>
    <w:rsid w:val="00B4318D"/>
    <w:rsid w:val="00B478BF"/>
    <w:rsid w:val="00B571D3"/>
    <w:rsid w:val="00B60304"/>
    <w:rsid w:val="00B64093"/>
    <w:rsid w:val="00B71F61"/>
    <w:rsid w:val="00B8636E"/>
    <w:rsid w:val="00B87A5D"/>
    <w:rsid w:val="00BA6CCC"/>
    <w:rsid w:val="00BB2F0E"/>
    <w:rsid w:val="00BB3629"/>
    <w:rsid w:val="00BC3441"/>
    <w:rsid w:val="00BE0FDC"/>
    <w:rsid w:val="00BE1666"/>
    <w:rsid w:val="00BE47D8"/>
    <w:rsid w:val="00BF22D0"/>
    <w:rsid w:val="00BF35DC"/>
    <w:rsid w:val="00BF47DE"/>
    <w:rsid w:val="00BF6A5E"/>
    <w:rsid w:val="00BF7BB3"/>
    <w:rsid w:val="00C07C31"/>
    <w:rsid w:val="00C11640"/>
    <w:rsid w:val="00C15C1C"/>
    <w:rsid w:val="00C1764C"/>
    <w:rsid w:val="00C2000A"/>
    <w:rsid w:val="00C21226"/>
    <w:rsid w:val="00C21F40"/>
    <w:rsid w:val="00C25E2F"/>
    <w:rsid w:val="00C30FF6"/>
    <w:rsid w:val="00C32BD5"/>
    <w:rsid w:val="00C34AA9"/>
    <w:rsid w:val="00C3522B"/>
    <w:rsid w:val="00C3542E"/>
    <w:rsid w:val="00C3692E"/>
    <w:rsid w:val="00C440CD"/>
    <w:rsid w:val="00C47935"/>
    <w:rsid w:val="00C54D98"/>
    <w:rsid w:val="00C55271"/>
    <w:rsid w:val="00C55298"/>
    <w:rsid w:val="00C55B5B"/>
    <w:rsid w:val="00C61C05"/>
    <w:rsid w:val="00C62943"/>
    <w:rsid w:val="00C718FA"/>
    <w:rsid w:val="00C721AA"/>
    <w:rsid w:val="00C7376E"/>
    <w:rsid w:val="00C77E1C"/>
    <w:rsid w:val="00C8027A"/>
    <w:rsid w:val="00C84165"/>
    <w:rsid w:val="00C84F88"/>
    <w:rsid w:val="00C878C2"/>
    <w:rsid w:val="00C87CF9"/>
    <w:rsid w:val="00C906A2"/>
    <w:rsid w:val="00C95AA8"/>
    <w:rsid w:val="00C968A2"/>
    <w:rsid w:val="00C96E9B"/>
    <w:rsid w:val="00C973F6"/>
    <w:rsid w:val="00CA0001"/>
    <w:rsid w:val="00CA45C4"/>
    <w:rsid w:val="00CC1011"/>
    <w:rsid w:val="00CC191D"/>
    <w:rsid w:val="00CC1D5B"/>
    <w:rsid w:val="00CC2868"/>
    <w:rsid w:val="00CC3071"/>
    <w:rsid w:val="00CD6374"/>
    <w:rsid w:val="00D00584"/>
    <w:rsid w:val="00D024D0"/>
    <w:rsid w:val="00D12D99"/>
    <w:rsid w:val="00D23728"/>
    <w:rsid w:val="00D30769"/>
    <w:rsid w:val="00D355A4"/>
    <w:rsid w:val="00D36802"/>
    <w:rsid w:val="00D4048C"/>
    <w:rsid w:val="00D46875"/>
    <w:rsid w:val="00D525AB"/>
    <w:rsid w:val="00D62A38"/>
    <w:rsid w:val="00D6375E"/>
    <w:rsid w:val="00D70C3E"/>
    <w:rsid w:val="00D71B73"/>
    <w:rsid w:val="00D752E2"/>
    <w:rsid w:val="00D76AD1"/>
    <w:rsid w:val="00D822C2"/>
    <w:rsid w:val="00D8414C"/>
    <w:rsid w:val="00D972F1"/>
    <w:rsid w:val="00DB037E"/>
    <w:rsid w:val="00DB06D5"/>
    <w:rsid w:val="00DB3AD3"/>
    <w:rsid w:val="00DC6897"/>
    <w:rsid w:val="00DD576B"/>
    <w:rsid w:val="00DD5FC0"/>
    <w:rsid w:val="00DE3B2B"/>
    <w:rsid w:val="00DE73F5"/>
    <w:rsid w:val="00DF4E36"/>
    <w:rsid w:val="00E00E24"/>
    <w:rsid w:val="00E02D97"/>
    <w:rsid w:val="00E1045B"/>
    <w:rsid w:val="00E15CE1"/>
    <w:rsid w:val="00E175B3"/>
    <w:rsid w:val="00E20FE7"/>
    <w:rsid w:val="00E21DDE"/>
    <w:rsid w:val="00E23A69"/>
    <w:rsid w:val="00E26244"/>
    <w:rsid w:val="00E37EBD"/>
    <w:rsid w:val="00E466A9"/>
    <w:rsid w:val="00E466C2"/>
    <w:rsid w:val="00E50A4B"/>
    <w:rsid w:val="00E545F8"/>
    <w:rsid w:val="00E612A2"/>
    <w:rsid w:val="00E660DF"/>
    <w:rsid w:val="00E66A86"/>
    <w:rsid w:val="00E824DB"/>
    <w:rsid w:val="00E83D29"/>
    <w:rsid w:val="00E856A2"/>
    <w:rsid w:val="00E85EE7"/>
    <w:rsid w:val="00EB1E80"/>
    <w:rsid w:val="00EB1F58"/>
    <w:rsid w:val="00EB56EB"/>
    <w:rsid w:val="00EC617F"/>
    <w:rsid w:val="00ED16D4"/>
    <w:rsid w:val="00EE02B1"/>
    <w:rsid w:val="00EE3B58"/>
    <w:rsid w:val="00EE633E"/>
    <w:rsid w:val="00EF4BC0"/>
    <w:rsid w:val="00EF6ADE"/>
    <w:rsid w:val="00F010EF"/>
    <w:rsid w:val="00F02787"/>
    <w:rsid w:val="00F14566"/>
    <w:rsid w:val="00F15094"/>
    <w:rsid w:val="00F158C8"/>
    <w:rsid w:val="00F15CA7"/>
    <w:rsid w:val="00F26405"/>
    <w:rsid w:val="00F348BF"/>
    <w:rsid w:val="00F3778B"/>
    <w:rsid w:val="00F40F7B"/>
    <w:rsid w:val="00F41C0A"/>
    <w:rsid w:val="00F46D31"/>
    <w:rsid w:val="00F57315"/>
    <w:rsid w:val="00F600DF"/>
    <w:rsid w:val="00F601DF"/>
    <w:rsid w:val="00F60510"/>
    <w:rsid w:val="00F63BD7"/>
    <w:rsid w:val="00F6746E"/>
    <w:rsid w:val="00F70411"/>
    <w:rsid w:val="00F73C4C"/>
    <w:rsid w:val="00F758BE"/>
    <w:rsid w:val="00F76D66"/>
    <w:rsid w:val="00F80405"/>
    <w:rsid w:val="00F87782"/>
    <w:rsid w:val="00F925B0"/>
    <w:rsid w:val="00F95FA3"/>
    <w:rsid w:val="00FA7E76"/>
    <w:rsid w:val="00FB0278"/>
    <w:rsid w:val="00FB49BC"/>
    <w:rsid w:val="00FB50EB"/>
    <w:rsid w:val="00FC00B5"/>
    <w:rsid w:val="00FC0256"/>
    <w:rsid w:val="00FD1722"/>
    <w:rsid w:val="00FD3BA9"/>
    <w:rsid w:val="00FD52EC"/>
    <w:rsid w:val="00FD60AD"/>
    <w:rsid w:val="00FE4A53"/>
    <w:rsid w:val="00FE7451"/>
    <w:rsid w:val="00FF4F5E"/>
    <w:rsid w:val="00FF7AB1"/>
    <w:rsid w:val="037B99FC"/>
    <w:rsid w:val="04128559"/>
    <w:rsid w:val="051F9788"/>
    <w:rsid w:val="05BF972F"/>
    <w:rsid w:val="06BEFC00"/>
    <w:rsid w:val="0760A33E"/>
    <w:rsid w:val="07BE7A18"/>
    <w:rsid w:val="090CA417"/>
    <w:rsid w:val="09B24E35"/>
    <w:rsid w:val="0B00ED04"/>
    <w:rsid w:val="0B01EF1F"/>
    <w:rsid w:val="0B2B32E8"/>
    <w:rsid w:val="0D724EF2"/>
    <w:rsid w:val="0DC86CF6"/>
    <w:rsid w:val="0E5E7384"/>
    <w:rsid w:val="10F3C738"/>
    <w:rsid w:val="1174C181"/>
    <w:rsid w:val="14556DA0"/>
    <w:rsid w:val="14559DEC"/>
    <w:rsid w:val="15B51ED2"/>
    <w:rsid w:val="17930413"/>
    <w:rsid w:val="17F69496"/>
    <w:rsid w:val="1E0C6353"/>
    <w:rsid w:val="1EEE643A"/>
    <w:rsid w:val="235F1565"/>
    <w:rsid w:val="24773BC2"/>
    <w:rsid w:val="2521F95B"/>
    <w:rsid w:val="269580CF"/>
    <w:rsid w:val="26E79376"/>
    <w:rsid w:val="273F0D0B"/>
    <w:rsid w:val="2A51F738"/>
    <w:rsid w:val="2AA27752"/>
    <w:rsid w:val="2BBFBBCC"/>
    <w:rsid w:val="302CDA6A"/>
    <w:rsid w:val="3503E47E"/>
    <w:rsid w:val="3A30E055"/>
    <w:rsid w:val="3A950F3B"/>
    <w:rsid w:val="3B84A088"/>
    <w:rsid w:val="3C33989B"/>
    <w:rsid w:val="3D76C6A3"/>
    <w:rsid w:val="42CF0DC5"/>
    <w:rsid w:val="430B2E0D"/>
    <w:rsid w:val="436AB346"/>
    <w:rsid w:val="45D105CB"/>
    <w:rsid w:val="4873D56B"/>
    <w:rsid w:val="4B5AB33D"/>
    <w:rsid w:val="4B8FBCC9"/>
    <w:rsid w:val="4D8EDEB8"/>
    <w:rsid w:val="4DB47B07"/>
    <w:rsid w:val="4EE79956"/>
    <w:rsid w:val="4F3223B6"/>
    <w:rsid w:val="52A8F189"/>
    <w:rsid w:val="52F9CE13"/>
    <w:rsid w:val="5350D653"/>
    <w:rsid w:val="53B3CE3B"/>
    <w:rsid w:val="53EC60AE"/>
    <w:rsid w:val="54E15E56"/>
    <w:rsid w:val="57C66E50"/>
    <w:rsid w:val="598B5A13"/>
    <w:rsid w:val="5D7FB9D8"/>
    <w:rsid w:val="61CBF84F"/>
    <w:rsid w:val="644762F5"/>
    <w:rsid w:val="65E3B15F"/>
    <w:rsid w:val="6999BFA6"/>
    <w:rsid w:val="69EF411D"/>
    <w:rsid w:val="6A0ADED4"/>
    <w:rsid w:val="6A4FFCF2"/>
    <w:rsid w:val="6B1356E4"/>
    <w:rsid w:val="6C7D1916"/>
    <w:rsid w:val="6FDFA106"/>
    <w:rsid w:val="72393264"/>
    <w:rsid w:val="73060054"/>
    <w:rsid w:val="742BF7C3"/>
    <w:rsid w:val="745A654F"/>
    <w:rsid w:val="745F881F"/>
    <w:rsid w:val="74FE9216"/>
    <w:rsid w:val="77504A3A"/>
    <w:rsid w:val="78429A72"/>
    <w:rsid w:val="78B9520F"/>
    <w:rsid w:val="78E8135B"/>
    <w:rsid w:val="7BB01C29"/>
    <w:rsid w:val="7D59F5A0"/>
    <w:rsid w:val="7E99AFD0"/>
    <w:rsid w:val="7F12612E"/>
    <w:rsid w:val="7F6D7792"/>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3D22E"/>
  <w15:chartTrackingRefBased/>
  <w15:docId w15:val="{9B0C1FFA-9B88-4904-AAC8-7F788190F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46B"/>
    <w:pPr>
      <w:spacing w:after="0" w:line="240" w:lineRule="auto"/>
    </w:pPr>
    <w:rPr>
      <w:rFonts w:ascii="Times New Roman" w:eastAsia="Times New Roman" w:hAnsi="Times New Roman" w:cs="Times New Roman"/>
      <w:kern w:val="0"/>
      <w:sz w:val="20"/>
      <w:szCs w:val="20"/>
      <w14:ligatures w14:val="none"/>
    </w:rPr>
  </w:style>
  <w:style w:type="paragraph" w:styleId="Ttulo1">
    <w:name w:val="heading 1"/>
    <w:basedOn w:val="Normal"/>
    <w:next w:val="Normal"/>
    <w:link w:val="Ttulo1Car"/>
    <w:uiPriority w:val="9"/>
    <w:qFormat/>
    <w:rsid w:val="00435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35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359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359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359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3598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598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598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598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59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359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359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359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359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359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59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59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598C"/>
    <w:rPr>
      <w:rFonts w:eastAsiaTheme="majorEastAsia" w:cstheme="majorBidi"/>
      <w:color w:val="272727" w:themeColor="text1" w:themeTint="D8"/>
    </w:rPr>
  </w:style>
  <w:style w:type="paragraph" w:styleId="Ttulo">
    <w:name w:val="Title"/>
    <w:basedOn w:val="Normal"/>
    <w:next w:val="Normal"/>
    <w:link w:val="TtuloCar"/>
    <w:uiPriority w:val="10"/>
    <w:qFormat/>
    <w:rsid w:val="0043598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59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59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59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598C"/>
    <w:pPr>
      <w:spacing w:before="160"/>
      <w:jc w:val="center"/>
    </w:pPr>
    <w:rPr>
      <w:i/>
      <w:iCs/>
      <w:color w:val="404040" w:themeColor="text1" w:themeTint="BF"/>
    </w:rPr>
  </w:style>
  <w:style w:type="character" w:customStyle="1" w:styleId="CitaCar">
    <w:name w:val="Cita Car"/>
    <w:basedOn w:val="Fuentedeprrafopredeter"/>
    <w:link w:val="Cita"/>
    <w:uiPriority w:val="29"/>
    <w:rsid w:val="0043598C"/>
    <w:rPr>
      <w:i/>
      <w:iCs/>
      <w:color w:val="404040" w:themeColor="text1" w:themeTint="BF"/>
    </w:rPr>
  </w:style>
  <w:style w:type="paragraph" w:styleId="Prrafodelista">
    <w:name w:val="List Paragraph"/>
    <w:basedOn w:val="Normal"/>
    <w:uiPriority w:val="34"/>
    <w:qFormat/>
    <w:rsid w:val="0043598C"/>
    <w:pPr>
      <w:ind w:left="720"/>
      <w:contextualSpacing/>
    </w:pPr>
  </w:style>
  <w:style w:type="character" w:styleId="nfasisintenso">
    <w:name w:val="Intense Emphasis"/>
    <w:basedOn w:val="Fuentedeprrafopredeter"/>
    <w:uiPriority w:val="21"/>
    <w:qFormat/>
    <w:rsid w:val="0043598C"/>
    <w:rPr>
      <w:i/>
      <w:iCs/>
      <w:color w:val="0F4761" w:themeColor="accent1" w:themeShade="BF"/>
    </w:rPr>
  </w:style>
  <w:style w:type="paragraph" w:styleId="Citadestacada">
    <w:name w:val="Intense Quote"/>
    <w:basedOn w:val="Normal"/>
    <w:next w:val="Normal"/>
    <w:link w:val="CitadestacadaCar"/>
    <w:uiPriority w:val="30"/>
    <w:qFormat/>
    <w:rsid w:val="00435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3598C"/>
    <w:rPr>
      <w:i/>
      <w:iCs/>
      <w:color w:val="0F4761" w:themeColor="accent1" w:themeShade="BF"/>
    </w:rPr>
  </w:style>
  <w:style w:type="character" w:styleId="Referenciaintensa">
    <w:name w:val="Intense Reference"/>
    <w:basedOn w:val="Fuentedeprrafopredeter"/>
    <w:uiPriority w:val="32"/>
    <w:qFormat/>
    <w:rsid w:val="0043598C"/>
    <w:rPr>
      <w:b/>
      <w:bCs/>
      <w:smallCaps/>
      <w:color w:val="0F4761" w:themeColor="accent1" w:themeShade="BF"/>
      <w:spacing w:val="5"/>
    </w:rPr>
  </w:style>
  <w:style w:type="paragraph" w:styleId="Encabezado">
    <w:name w:val="header"/>
    <w:basedOn w:val="Normal"/>
    <w:link w:val="EncabezadoCar"/>
    <w:rsid w:val="0043598C"/>
    <w:pPr>
      <w:tabs>
        <w:tab w:val="center" w:pos="4320"/>
        <w:tab w:val="right" w:pos="8640"/>
      </w:tabs>
    </w:pPr>
  </w:style>
  <w:style w:type="character" w:customStyle="1" w:styleId="EncabezadoCar">
    <w:name w:val="Encabezado Car"/>
    <w:basedOn w:val="Fuentedeprrafopredeter"/>
    <w:link w:val="Encabezado"/>
    <w:rsid w:val="0043598C"/>
    <w:rPr>
      <w:rFonts w:ascii="Times New Roman" w:eastAsia="Times New Roman" w:hAnsi="Times New Roman" w:cs="Times New Roman"/>
      <w:kern w:val="0"/>
      <w:sz w:val="20"/>
      <w:szCs w:val="20"/>
      <w14:ligatures w14:val="none"/>
    </w:rPr>
  </w:style>
  <w:style w:type="paragraph" w:styleId="Piedepgina">
    <w:name w:val="footer"/>
    <w:basedOn w:val="Normal"/>
    <w:link w:val="PiedepginaCar"/>
    <w:semiHidden/>
    <w:rsid w:val="0043598C"/>
    <w:pPr>
      <w:tabs>
        <w:tab w:val="center" w:pos="4320"/>
        <w:tab w:val="right" w:pos="8640"/>
      </w:tabs>
    </w:pPr>
  </w:style>
  <w:style w:type="character" w:customStyle="1" w:styleId="PiedepginaCar">
    <w:name w:val="Pie de página Car"/>
    <w:basedOn w:val="Fuentedeprrafopredeter"/>
    <w:link w:val="Piedepgina"/>
    <w:semiHidden/>
    <w:rsid w:val="0043598C"/>
    <w:rPr>
      <w:rFonts w:ascii="Times New Roman" w:eastAsia="Times New Roman" w:hAnsi="Times New Roman" w:cs="Times New Roman"/>
      <w:kern w:val="0"/>
      <w:sz w:val="20"/>
      <w:szCs w:val="20"/>
      <w14:ligatures w14:val="none"/>
    </w:rPr>
  </w:style>
  <w:style w:type="character" w:styleId="Refdecomentario">
    <w:name w:val="annotation reference"/>
    <w:rsid w:val="0043598C"/>
    <w:rPr>
      <w:sz w:val="16"/>
      <w:szCs w:val="16"/>
    </w:rPr>
  </w:style>
  <w:style w:type="paragraph" w:styleId="Textocomentario">
    <w:name w:val="annotation text"/>
    <w:basedOn w:val="Normal"/>
    <w:link w:val="TextocomentarioCar"/>
    <w:rsid w:val="0043598C"/>
    <w:rPr>
      <w:rFonts w:ascii="Arial" w:hAnsi="Arial"/>
    </w:rPr>
  </w:style>
  <w:style w:type="character" w:customStyle="1" w:styleId="TextocomentarioCar">
    <w:name w:val="Texto comentario Car"/>
    <w:basedOn w:val="Fuentedeprrafopredeter"/>
    <w:link w:val="Textocomentario"/>
    <w:rsid w:val="0043598C"/>
    <w:rPr>
      <w:rFonts w:ascii="Arial" w:eastAsia="Times New Roman" w:hAnsi="Arial" w:cs="Times New Roman"/>
      <w:kern w:val="0"/>
      <w:sz w:val="20"/>
      <w:szCs w:val="20"/>
      <w14:ligatures w14:val="none"/>
    </w:rPr>
  </w:style>
  <w:style w:type="character" w:styleId="Textoennegrita">
    <w:name w:val="Strong"/>
    <w:basedOn w:val="Fuentedeprrafopredeter"/>
    <w:uiPriority w:val="22"/>
    <w:qFormat/>
    <w:rsid w:val="00F6746E"/>
    <w:rPr>
      <w:b/>
      <w:bCs/>
    </w:rPr>
  </w:style>
  <w:style w:type="paragraph" w:styleId="NormalWeb">
    <w:name w:val="Normal (Web)"/>
    <w:basedOn w:val="Normal"/>
    <w:uiPriority w:val="99"/>
    <w:unhideWhenUsed/>
    <w:rsid w:val="00F6746E"/>
    <w:pPr>
      <w:spacing w:before="100" w:beforeAutospacing="1" w:after="100" w:afterAutospacing="1"/>
    </w:pPr>
    <w:rPr>
      <w:sz w:val="24"/>
      <w:szCs w:val="24"/>
      <w:lang w:eastAsia="es-MX"/>
      <w14:ligatures w14:val="standardContextual"/>
    </w:rPr>
  </w:style>
  <w:style w:type="character" w:styleId="CdigoHTML">
    <w:name w:val="HTML Code"/>
    <w:basedOn w:val="Fuentedeprrafopredeter"/>
    <w:uiPriority w:val="99"/>
    <w:semiHidden/>
    <w:unhideWhenUsed/>
    <w:rsid w:val="00F6746E"/>
    <w:rPr>
      <w:rFonts w:ascii="Courier New" w:eastAsia="Times New Roman" w:hAnsi="Courier New" w:cs="Courier New"/>
      <w:sz w:val="20"/>
      <w:szCs w:val="20"/>
    </w:rPr>
  </w:style>
  <w:style w:type="table" w:styleId="Tablaconcuadrcula">
    <w:name w:val="Table Grid"/>
    <w:basedOn w:val="Tablanormal"/>
    <w:uiPriority w:val="59"/>
    <w:rsid w:val="00DB3AD3"/>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830FA2"/>
    <w:rPr>
      <w:rFonts w:ascii="Times New Roman" w:hAnsi="Times New Roman"/>
      <w:b/>
      <w:bCs/>
    </w:rPr>
  </w:style>
  <w:style w:type="character" w:customStyle="1" w:styleId="AsuntodelcomentarioCar">
    <w:name w:val="Asunto del comentario Car"/>
    <w:basedOn w:val="TextocomentarioCar"/>
    <w:link w:val="Asuntodelcomentario"/>
    <w:uiPriority w:val="99"/>
    <w:semiHidden/>
    <w:rsid w:val="00830FA2"/>
    <w:rPr>
      <w:rFonts w:ascii="Times New Roman" w:eastAsia="Times New Roman" w:hAnsi="Times New Roman" w:cs="Times New Roman"/>
      <w:b/>
      <w:bCs/>
      <w:kern w:val="0"/>
      <w:sz w:val="20"/>
      <w:szCs w:val="20"/>
      <w14:ligatures w14:val="none"/>
    </w:rPr>
  </w:style>
  <w:style w:type="character" w:styleId="Hipervnculo">
    <w:name w:val="Hyperlink"/>
    <w:basedOn w:val="Fuentedeprrafopredeter"/>
    <w:uiPriority w:val="99"/>
    <w:unhideWhenUsed/>
    <w:rsid w:val="1174C181"/>
    <w:rPr>
      <w:color w:val="467886"/>
      <w:u w:val="single"/>
    </w:rPr>
  </w:style>
  <w:style w:type="character" w:styleId="Hipervnculovisitado">
    <w:name w:val="FollowedHyperlink"/>
    <w:basedOn w:val="Fuentedeprrafopredeter"/>
    <w:uiPriority w:val="99"/>
    <w:semiHidden/>
    <w:unhideWhenUsed/>
    <w:rsid w:val="0043085B"/>
    <w:rPr>
      <w:color w:val="96607D" w:themeColor="followedHyperlink"/>
      <w:u w:val="single"/>
    </w:rPr>
  </w:style>
  <w:style w:type="paragraph" w:styleId="Textodeglobo">
    <w:name w:val="Balloon Text"/>
    <w:basedOn w:val="Normal"/>
    <w:link w:val="TextodegloboCar"/>
    <w:uiPriority w:val="99"/>
    <w:semiHidden/>
    <w:unhideWhenUsed/>
    <w:rsid w:val="0055654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56549"/>
    <w:rPr>
      <w:rFonts w:ascii="Segoe UI" w:eastAsia="Times New Roman" w:hAnsi="Segoe UI" w:cs="Segoe UI"/>
      <w:kern w:val="0"/>
      <w:sz w:val="18"/>
      <w:szCs w:val="18"/>
      <w14:ligatures w14:val="none"/>
    </w:rPr>
  </w:style>
  <w:style w:type="table" w:styleId="Tablaconcuadrcula7concolores-nfasis1">
    <w:name w:val="Grid Table 7 Colorful Accent 1"/>
    <w:basedOn w:val="Tablanormal"/>
    <w:uiPriority w:val="52"/>
    <w:rsid w:val="008B03E8"/>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aconcuadrcula5oscura-nfasis1">
    <w:name w:val="Grid Table 5 Dark Accent 1"/>
    <w:basedOn w:val="Tablanormal"/>
    <w:uiPriority w:val="50"/>
    <w:rsid w:val="008B03E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5oscura-nfasis4">
    <w:name w:val="Grid Table 5 Dark Accent 4"/>
    <w:basedOn w:val="Tablanormal"/>
    <w:uiPriority w:val="50"/>
    <w:rsid w:val="008B03E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aconcuadrcula3-nfasis1">
    <w:name w:val="Grid Table 3 Accent 1"/>
    <w:basedOn w:val="Tablanormal"/>
    <w:uiPriority w:val="48"/>
    <w:rsid w:val="008B03E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adelista5oscura-nfasis4">
    <w:name w:val="List Table 5 Dark Accent 4"/>
    <w:basedOn w:val="Tablanormal"/>
    <w:uiPriority w:val="50"/>
    <w:rsid w:val="008B03E8"/>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24A8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normal3">
    <w:name w:val="Plain Table 3"/>
    <w:basedOn w:val="Tablanormal"/>
    <w:uiPriority w:val="43"/>
    <w:rsid w:val="00983068"/>
    <w:pPr>
      <w:spacing w:after="0" w:line="240" w:lineRule="auto"/>
    </w:pPr>
    <w:tblPr>
      <w:tblStyleRowBandSize w:val="1"/>
      <w:tblStyleColBandSize w:val="1"/>
    </w:tblPr>
    <w:tcPr>
      <w:shd w:val="clear" w:color="auto" w:fill="2F5496"/>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1">
    <w:name w:val="Plain Table 1"/>
    <w:basedOn w:val="Tablanormal"/>
    <w:uiPriority w:val="41"/>
    <w:rsid w:val="004C26FF"/>
    <w:pPr>
      <w:spacing w:after="0" w:line="240" w:lineRule="auto"/>
    </w:pPr>
    <w:rPr>
      <w:rFonts w:ascii="Times New Roman" w:eastAsia="Times New Roman" w:hAnsi="Times New Roman" w:cs="Times New Roman"/>
      <w:kern w:val="0"/>
      <w:sz w:val="20"/>
      <w:szCs w:val="20"/>
      <w:lang w:eastAsia="es-MX"/>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relative">
    <w:name w:val="relative"/>
    <w:basedOn w:val="Fuentedeprrafopredeter"/>
    <w:rsid w:val="00FD52EC"/>
  </w:style>
  <w:style w:type="paragraph" w:customStyle="1" w:styleId="not-prose">
    <w:name w:val="not-prose"/>
    <w:basedOn w:val="Normal"/>
    <w:rsid w:val="00FD52EC"/>
    <w:pPr>
      <w:spacing w:before="100" w:beforeAutospacing="1" w:after="100" w:afterAutospacing="1"/>
    </w:pPr>
    <w:rPr>
      <w:sz w:val="24"/>
      <w:szCs w:val="24"/>
      <w:lang w:val="en-US"/>
    </w:rPr>
  </w:style>
  <w:style w:type="character" w:customStyle="1" w:styleId="Mencinsinresolver1">
    <w:name w:val="Mención sin resolver1"/>
    <w:basedOn w:val="Fuentedeprrafopredeter"/>
    <w:uiPriority w:val="99"/>
    <w:semiHidden/>
    <w:unhideWhenUsed/>
    <w:rsid w:val="000F73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5002">
      <w:bodyDiv w:val="1"/>
      <w:marLeft w:val="0"/>
      <w:marRight w:val="0"/>
      <w:marTop w:val="0"/>
      <w:marBottom w:val="0"/>
      <w:divBdr>
        <w:top w:val="none" w:sz="0" w:space="0" w:color="auto"/>
        <w:left w:val="none" w:sz="0" w:space="0" w:color="auto"/>
        <w:bottom w:val="none" w:sz="0" w:space="0" w:color="auto"/>
        <w:right w:val="none" w:sz="0" w:space="0" w:color="auto"/>
      </w:divBdr>
    </w:div>
    <w:div w:id="89006241">
      <w:bodyDiv w:val="1"/>
      <w:marLeft w:val="0"/>
      <w:marRight w:val="0"/>
      <w:marTop w:val="0"/>
      <w:marBottom w:val="0"/>
      <w:divBdr>
        <w:top w:val="none" w:sz="0" w:space="0" w:color="auto"/>
        <w:left w:val="none" w:sz="0" w:space="0" w:color="auto"/>
        <w:bottom w:val="none" w:sz="0" w:space="0" w:color="auto"/>
        <w:right w:val="none" w:sz="0" w:space="0" w:color="auto"/>
      </w:divBdr>
    </w:div>
    <w:div w:id="94323721">
      <w:bodyDiv w:val="1"/>
      <w:marLeft w:val="0"/>
      <w:marRight w:val="0"/>
      <w:marTop w:val="0"/>
      <w:marBottom w:val="0"/>
      <w:divBdr>
        <w:top w:val="none" w:sz="0" w:space="0" w:color="auto"/>
        <w:left w:val="none" w:sz="0" w:space="0" w:color="auto"/>
        <w:bottom w:val="none" w:sz="0" w:space="0" w:color="auto"/>
        <w:right w:val="none" w:sz="0" w:space="0" w:color="auto"/>
      </w:divBdr>
    </w:div>
    <w:div w:id="166140924">
      <w:bodyDiv w:val="1"/>
      <w:marLeft w:val="0"/>
      <w:marRight w:val="0"/>
      <w:marTop w:val="0"/>
      <w:marBottom w:val="0"/>
      <w:divBdr>
        <w:top w:val="none" w:sz="0" w:space="0" w:color="auto"/>
        <w:left w:val="none" w:sz="0" w:space="0" w:color="auto"/>
        <w:bottom w:val="none" w:sz="0" w:space="0" w:color="auto"/>
        <w:right w:val="none" w:sz="0" w:space="0" w:color="auto"/>
      </w:divBdr>
    </w:div>
    <w:div w:id="185945685">
      <w:bodyDiv w:val="1"/>
      <w:marLeft w:val="0"/>
      <w:marRight w:val="0"/>
      <w:marTop w:val="0"/>
      <w:marBottom w:val="0"/>
      <w:divBdr>
        <w:top w:val="none" w:sz="0" w:space="0" w:color="auto"/>
        <w:left w:val="none" w:sz="0" w:space="0" w:color="auto"/>
        <w:bottom w:val="none" w:sz="0" w:space="0" w:color="auto"/>
        <w:right w:val="none" w:sz="0" w:space="0" w:color="auto"/>
      </w:divBdr>
    </w:div>
    <w:div w:id="256060893">
      <w:bodyDiv w:val="1"/>
      <w:marLeft w:val="0"/>
      <w:marRight w:val="0"/>
      <w:marTop w:val="0"/>
      <w:marBottom w:val="0"/>
      <w:divBdr>
        <w:top w:val="none" w:sz="0" w:space="0" w:color="auto"/>
        <w:left w:val="none" w:sz="0" w:space="0" w:color="auto"/>
        <w:bottom w:val="none" w:sz="0" w:space="0" w:color="auto"/>
        <w:right w:val="none" w:sz="0" w:space="0" w:color="auto"/>
      </w:divBdr>
    </w:div>
    <w:div w:id="360785051">
      <w:bodyDiv w:val="1"/>
      <w:marLeft w:val="0"/>
      <w:marRight w:val="0"/>
      <w:marTop w:val="0"/>
      <w:marBottom w:val="0"/>
      <w:divBdr>
        <w:top w:val="none" w:sz="0" w:space="0" w:color="auto"/>
        <w:left w:val="none" w:sz="0" w:space="0" w:color="auto"/>
        <w:bottom w:val="none" w:sz="0" w:space="0" w:color="auto"/>
        <w:right w:val="none" w:sz="0" w:space="0" w:color="auto"/>
      </w:divBdr>
    </w:div>
    <w:div w:id="367605758">
      <w:bodyDiv w:val="1"/>
      <w:marLeft w:val="0"/>
      <w:marRight w:val="0"/>
      <w:marTop w:val="0"/>
      <w:marBottom w:val="0"/>
      <w:divBdr>
        <w:top w:val="none" w:sz="0" w:space="0" w:color="auto"/>
        <w:left w:val="none" w:sz="0" w:space="0" w:color="auto"/>
        <w:bottom w:val="none" w:sz="0" w:space="0" w:color="auto"/>
        <w:right w:val="none" w:sz="0" w:space="0" w:color="auto"/>
      </w:divBdr>
    </w:div>
    <w:div w:id="400762154">
      <w:bodyDiv w:val="1"/>
      <w:marLeft w:val="0"/>
      <w:marRight w:val="0"/>
      <w:marTop w:val="0"/>
      <w:marBottom w:val="0"/>
      <w:divBdr>
        <w:top w:val="none" w:sz="0" w:space="0" w:color="auto"/>
        <w:left w:val="none" w:sz="0" w:space="0" w:color="auto"/>
        <w:bottom w:val="none" w:sz="0" w:space="0" w:color="auto"/>
        <w:right w:val="none" w:sz="0" w:space="0" w:color="auto"/>
      </w:divBdr>
    </w:div>
    <w:div w:id="540749430">
      <w:bodyDiv w:val="1"/>
      <w:marLeft w:val="0"/>
      <w:marRight w:val="0"/>
      <w:marTop w:val="0"/>
      <w:marBottom w:val="0"/>
      <w:divBdr>
        <w:top w:val="none" w:sz="0" w:space="0" w:color="auto"/>
        <w:left w:val="none" w:sz="0" w:space="0" w:color="auto"/>
        <w:bottom w:val="none" w:sz="0" w:space="0" w:color="auto"/>
        <w:right w:val="none" w:sz="0" w:space="0" w:color="auto"/>
      </w:divBdr>
    </w:div>
    <w:div w:id="720862435">
      <w:bodyDiv w:val="1"/>
      <w:marLeft w:val="0"/>
      <w:marRight w:val="0"/>
      <w:marTop w:val="0"/>
      <w:marBottom w:val="0"/>
      <w:divBdr>
        <w:top w:val="none" w:sz="0" w:space="0" w:color="auto"/>
        <w:left w:val="none" w:sz="0" w:space="0" w:color="auto"/>
        <w:bottom w:val="none" w:sz="0" w:space="0" w:color="auto"/>
        <w:right w:val="none" w:sz="0" w:space="0" w:color="auto"/>
      </w:divBdr>
    </w:div>
    <w:div w:id="846797219">
      <w:bodyDiv w:val="1"/>
      <w:marLeft w:val="0"/>
      <w:marRight w:val="0"/>
      <w:marTop w:val="0"/>
      <w:marBottom w:val="0"/>
      <w:divBdr>
        <w:top w:val="none" w:sz="0" w:space="0" w:color="auto"/>
        <w:left w:val="none" w:sz="0" w:space="0" w:color="auto"/>
        <w:bottom w:val="none" w:sz="0" w:space="0" w:color="auto"/>
        <w:right w:val="none" w:sz="0" w:space="0" w:color="auto"/>
      </w:divBdr>
    </w:div>
    <w:div w:id="868952262">
      <w:bodyDiv w:val="1"/>
      <w:marLeft w:val="0"/>
      <w:marRight w:val="0"/>
      <w:marTop w:val="0"/>
      <w:marBottom w:val="0"/>
      <w:divBdr>
        <w:top w:val="none" w:sz="0" w:space="0" w:color="auto"/>
        <w:left w:val="none" w:sz="0" w:space="0" w:color="auto"/>
        <w:bottom w:val="none" w:sz="0" w:space="0" w:color="auto"/>
        <w:right w:val="none" w:sz="0" w:space="0" w:color="auto"/>
      </w:divBdr>
      <w:divsChild>
        <w:div w:id="1534339610">
          <w:marLeft w:val="0"/>
          <w:marRight w:val="0"/>
          <w:marTop w:val="0"/>
          <w:marBottom w:val="0"/>
          <w:divBdr>
            <w:top w:val="none" w:sz="0" w:space="0" w:color="auto"/>
            <w:left w:val="none" w:sz="0" w:space="0" w:color="auto"/>
            <w:bottom w:val="none" w:sz="0" w:space="0" w:color="auto"/>
            <w:right w:val="none" w:sz="0" w:space="0" w:color="auto"/>
          </w:divBdr>
          <w:divsChild>
            <w:div w:id="114465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35369">
      <w:bodyDiv w:val="1"/>
      <w:marLeft w:val="0"/>
      <w:marRight w:val="0"/>
      <w:marTop w:val="0"/>
      <w:marBottom w:val="0"/>
      <w:divBdr>
        <w:top w:val="none" w:sz="0" w:space="0" w:color="auto"/>
        <w:left w:val="none" w:sz="0" w:space="0" w:color="auto"/>
        <w:bottom w:val="none" w:sz="0" w:space="0" w:color="auto"/>
        <w:right w:val="none" w:sz="0" w:space="0" w:color="auto"/>
      </w:divBdr>
      <w:divsChild>
        <w:div w:id="549389007">
          <w:marLeft w:val="0"/>
          <w:marRight w:val="0"/>
          <w:marTop w:val="0"/>
          <w:marBottom w:val="0"/>
          <w:divBdr>
            <w:top w:val="none" w:sz="0" w:space="0" w:color="auto"/>
            <w:left w:val="none" w:sz="0" w:space="0" w:color="auto"/>
            <w:bottom w:val="none" w:sz="0" w:space="0" w:color="auto"/>
            <w:right w:val="none" w:sz="0" w:space="0" w:color="auto"/>
          </w:divBdr>
          <w:divsChild>
            <w:div w:id="129062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887981">
      <w:bodyDiv w:val="1"/>
      <w:marLeft w:val="0"/>
      <w:marRight w:val="0"/>
      <w:marTop w:val="0"/>
      <w:marBottom w:val="0"/>
      <w:divBdr>
        <w:top w:val="none" w:sz="0" w:space="0" w:color="auto"/>
        <w:left w:val="none" w:sz="0" w:space="0" w:color="auto"/>
        <w:bottom w:val="none" w:sz="0" w:space="0" w:color="auto"/>
        <w:right w:val="none" w:sz="0" w:space="0" w:color="auto"/>
      </w:divBdr>
    </w:div>
    <w:div w:id="1040664871">
      <w:bodyDiv w:val="1"/>
      <w:marLeft w:val="0"/>
      <w:marRight w:val="0"/>
      <w:marTop w:val="0"/>
      <w:marBottom w:val="0"/>
      <w:divBdr>
        <w:top w:val="none" w:sz="0" w:space="0" w:color="auto"/>
        <w:left w:val="none" w:sz="0" w:space="0" w:color="auto"/>
        <w:bottom w:val="none" w:sz="0" w:space="0" w:color="auto"/>
        <w:right w:val="none" w:sz="0" w:space="0" w:color="auto"/>
      </w:divBdr>
    </w:div>
    <w:div w:id="1051999281">
      <w:bodyDiv w:val="1"/>
      <w:marLeft w:val="0"/>
      <w:marRight w:val="0"/>
      <w:marTop w:val="0"/>
      <w:marBottom w:val="0"/>
      <w:divBdr>
        <w:top w:val="none" w:sz="0" w:space="0" w:color="auto"/>
        <w:left w:val="none" w:sz="0" w:space="0" w:color="auto"/>
        <w:bottom w:val="none" w:sz="0" w:space="0" w:color="auto"/>
        <w:right w:val="none" w:sz="0" w:space="0" w:color="auto"/>
      </w:divBdr>
    </w:div>
    <w:div w:id="1059399885">
      <w:bodyDiv w:val="1"/>
      <w:marLeft w:val="0"/>
      <w:marRight w:val="0"/>
      <w:marTop w:val="0"/>
      <w:marBottom w:val="0"/>
      <w:divBdr>
        <w:top w:val="none" w:sz="0" w:space="0" w:color="auto"/>
        <w:left w:val="none" w:sz="0" w:space="0" w:color="auto"/>
        <w:bottom w:val="none" w:sz="0" w:space="0" w:color="auto"/>
        <w:right w:val="none" w:sz="0" w:space="0" w:color="auto"/>
      </w:divBdr>
    </w:div>
    <w:div w:id="1092164572">
      <w:bodyDiv w:val="1"/>
      <w:marLeft w:val="0"/>
      <w:marRight w:val="0"/>
      <w:marTop w:val="0"/>
      <w:marBottom w:val="0"/>
      <w:divBdr>
        <w:top w:val="none" w:sz="0" w:space="0" w:color="auto"/>
        <w:left w:val="none" w:sz="0" w:space="0" w:color="auto"/>
        <w:bottom w:val="none" w:sz="0" w:space="0" w:color="auto"/>
        <w:right w:val="none" w:sz="0" w:space="0" w:color="auto"/>
      </w:divBdr>
    </w:div>
    <w:div w:id="1147472025">
      <w:bodyDiv w:val="1"/>
      <w:marLeft w:val="0"/>
      <w:marRight w:val="0"/>
      <w:marTop w:val="0"/>
      <w:marBottom w:val="0"/>
      <w:divBdr>
        <w:top w:val="none" w:sz="0" w:space="0" w:color="auto"/>
        <w:left w:val="none" w:sz="0" w:space="0" w:color="auto"/>
        <w:bottom w:val="none" w:sz="0" w:space="0" w:color="auto"/>
        <w:right w:val="none" w:sz="0" w:space="0" w:color="auto"/>
      </w:divBdr>
    </w:div>
    <w:div w:id="1170752948">
      <w:bodyDiv w:val="1"/>
      <w:marLeft w:val="0"/>
      <w:marRight w:val="0"/>
      <w:marTop w:val="0"/>
      <w:marBottom w:val="0"/>
      <w:divBdr>
        <w:top w:val="none" w:sz="0" w:space="0" w:color="auto"/>
        <w:left w:val="none" w:sz="0" w:space="0" w:color="auto"/>
        <w:bottom w:val="none" w:sz="0" w:space="0" w:color="auto"/>
        <w:right w:val="none" w:sz="0" w:space="0" w:color="auto"/>
      </w:divBdr>
    </w:div>
    <w:div w:id="1209226888">
      <w:bodyDiv w:val="1"/>
      <w:marLeft w:val="0"/>
      <w:marRight w:val="0"/>
      <w:marTop w:val="0"/>
      <w:marBottom w:val="0"/>
      <w:divBdr>
        <w:top w:val="none" w:sz="0" w:space="0" w:color="auto"/>
        <w:left w:val="none" w:sz="0" w:space="0" w:color="auto"/>
        <w:bottom w:val="none" w:sz="0" w:space="0" w:color="auto"/>
        <w:right w:val="none" w:sz="0" w:space="0" w:color="auto"/>
      </w:divBdr>
    </w:div>
    <w:div w:id="1356614865">
      <w:bodyDiv w:val="1"/>
      <w:marLeft w:val="0"/>
      <w:marRight w:val="0"/>
      <w:marTop w:val="0"/>
      <w:marBottom w:val="0"/>
      <w:divBdr>
        <w:top w:val="none" w:sz="0" w:space="0" w:color="auto"/>
        <w:left w:val="none" w:sz="0" w:space="0" w:color="auto"/>
        <w:bottom w:val="none" w:sz="0" w:space="0" w:color="auto"/>
        <w:right w:val="none" w:sz="0" w:space="0" w:color="auto"/>
      </w:divBdr>
    </w:div>
    <w:div w:id="1388720253">
      <w:bodyDiv w:val="1"/>
      <w:marLeft w:val="0"/>
      <w:marRight w:val="0"/>
      <w:marTop w:val="0"/>
      <w:marBottom w:val="0"/>
      <w:divBdr>
        <w:top w:val="none" w:sz="0" w:space="0" w:color="auto"/>
        <w:left w:val="none" w:sz="0" w:space="0" w:color="auto"/>
        <w:bottom w:val="none" w:sz="0" w:space="0" w:color="auto"/>
        <w:right w:val="none" w:sz="0" w:space="0" w:color="auto"/>
      </w:divBdr>
    </w:div>
    <w:div w:id="1552309249">
      <w:bodyDiv w:val="1"/>
      <w:marLeft w:val="0"/>
      <w:marRight w:val="0"/>
      <w:marTop w:val="0"/>
      <w:marBottom w:val="0"/>
      <w:divBdr>
        <w:top w:val="none" w:sz="0" w:space="0" w:color="auto"/>
        <w:left w:val="none" w:sz="0" w:space="0" w:color="auto"/>
        <w:bottom w:val="none" w:sz="0" w:space="0" w:color="auto"/>
        <w:right w:val="none" w:sz="0" w:space="0" w:color="auto"/>
      </w:divBdr>
    </w:div>
    <w:div w:id="1631282215">
      <w:bodyDiv w:val="1"/>
      <w:marLeft w:val="0"/>
      <w:marRight w:val="0"/>
      <w:marTop w:val="0"/>
      <w:marBottom w:val="0"/>
      <w:divBdr>
        <w:top w:val="none" w:sz="0" w:space="0" w:color="auto"/>
        <w:left w:val="none" w:sz="0" w:space="0" w:color="auto"/>
        <w:bottom w:val="none" w:sz="0" w:space="0" w:color="auto"/>
        <w:right w:val="none" w:sz="0" w:space="0" w:color="auto"/>
      </w:divBdr>
    </w:div>
    <w:div w:id="1644315954">
      <w:bodyDiv w:val="1"/>
      <w:marLeft w:val="0"/>
      <w:marRight w:val="0"/>
      <w:marTop w:val="0"/>
      <w:marBottom w:val="0"/>
      <w:divBdr>
        <w:top w:val="none" w:sz="0" w:space="0" w:color="auto"/>
        <w:left w:val="none" w:sz="0" w:space="0" w:color="auto"/>
        <w:bottom w:val="none" w:sz="0" w:space="0" w:color="auto"/>
        <w:right w:val="none" w:sz="0" w:space="0" w:color="auto"/>
      </w:divBdr>
    </w:div>
    <w:div w:id="1682851169">
      <w:bodyDiv w:val="1"/>
      <w:marLeft w:val="0"/>
      <w:marRight w:val="0"/>
      <w:marTop w:val="0"/>
      <w:marBottom w:val="0"/>
      <w:divBdr>
        <w:top w:val="none" w:sz="0" w:space="0" w:color="auto"/>
        <w:left w:val="none" w:sz="0" w:space="0" w:color="auto"/>
        <w:bottom w:val="none" w:sz="0" w:space="0" w:color="auto"/>
        <w:right w:val="none" w:sz="0" w:space="0" w:color="auto"/>
      </w:divBdr>
    </w:div>
    <w:div w:id="1728184472">
      <w:bodyDiv w:val="1"/>
      <w:marLeft w:val="0"/>
      <w:marRight w:val="0"/>
      <w:marTop w:val="0"/>
      <w:marBottom w:val="0"/>
      <w:divBdr>
        <w:top w:val="none" w:sz="0" w:space="0" w:color="auto"/>
        <w:left w:val="none" w:sz="0" w:space="0" w:color="auto"/>
        <w:bottom w:val="none" w:sz="0" w:space="0" w:color="auto"/>
        <w:right w:val="none" w:sz="0" w:space="0" w:color="auto"/>
      </w:divBdr>
      <w:divsChild>
        <w:div w:id="1743454688">
          <w:marLeft w:val="0"/>
          <w:marRight w:val="0"/>
          <w:marTop w:val="0"/>
          <w:marBottom w:val="0"/>
          <w:divBdr>
            <w:top w:val="none" w:sz="0" w:space="0" w:color="auto"/>
            <w:left w:val="none" w:sz="0" w:space="0" w:color="auto"/>
            <w:bottom w:val="none" w:sz="0" w:space="0" w:color="auto"/>
            <w:right w:val="none" w:sz="0" w:space="0" w:color="auto"/>
          </w:divBdr>
          <w:divsChild>
            <w:div w:id="153657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57700">
      <w:bodyDiv w:val="1"/>
      <w:marLeft w:val="0"/>
      <w:marRight w:val="0"/>
      <w:marTop w:val="0"/>
      <w:marBottom w:val="0"/>
      <w:divBdr>
        <w:top w:val="none" w:sz="0" w:space="0" w:color="auto"/>
        <w:left w:val="none" w:sz="0" w:space="0" w:color="auto"/>
        <w:bottom w:val="none" w:sz="0" w:space="0" w:color="auto"/>
        <w:right w:val="none" w:sz="0" w:space="0" w:color="auto"/>
      </w:divBdr>
    </w:div>
    <w:div w:id="1781021998">
      <w:bodyDiv w:val="1"/>
      <w:marLeft w:val="0"/>
      <w:marRight w:val="0"/>
      <w:marTop w:val="0"/>
      <w:marBottom w:val="0"/>
      <w:divBdr>
        <w:top w:val="none" w:sz="0" w:space="0" w:color="auto"/>
        <w:left w:val="none" w:sz="0" w:space="0" w:color="auto"/>
        <w:bottom w:val="none" w:sz="0" w:space="0" w:color="auto"/>
        <w:right w:val="none" w:sz="0" w:space="0" w:color="auto"/>
      </w:divBdr>
    </w:div>
    <w:div w:id="1799688546">
      <w:bodyDiv w:val="1"/>
      <w:marLeft w:val="0"/>
      <w:marRight w:val="0"/>
      <w:marTop w:val="0"/>
      <w:marBottom w:val="0"/>
      <w:divBdr>
        <w:top w:val="none" w:sz="0" w:space="0" w:color="auto"/>
        <w:left w:val="none" w:sz="0" w:space="0" w:color="auto"/>
        <w:bottom w:val="none" w:sz="0" w:space="0" w:color="auto"/>
        <w:right w:val="none" w:sz="0" w:space="0" w:color="auto"/>
      </w:divBdr>
      <w:divsChild>
        <w:div w:id="1401321797">
          <w:marLeft w:val="0"/>
          <w:marRight w:val="0"/>
          <w:marTop w:val="0"/>
          <w:marBottom w:val="0"/>
          <w:divBdr>
            <w:top w:val="none" w:sz="0" w:space="0" w:color="auto"/>
            <w:left w:val="none" w:sz="0" w:space="0" w:color="auto"/>
            <w:bottom w:val="none" w:sz="0" w:space="0" w:color="auto"/>
            <w:right w:val="none" w:sz="0" w:space="0" w:color="auto"/>
          </w:divBdr>
          <w:divsChild>
            <w:div w:id="9100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2698">
      <w:bodyDiv w:val="1"/>
      <w:marLeft w:val="0"/>
      <w:marRight w:val="0"/>
      <w:marTop w:val="0"/>
      <w:marBottom w:val="0"/>
      <w:divBdr>
        <w:top w:val="none" w:sz="0" w:space="0" w:color="auto"/>
        <w:left w:val="none" w:sz="0" w:space="0" w:color="auto"/>
        <w:bottom w:val="none" w:sz="0" w:space="0" w:color="auto"/>
        <w:right w:val="none" w:sz="0" w:space="0" w:color="auto"/>
      </w:divBdr>
    </w:div>
    <w:div w:id="1902251472">
      <w:bodyDiv w:val="1"/>
      <w:marLeft w:val="0"/>
      <w:marRight w:val="0"/>
      <w:marTop w:val="0"/>
      <w:marBottom w:val="0"/>
      <w:divBdr>
        <w:top w:val="none" w:sz="0" w:space="0" w:color="auto"/>
        <w:left w:val="none" w:sz="0" w:space="0" w:color="auto"/>
        <w:bottom w:val="none" w:sz="0" w:space="0" w:color="auto"/>
        <w:right w:val="none" w:sz="0" w:space="0" w:color="auto"/>
      </w:divBdr>
    </w:div>
    <w:div w:id="2056005614">
      <w:bodyDiv w:val="1"/>
      <w:marLeft w:val="0"/>
      <w:marRight w:val="0"/>
      <w:marTop w:val="0"/>
      <w:marBottom w:val="0"/>
      <w:divBdr>
        <w:top w:val="none" w:sz="0" w:space="0" w:color="auto"/>
        <w:left w:val="none" w:sz="0" w:space="0" w:color="auto"/>
        <w:bottom w:val="none" w:sz="0" w:space="0" w:color="auto"/>
        <w:right w:val="none" w:sz="0" w:space="0" w:color="auto"/>
      </w:divBdr>
    </w:div>
    <w:div w:id="2111659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microsoft.com/office/2018/08/relationships/commentsExtensible" Target="commentsExtensi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1.png"/><Relationship Id="rId32" Type="http://schemas.openxmlformats.org/officeDocument/2006/relationships/package" Target="embeddings/Dibujo_de_Microsoft_Visio1.vsdx"/><Relationship Id="rId37" Type="http://schemas.openxmlformats.org/officeDocument/2006/relationships/header" Target="header1.xml"/><Relationship Id="rId40"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oleObject" Target="embeddings/Microsoft_Excel_97-2003_Worksheet.xls"/><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emf"/><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0.emf"/><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image" Target="media/image12.emf"/><Relationship Id="rId33" Type="http://schemas.openxmlformats.org/officeDocument/2006/relationships/image" Target="media/image19.jpg"/><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2960861-83fe-4624-8b22-f64c5a478533">
      <Terms xmlns="http://schemas.microsoft.com/office/infopath/2007/PartnerControls"/>
    </lcf76f155ced4ddcb4097134ff3c332f>
    <TaxCatchAll xmlns="2b1a37c7-8897-48a2-9b9f-6d9152878e2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46420CB192CC347AE5010BA43DAD042" ma:contentTypeVersion="18" ma:contentTypeDescription="Create a new document." ma:contentTypeScope="" ma:versionID="a51615ce58733eb3395d0a529f238416">
  <xsd:schema xmlns:xsd="http://www.w3.org/2001/XMLSchema" xmlns:xs="http://www.w3.org/2001/XMLSchema" xmlns:p="http://schemas.microsoft.com/office/2006/metadata/properties" xmlns:ns2="02960861-83fe-4624-8b22-f64c5a478533" xmlns:ns3="2b1a37c7-8897-48a2-9b9f-6d9152878e20" targetNamespace="http://schemas.microsoft.com/office/2006/metadata/properties" ma:root="true" ma:fieldsID="d8dd7a7d377ce101be60bc23b3d5cbd8" ns2:_="" ns3:_="">
    <xsd:import namespace="02960861-83fe-4624-8b22-f64c5a478533"/>
    <xsd:import namespace="2b1a37c7-8897-48a2-9b9f-6d9152878e2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960861-83fe-4624-8b22-f64c5a4785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1a37c7-8897-48a2-9b9f-6d9152878e2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53aaa76-bd9a-49b1-bfdb-7117b6ec347e}" ma:internalName="TaxCatchAll" ma:showField="CatchAllData" ma:web="2b1a37c7-8897-48a2-9b9f-6d9152878e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C008BF-008C-4CA3-A652-75128E19F0AC}">
  <ds:schemaRefs>
    <ds:schemaRef ds:uri="http://schemas.microsoft.com/office/2006/metadata/properties"/>
    <ds:schemaRef ds:uri="http://schemas.microsoft.com/office/infopath/2007/PartnerControls"/>
    <ds:schemaRef ds:uri="02960861-83fe-4624-8b22-f64c5a478533"/>
    <ds:schemaRef ds:uri="2b1a37c7-8897-48a2-9b9f-6d9152878e20"/>
  </ds:schemaRefs>
</ds:datastoreItem>
</file>

<file path=customXml/itemProps2.xml><?xml version="1.0" encoding="utf-8"?>
<ds:datastoreItem xmlns:ds="http://schemas.openxmlformats.org/officeDocument/2006/customXml" ds:itemID="{8DAA9D2B-BC45-4F0F-B23A-ED16B20D78C6}">
  <ds:schemaRefs>
    <ds:schemaRef ds:uri="http://schemas.microsoft.com/sharepoint/v3/contenttype/forms"/>
  </ds:schemaRefs>
</ds:datastoreItem>
</file>

<file path=customXml/itemProps3.xml><?xml version="1.0" encoding="utf-8"?>
<ds:datastoreItem xmlns:ds="http://schemas.openxmlformats.org/officeDocument/2006/customXml" ds:itemID="{8A8A8EC9-01E5-4E82-9837-10609324BD11}">
  <ds:schemaRefs>
    <ds:schemaRef ds:uri="http://schemas.openxmlformats.org/officeDocument/2006/bibliography"/>
  </ds:schemaRefs>
</ds:datastoreItem>
</file>

<file path=customXml/itemProps4.xml><?xml version="1.0" encoding="utf-8"?>
<ds:datastoreItem xmlns:ds="http://schemas.openxmlformats.org/officeDocument/2006/customXml" ds:itemID="{636ADFE4-7BF4-44C6-83D1-39FB7CCAA7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960861-83fe-4624-8b22-f64c5a478533"/>
    <ds:schemaRef ds:uri="2b1a37c7-8897-48a2-9b9f-6d9152878e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048dc87-43f0-4100-9acb-ae1971c79395}" enabled="0" method="" siteId="{3048dc87-43f0-4100-9acb-ae1971c79395}"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19</Pages>
  <Words>2881</Words>
  <Characters>15848</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NTT Data</Company>
  <LinksUpToDate>false</LinksUpToDate>
  <CharactersWithSpaces>18692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Antonio Cruz Castillo</dc:creator>
  <cp:keywords/>
  <dc:description/>
  <cp:lastModifiedBy>Marco Antonio Cruz Castillo</cp:lastModifiedBy>
  <cp:revision>189</cp:revision>
  <cp:lastPrinted>2025-12-02T23:27:00Z</cp:lastPrinted>
  <dcterms:created xsi:type="dcterms:W3CDTF">2025-11-19T19:20:00Z</dcterms:created>
  <dcterms:modified xsi:type="dcterms:W3CDTF">2025-12-12T22:29:00Z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0x010100846420CB192CC347AE5010BA43DAD042</vt:lpwstr>
  </property>
  <property fmtid="{D5CDD505-2E9C-101B-9397-08002B2CF9AE}" pid="3" name="MediaServiceImageTags">
    <vt:lpwstr/>
  </property>
</Properties>
</file>