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2EFB" w:rsidRPr="00D67B8A" w:rsidRDefault="00AF2EFB" w:rsidP="00D67B8A">
      <w:pPr>
        <w:jc w:val="center"/>
        <w:rPr>
          <w:b/>
          <w:color w:val="4472C4" w:themeColor="accent1"/>
          <w:sz w:val="56"/>
          <w:szCs w:val="56"/>
        </w:rPr>
      </w:pPr>
      <w:r w:rsidRPr="00025118">
        <w:rPr>
          <w:b/>
          <w:color w:val="4472C4" w:themeColor="accent1"/>
          <w:sz w:val="56"/>
          <w:szCs w:val="56"/>
        </w:rPr>
        <w:t>Critical Care Communication Course</w:t>
      </w:r>
    </w:p>
    <w:p w:rsidR="00963317" w:rsidRPr="00963317" w:rsidRDefault="00AF2EFB" w:rsidP="00963317">
      <w:pPr>
        <w:jc w:val="center"/>
        <w:rPr>
          <w:sz w:val="36"/>
          <w:szCs w:val="36"/>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-323850</wp:posOffset>
                </wp:positionH>
                <wp:positionV relativeFrom="paragraph">
                  <wp:posOffset>259510</wp:posOffset>
                </wp:positionV>
                <wp:extent cx="2812026" cy="2595717"/>
                <wp:effectExtent l="0" t="0" r="7620" b="18415"/>
                <wp:wrapNone/>
                <wp:docPr id="1" name="Text Box 1"/>
                <wp:cNvGraphicFramePr/>
                <a:graphic xmlns:a="http://schemas.openxmlformats.org/drawingml/2006/main">
                  <a:graphicData uri="http://schemas.microsoft.com/office/word/2010/wordprocessingShape">
                    <wps:wsp>
                      <wps:cNvSpPr txBox="1"/>
                      <wps:spPr>
                        <a:xfrm>
                          <a:off x="0" y="0"/>
                          <a:ext cx="2812026" cy="259571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00A0" w:rsidRPr="005B00A0" w:rsidRDefault="00906E65" w:rsidP="00CA3FCC">
                            <w:pPr>
                              <w:jc w:val="center"/>
                              <w:rPr>
                                <w:sz w:val="36"/>
                                <w:szCs w:val="36"/>
                              </w:rPr>
                            </w:pPr>
                            <w:r>
                              <w:rPr>
                                <w:sz w:val="36"/>
                                <w:szCs w:val="36"/>
                              </w:rPr>
                              <w:t>8</w:t>
                            </w:r>
                            <w:r w:rsidRPr="00906E65">
                              <w:rPr>
                                <w:sz w:val="36"/>
                                <w:szCs w:val="36"/>
                                <w:vertAlign w:val="superscript"/>
                              </w:rPr>
                              <w:t>th</w:t>
                            </w:r>
                            <w:r>
                              <w:rPr>
                                <w:sz w:val="36"/>
                                <w:szCs w:val="36"/>
                              </w:rPr>
                              <w:t xml:space="preserve"> October</w:t>
                            </w:r>
                            <w:r w:rsidR="005B00A0" w:rsidRPr="005B00A0">
                              <w:rPr>
                                <w:sz w:val="36"/>
                                <w:szCs w:val="36"/>
                              </w:rPr>
                              <w:t xml:space="preserve"> 2019</w:t>
                            </w:r>
                          </w:p>
                          <w:p w:rsidR="00CA3FCC" w:rsidRDefault="00CA3FCC" w:rsidP="00CA3FCC">
                            <w:pPr>
                              <w:jc w:val="center"/>
                              <w:rPr>
                                <w:sz w:val="36"/>
                                <w:szCs w:val="36"/>
                              </w:rPr>
                            </w:pPr>
                            <w:r>
                              <w:rPr>
                                <w:sz w:val="36"/>
                                <w:szCs w:val="36"/>
                              </w:rPr>
                              <w:t>19</w:t>
                            </w:r>
                            <w:r w:rsidRPr="00CA3FCC">
                              <w:rPr>
                                <w:sz w:val="36"/>
                                <w:szCs w:val="36"/>
                                <w:vertAlign w:val="superscript"/>
                              </w:rPr>
                              <w:t>th</w:t>
                            </w:r>
                            <w:r>
                              <w:rPr>
                                <w:sz w:val="36"/>
                                <w:szCs w:val="36"/>
                              </w:rPr>
                              <w:t xml:space="preserve"> March 2020</w:t>
                            </w:r>
                          </w:p>
                          <w:p w:rsidR="00CA3FCC" w:rsidRPr="005B00A0" w:rsidRDefault="00CA3FCC" w:rsidP="00CA3FCC">
                            <w:pPr>
                              <w:jc w:val="center"/>
                              <w:rPr>
                                <w:sz w:val="36"/>
                                <w:szCs w:val="36"/>
                              </w:rPr>
                            </w:pPr>
                          </w:p>
                          <w:p w:rsidR="005B00A0" w:rsidRDefault="005B00A0" w:rsidP="005B00A0">
                            <w:pPr>
                              <w:jc w:val="center"/>
                              <w:rPr>
                                <w:sz w:val="36"/>
                                <w:szCs w:val="36"/>
                              </w:rPr>
                            </w:pPr>
                            <w:r w:rsidRPr="005B00A0">
                              <w:rPr>
                                <w:sz w:val="36"/>
                                <w:szCs w:val="36"/>
                              </w:rPr>
                              <w:t>Salford Royal Hospital</w:t>
                            </w:r>
                          </w:p>
                          <w:p w:rsidR="00AF2EFB" w:rsidRDefault="00AF2EFB" w:rsidP="005B00A0">
                            <w:pPr>
                              <w:jc w:val="center"/>
                              <w:rPr>
                                <w:sz w:val="36"/>
                                <w:szCs w:val="36"/>
                              </w:rPr>
                            </w:pPr>
                          </w:p>
                          <w:p w:rsidR="00AF2EFB" w:rsidRPr="005B00A0" w:rsidRDefault="00906E65" w:rsidP="005B00A0">
                            <w:pPr>
                              <w:jc w:val="center"/>
                              <w:rPr>
                                <w:sz w:val="36"/>
                                <w:szCs w:val="36"/>
                              </w:rPr>
                            </w:pPr>
                            <w:r>
                              <w:rPr>
                                <w:sz w:val="36"/>
                                <w:szCs w:val="36"/>
                              </w:rPr>
                              <w:t>For practitioners in intensive care medicine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left:0;text-align:left;margin-left:-25.5pt;margin-top:20.45pt;width:221.4pt;height:20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" fillcolor="#4472c4 [3204]" strokecolor="#1f3763 [1604]" strokeweight="1pt">
                <v:textbox>
                  <w:txbxContent>
                    <w:p w:rsidR="005B00A0" w:rsidRPr="005B00A0" w:rsidRDefault="00906E65" w:rsidP="00CA3FCC">
                      <w:pPr>
                        <w:jc w:val="center"/>
                        <w:rPr>
                          <w:sz w:val="36"/>
                          <w:szCs w:val="36"/>
                        </w:rPr>
                      </w:pPr>
                      <w:r>
                        <w:rPr>
                          <w:sz w:val="36"/>
                          <w:szCs w:val="36"/>
                        </w:rPr>
                        <w:t>8</w:t>
                      </w:r>
                      <w:r w:rsidRPr="00906E65">
                        <w:rPr>
                          <w:sz w:val="36"/>
                          <w:szCs w:val="36"/>
                          <w:vertAlign w:val="superscript"/>
                        </w:rPr>
                        <w:t>th</w:t>
                      </w:r>
                      <w:r>
                        <w:rPr>
                          <w:sz w:val="36"/>
                          <w:szCs w:val="36"/>
                        </w:rPr>
                        <w:t xml:space="preserve"> October</w:t>
                      </w:r>
                      <w:r w:rsidR="005B00A0" w:rsidRPr="005B00A0">
                        <w:rPr>
                          <w:sz w:val="36"/>
                          <w:szCs w:val="36"/>
                        </w:rPr>
                        <w:t xml:space="preserve"> 2019</w:t>
                      </w:r>
                    </w:p>
                    <w:p w:rsidR="00CA3FCC" w:rsidRDefault="00CA3FCC" w:rsidP="00CA3FCC">
                      <w:pPr>
                        <w:jc w:val="center"/>
                        <w:rPr>
                          <w:sz w:val="36"/>
                          <w:szCs w:val="36"/>
                        </w:rPr>
                      </w:pPr>
                      <w:r>
                        <w:rPr>
                          <w:sz w:val="36"/>
                          <w:szCs w:val="36"/>
                        </w:rPr>
                        <w:t>19</w:t>
                      </w:r>
                      <w:r w:rsidRPr="00CA3FCC">
                        <w:rPr>
                          <w:sz w:val="36"/>
                          <w:szCs w:val="36"/>
                          <w:vertAlign w:val="superscript"/>
                        </w:rPr>
                        <w:t>th</w:t>
                      </w:r>
                      <w:r>
                        <w:rPr>
                          <w:sz w:val="36"/>
                          <w:szCs w:val="36"/>
                        </w:rPr>
                        <w:t xml:space="preserve"> March 2020</w:t>
                      </w:r>
                    </w:p>
                    <w:p w:rsidR="00CA3FCC" w:rsidRPr="005B00A0" w:rsidRDefault="00CA3FCC" w:rsidP="00CA3FCC">
                      <w:pPr>
                        <w:jc w:val="center"/>
                        <w:rPr>
                          <w:sz w:val="36"/>
                          <w:szCs w:val="36"/>
                        </w:rPr>
                      </w:pPr>
                    </w:p>
                    <w:p w:rsidR="005B00A0" w:rsidRDefault="005B00A0" w:rsidP="005B00A0">
                      <w:pPr>
                        <w:jc w:val="center"/>
                        <w:rPr>
                          <w:sz w:val="36"/>
                          <w:szCs w:val="36"/>
                        </w:rPr>
                      </w:pPr>
                      <w:r w:rsidRPr="005B00A0">
                        <w:rPr>
                          <w:sz w:val="36"/>
                          <w:szCs w:val="36"/>
                        </w:rPr>
                        <w:t>Salford Royal Hospital</w:t>
                      </w:r>
                    </w:p>
                    <w:p w:rsidR="00AF2EFB" w:rsidRDefault="00AF2EFB" w:rsidP="005B00A0">
                      <w:pPr>
                        <w:jc w:val="center"/>
                        <w:rPr>
                          <w:sz w:val="36"/>
                          <w:szCs w:val="36"/>
                        </w:rPr>
                      </w:pPr>
                    </w:p>
                    <w:p w:rsidR="00AF2EFB" w:rsidRPr="005B00A0" w:rsidRDefault="00906E65" w:rsidP="005B00A0">
                      <w:pPr>
                        <w:jc w:val="center"/>
                        <w:rPr>
                          <w:sz w:val="36"/>
                          <w:szCs w:val="36"/>
                        </w:rPr>
                      </w:pPr>
                      <w:r>
                        <w:rPr>
                          <w:sz w:val="36"/>
                          <w:szCs w:val="36"/>
                        </w:rPr>
                        <w:t>For practitioners in intensive care medicine</w:t>
                      </w:r>
                    </w:p>
                  </w:txbxContent>
                </v:textbox>
              </v:shape>
            </w:pict>
          </mc:Fallback>
        </mc:AlternateContent>
      </w:r>
    </w:p>
    <w:p w:rsidR="00DB06B3" w:rsidRPr="00DB06B3" w:rsidRDefault="00963317" w:rsidP="00963317">
      <w:pPr>
        <w:tabs>
          <w:tab w:val="left" w:pos="5791"/>
        </w:tabs>
        <w:ind w:left="4876"/>
      </w:pPr>
      <w:r>
        <w:tab/>
      </w:r>
      <w:r>
        <w:rPr>
          <w:noProof/>
          <w:lang w:val="en-US"/>
        </w:rPr>
        <w:drawing>
          <wp:inline distT="0" distB="0" distL="0" distR="0">
            <wp:extent cx="3128250" cy="22119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utterstock_407475370.jpg"/>
                    <pic:cNvPicPr/>
                  </pic:nvPicPr>
                  <pic:blipFill>
                    <a:blip r:embed="rId8">
                      <a:extLst>
                        <a:ext uri="{28A0092B-C50C-407E-A947-70E740481C1C}">
                          <a14:useLocalDpi xmlns:a14="http://schemas.microsoft.com/office/drawing/2010/main" val="0"/>
                        </a:ext>
                      </a:extLst>
                    </a:blip>
                    <a:stretch>
                      <a:fillRect/>
                    </a:stretch>
                  </pic:blipFill>
                  <pic:spPr>
                    <a:xfrm>
                      <a:off x="0" y="0"/>
                      <a:ext cx="3145572" cy="2224219"/>
                    </a:xfrm>
                    <a:prstGeom prst="rect">
                      <a:avLst/>
                    </a:prstGeom>
                  </pic:spPr>
                </pic:pic>
              </a:graphicData>
            </a:graphic>
          </wp:inline>
        </w:drawing>
      </w:r>
    </w:p>
    <w:p w:rsidR="00DB06B3" w:rsidRPr="00DB06B3" w:rsidRDefault="00963317" w:rsidP="00963317">
      <w:pPr>
        <w:tabs>
          <w:tab w:val="left" w:pos="5605"/>
        </w:tabs>
      </w:pPr>
      <w:r>
        <w:tab/>
      </w:r>
    </w:p>
    <w:p w:rsidR="00DB06B3" w:rsidRDefault="00DB06B3" w:rsidP="00DB06B3"/>
    <w:p w:rsidR="00906E65" w:rsidRPr="00DB06B3" w:rsidRDefault="00906E65" w:rsidP="00DB06B3">
      <w:r>
        <w:rPr>
          <w:noProof/>
          <w:lang w:val="en-US"/>
        </w:rPr>
        <mc:AlternateContent>
          <mc:Choice Requires="wps">
            <w:drawing>
              <wp:anchor distT="0" distB="0" distL="114300" distR="114300" simplePos="0" relativeHeight="251665408" behindDoc="0" locked="0" layoutInCell="1" allowOverlap="1">
                <wp:simplePos x="0" y="0"/>
                <wp:positionH relativeFrom="column">
                  <wp:posOffset>-323850</wp:posOffset>
                </wp:positionH>
                <wp:positionV relativeFrom="paragraph">
                  <wp:posOffset>212398</wp:posOffset>
                </wp:positionV>
                <wp:extent cx="2811780" cy="1700980"/>
                <wp:effectExtent l="0" t="0" r="7620" b="13970"/>
                <wp:wrapNone/>
                <wp:docPr id="5" name="Text Box 5"/>
                <wp:cNvGraphicFramePr/>
                <a:graphic xmlns:a="http://schemas.openxmlformats.org/drawingml/2006/main">
                  <a:graphicData uri="http://schemas.microsoft.com/office/word/2010/wordprocessingShape">
                    <wps:wsp>
                      <wps:cNvSpPr txBox="1"/>
                      <wps:spPr>
                        <a:xfrm>
                          <a:off x="0" y="0"/>
                          <a:ext cx="2811780" cy="1700980"/>
                        </a:xfrm>
                        <a:prstGeom prst="rect">
                          <a:avLst/>
                        </a:prstGeom>
                        <a:solidFill>
                          <a:schemeClr val="lt1"/>
                        </a:solidFill>
                        <a:ln w="6350">
                          <a:solidFill>
                            <a:prstClr val="black"/>
                          </a:solidFill>
                        </a:ln>
                      </wps:spPr>
                      <wps:txbx>
                        <w:txbxContent>
                          <w:p w:rsidR="00025118" w:rsidRDefault="00025118" w:rsidP="00025118">
                            <w:pPr>
                              <w:pStyle w:val="ListParagraph"/>
                              <w:numPr>
                                <w:ilvl w:val="0"/>
                                <w:numId w:val="1"/>
                              </w:numPr>
                            </w:pPr>
                            <w:r>
                              <w:t>Breaking bad news</w:t>
                            </w:r>
                          </w:p>
                          <w:p w:rsidR="00025118" w:rsidRDefault="00025118" w:rsidP="00025118">
                            <w:pPr>
                              <w:pStyle w:val="ListParagraph"/>
                            </w:pPr>
                          </w:p>
                          <w:p w:rsidR="00025118" w:rsidRDefault="00025118" w:rsidP="00025118">
                            <w:pPr>
                              <w:pStyle w:val="ListParagraph"/>
                              <w:numPr>
                                <w:ilvl w:val="0"/>
                                <w:numId w:val="1"/>
                              </w:numPr>
                            </w:pPr>
                            <w:r>
                              <w:t>Dealing with conflict</w:t>
                            </w:r>
                          </w:p>
                          <w:p w:rsidR="00025118" w:rsidRDefault="00025118" w:rsidP="00025118"/>
                          <w:p w:rsidR="00025118" w:rsidRDefault="00025118" w:rsidP="00025118">
                            <w:pPr>
                              <w:pStyle w:val="ListParagraph"/>
                              <w:numPr>
                                <w:ilvl w:val="0"/>
                                <w:numId w:val="1"/>
                              </w:numPr>
                            </w:pPr>
                            <w:r>
                              <w:t>Managing medical errors</w:t>
                            </w:r>
                          </w:p>
                          <w:p w:rsidR="00025118" w:rsidRDefault="00025118" w:rsidP="00025118">
                            <w:pPr>
                              <w:pStyle w:val="ListParagraph"/>
                            </w:pPr>
                          </w:p>
                          <w:p w:rsidR="00025118" w:rsidRDefault="00025118" w:rsidP="00906E65">
                            <w:pPr>
                              <w:pStyle w:val="ListParagraph"/>
                              <w:numPr>
                                <w:ilvl w:val="0"/>
                                <w:numId w:val="1"/>
                              </w:numPr>
                            </w:pPr>
                            <w:r>
                              <w:t>How to deal with challenging emotional responses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5" o:spid="_x0000_s1027" type="#_x0000_t202" style="position:absolute;margin-left:-25.5pt;margin-top:16.7pt;width:221.4pt;height:133.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" fillcolor="white [3201]" strokeweight=".5pt">
                <v:textbox>
                  <w:txbxContent>
                    <w:p w:rsidR="00025118" w:rsidRDefault="00025118" w:rsidP="00025118">
                      <w:pPr>
                        <w:pStyle w:val="ListParagraph"/>
                        <w:numPr>
                          <w:ilvl w:val="0"/>
                          <w:numId w:val="1"/>
                        </w:numPr>
                      </w:pPr>
                      <w:r>
                        <w:t>Breaking bad news</w:t>
                      </w:r>
                    </w:p>
                    <w:p w:rsidR="00025118" w:rsidRDefault="00025118" w:rsidP="00025118">
                      <w:pPr>
                        <w:pStyle w:val="ListParagraph"/>
                      </w:pPr>
                    </w:p>
                    <w:p w:rsidR="00025118" w:rsidRDefault="00025118" w:rsidP="00025118">
                      <w:pPr>
                        <w:pStyle w:val="ListParagraph"/>
                        <w:numPr>
                          <w:ilvl w:val="0"/>
                          <w:numId w:val="1"/>
                        </w:numPr>
                      </w:pPr>
                      <w:r>
                        <w:t>Dealing with conflict</w:t>
                      </w:r>
                    </w:p>
                    <w:p w:rsidR="00025118" w:rsidRDefault="00025118" w:rsidP="00025118"/>
                    <w:p w:rsidR="00025118" w:rsidRDefault="00025118" w:rsidP="00025118">
                      <w:pPr>
                        <w:pStyle w:val="ListParagraph"/>
                        <w:numPr>
                          <w:ilvl w:val="0"/>
                          <w:numId w:val="1"/>
                        </w:numPr>
                      </w:pPr>
                      <w:r>
                        <w:t>Managing medical errors</w:t>
                      </w:r>
                    </w:p>
                    <w:p w:rsidR="00025118" w:rsidRDefault="00025118" w:rsidP="00025118">
                      <w:pPr>
                        <w:pStyle w:val="ListParagraph"/>
                      </w:pPr>
                    </w:p>
                    <w:p w:rsidR="00025118" w:rsidRDefault="00025118" w:rsidP="00906E65">
                      <w:pPr>
                        <w:pStyle w:val="ListParagraph"/>
                        <w:numPr>
                          <w:ilvl w:val="0"/>
                          <w:numId w:val="1"/>
                        </w:numPr>
                      </w:pPr>
                      <w:r>
                        <w:t>How to deal with challenging emotional responses</w:t>
                      </w:r>
                    </w:p>
                  </w:txbxContent>
                </v:textbox>
              </v:shape>
            </w:pict>
          </mc:Fallback>
        </mc:AlternateContent>
      </w:r>
    </w:p>
    <w:p w:rsidR="00DB06B3" w:rsidRPr="00DB06B3" w:rsidRDefault="00963317" w:rsidP="00DB06B3">
      <w:r>
        <w:rPr>
          <w:noProof/>
          <w:lang w:val="en-US"/>
        </w:rPr>
        <mc:AlternateContent>
          <mc:Choice Requires="wps">
            <w:drawing>
              <wp:anchor distT="0" distB="0" distL="114300" distR="114300" simplePos="0" relativeHeight="251661312" behindDoc="0" locked="0" layoutInCell="1" allowOverlap="1" wp14:anchorId="668EF81A" wp14:editId="15D0DE08">
                <wp:simplePos x="0" y="0"/>
                <wp:positionH relativeFrom="column">
                  <wp:posOffset>3253740</wp:posOffset>
                </wp:positionH>
                <wp:positionV relativeFrom="paragraph">
                  <wp:posOffset>31750</wp:posOffset>
                </wp:positionV>
                <wp:extent cx="2811780" cy="2595245"/>
                <wp:effectExtent l="0" t="0" r="7620" b="11430"/>
                <wp:wrapNone/>
                <wp:docPr id="2" name="Text Box 2"/>
                <wp:cNvGraphicFramePr/>
                <a:graphic xmlns:a="http://schemas.openxmlformats.org/drawingml/2006/main">
                  <a:graphicData uri="http://schemas.microsoft.com/office/word/2010/wordprocessingShape">
                    <wps:wsp>
                      <wps:cNvSpPr txBox="1"/>
                      <wps:spPr>
                        <a:xfrm>
                          <a:off x="0" y="0"/>
                          <a:ext cx="2811780" cy="259524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00A0" w:rsidRPr="005B00A0" w:rsidRDefault="005B00A0" w:rsidP="005B00A0">
                            <w:pPr>
                              <w:jc w:val="center"/>
                              <w:rPr>
                                <w:sz w:val="36"/>
                                <w:szCs w:val="36"/>
                              </w:rPr>
                            </w:pPr>
                            <w:r w:rsidRPr="005B00A0">
                              <w:rPr>
                                <w:sz w:val="36"/>
                                <w:szCs w:val="36"/>
                              </w:rPr>
                              <w:t xml:space="preserve">A </w:t>
                            </w:r>
                            <w:r w:rsidR="00DB06B3">
                              <w:rPr>
                                <w:sz w:val="36"/>
                                <w:szCs w:val="36"/>
                              </w:rPr>
                              <w:t>full day</w:t>
                            </w:r>
                            <w:r w:rsidRPr="005B00A0">
                              <w:rPr>
                                <w:sz w:val="36"/>
                                <w:szCs w:val="36"/>
                              </w:rPr>
                              <w:t xml:space="preserve"> of simulations using professional actors </w:t>
                            </w:r>
                          </w:p>
                          <w:p w:rsidR="005B00A0" w:rsidRPr="005B00A0" w:rsidRDefault="005B00A0" w:rsidP="005B00A0">
                            <w:pPr>
                              <w:jc w:val="center"/>
                              <w:rPr>
                                <w:sz w:val="36"/>
                                <w:szCs w:val="36"/>
                              </w:rPr>
                            </w:pPr>
                          </w:p>
                          <w:p w:rsidR="005B00A0" w:rsidRPr="005B00A0" w:rsidRDefault="005B00A0" w:rsidP="005B00A0">
                            <w:pPr>
                              <w:jc w:val="center"/>
                              <w:rPr>
                                <w:sz w:val="36"/>
                                <w:szCs w:val="36"/>
                              </w:rPr>
                            </w:pPr>
                            <w:r w:rsidRPr="005B00A0">
                              <w:rPr>
                                <w:sz w:val="36"/>
                                <w:szCs w:val="36"/>
                              </w:rPr>
                              <w:t>Emphasis on developing advanced communication skills relevant to a career in intensive care medicine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8EF81A" id="Text Box 2" o:spid="_x0000_s1028" type="#_x0000_t202" style="position:absolute;margin-left:256.2pt;margin-top:2.5pt;width:221.4pt;height:204.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" fillcolor="#4472c4 [3204]" strokecolor="#1f3763 [1604]" strokeweight="1pt">
                <v:textbox>
                  <w:txbxContent>
                    <w:p w:rsidR="005B00A0" w:rsidRPr="005B00A0" w:rsidRDefault="005B00A0" w:rsidP="005B00A0">
                      <w:pPr>
                        <w:jc w:val="center"/>
                        <w:rPr>
                          <w:sz w:val="36"/>
                          <w:szCs w:val="36"/>
                        </w:rPr>
                      </w:pPr>
                      <w:r w:rsidRPr="005B00A0">
                        <w:rPr>
                          <w:sz w:val="36"/>
                          <w:szCs w:val="36"/>
                        </w:rPr>
                        <w:t xml:space="preserve">A </w:t>
                      </w:r>
                      <w:r w:rsidR="00DB06B3">
                        <w:rPr>
                          <w:sz w:val="36"/>
                          <w:szCs w:val="36"/>
                        </w:rPr>
                        <w:t>full day</w:t>
                      </w:r>
                      <w:r w:rsidRPr="005B00A0">
                        <w:rPr>
                          <w:sz w:val="36"/>
                          <w:szCs w:val="36"/>
                        </w:rPr>
                        <w:t xml:space="preserve"> of simulations using professional actors </w:t>
                      </w:r>
                    </w:p>
                    <w:p w:rsidR="005B00A0" w:rsidRPr="005B00A0" w:rsidRDefault="005B00A0" w:rsidP="005B00A0">
                      <w:pPr>
                        <w:jc w:val="center"/>
                        <w:rPr>
                          <w:sz w:val="36"/>
                          <w:szCs w:val="36"/>
                        </w:rPr>
                      </w:pPr>
                    </w:p>
                    <w:p w:rsidR="005B00A0" w:rsidRPr="005B00A0" w:rsidRDefault="005B00A0" w:rsidP="005B00A0">
                      <w:pPr>
                        <w:jc w:val="center"/>
                        <w:rPr>
                          <w:sz w:val="36"/>
                          <w:szCs w:val="36"/>
                        </w:rPr>
                      </w:pPr>
                      <w:r w:rsidRPr="005B00A0">
                        <w:rPr>
                          <w:sz w:val="36"/>
                          <w:szCs w:val="36"/>
                        </w:rPr>
                        <w:t>Emphasis on developing advanced communication skills relevant to a career in intensive care medicine</w:t>
                      </w:r>
                    </w:p>
                  </w:txbxContent>
                </v:textbox>
              </v:shape>
            </w:pict>
          </mc:Fallback>
        </mc:AlternateContent>
      </w:r>
    </w:p>
    <w:p w:rsidR="00DB06B3" w:rsidRPr="00DB06B3" w:rsidRDefault="00DB06B3" w:rsidP="00DB06B3"/>
    <w:p w:rsidR="00DB06B3" w:rsidRPr="00DB06B3" w:rsidRDefault="00DB06B3" w:rsidP="00DB06B3"/>
    <w:p w:rsidR="00DB06B3" w:rsidRPr="00DB06B3" w:rsidRDefault="00DB06B3" w:rsidP="00DB06B3"/>
    <w:p w:rsidR="00DB06B3" w:rsidRPr="00DB06B3" w:rsidRDefault="00DB06B3" w:rsidP="00DB06B3"/>
    <w:p w:rsidR="00DB06B3" w:rsidRPr="00DB06B3" w:rsidRDefault="00DB06B3" w:rsidP="00DB06B3"/>
    <w:p w:rsidR="00DB06B3" w:rsidRPr="00DB06B3" w:rsidRDefault="00DB06B3" w:rsidP="00DB06B3"/>
    <w:p w:rsidR="00DB06B3" w:rsidRPr="00DB06B3" w:rsidRDefault="00DB06B3" w:rsidP="00DB06B3"/>
    <w:p w:rsidR="00DB06B3" w:rsidRPr="00DB06B3" w:rsidRDefault="00DB06B3" w:rsidP="00DB06B3"/>
    <w:p w:rsidR="00DB06B3" w:rsidRDefault="00CA3FCC" w:rsidP="00DB06B3">
      <w:r>
        <w:rPr>
          <w:noProof/>
          <w:lang w:val="en-US"/>
        </w:rPr>
        <mc:AlternateContent>
          <mc:Choice Requires="wps">
            <w:drawing>
              <wp:anchor distT="0" distB="0" distL="114300" distR="114300" simplePos="0" relativeHeight="251667456" behindDoc="0" locked="0" layoutInCell="1" allowOverlap="1" wp14:anchorId="27969846" wp14:editId="575C7F62">
                <wp:simplePos x="0" y="0"/>
                <wp:positionH relativeFrom="column">
                  <wp:posOffset>-324465</wp:posOffset>
                </wp:positionH>
                <wp:positionV relativeFrom="paragraph">
                  <wp:posOffset>172373</wp:posOffset>
                </wp:positionV>
                <wp:extent cx="2811145" cy="1169608"/>
                <wp:effectExtent l="0" t="0" r="8255" b="12065"/>
                <wp:wrapNone/>
                <wp:docPr id="6" name="Text Box 6"/>
                <wp:cNvGraphicFramePr/>
                <a:graphic xmlns:a="http://schemas.openxmlformats.org/drawingml/2006/main">
                  <a:graphicData uri="http://schemas.microsoft.com/office/word/2010/wordprocessingShape">
                    <wps:wsp>
                      <wps:cNvSpPr txBox="1"/>
                      <wps:spPr>
                        <a:xfrm>
                          <a:off x="0" y="0"/>
                          <a:ext cx="2811145" cy="1169608"/>
                        </a:xfrm>
                        <a:prstGeom prst="rect">
                          <a:avLst/>
                        </a:prstGeom>
                        <a:solidFill>
                          <a:schemeClr val="lt1"/>
                        </a:solidFill>
                        <a:ln w="6350">
                          <a:solidFill>
                            <a:prstClr val="black"/>
                          </a:solidFill>
                        </a:ln>
                      </wps:spPr>
                      <wps:txbx>
                        <w:txbxContent>
                          <w:p w:rsidR="00CA3FCC" w:rsidRDefault="00CA3FCC" w:rsidP="00CA3FCC"/>
                          <w:p w:rsidR="00CA3FCC" w:rsidRDefault="00CA3FCC" w:rsidP="00CA3FCC">
                            <w:pPr>
                              <w:suppressOverlap/>
                              <w:jc w:val="center"/>
                              <w:rPr>
                                <w:rFonts w:ascii="Century Gothic" w:hAnsi="Century Gothic" w:cs="Arial"/>
                                <w:sz w:val="20"/>
                                <w:szCs w:val="20"/>
                              </w:rPr>
                            </w:pPr>
                            <w:proofErr w:type="gramStart"/>
                            <w:r>
                              <w:rPr>
                                <w:rFonts w:ascii="Century Gothic" w:hAnsi="Century Gothic" w:cs="Arial"/>
                                <w:sz w:val="20"/>
                                <w:szCs w:val="20"/>
                              </w:rPr>
                              <w:t>‘Excellent day.</w:t>
                            </w:r>
                            <w:proofErr w:type="gramEnd"/>
                            <w:r>
                              <w:rPr>
                                <w:rFonts w:ascii="Century Gothic" w:hAnsi="Century Gothic" w:cs="Arial"/>
                                <w:sz w:val="20"/>
                                <w:szCs w:val="20"/>
                              </w:rPr>
                              <w:t xml:space="preserve">  </w:t>
                            </w:r>
                          </w:p>
                          <w:p w:rsidR="00CA3FCC" w:rsidRDefault="00CA3FCC" w:rsidP="00CA3FCC">
                            <w:pPr>
                              <w:suppressOverlap/>
                              <w:jc w:val="center"/>
                              <w:rPr>
                                <w:rFonts w:ascii="Century Gothic" w:hAnsi="Century Gothic" w:cs="Arial"/>
                                <w:sz w:val="20"/>
                                <w:szCs w:val="20"/>
                              </w:rPr>
                            </w:pPr>
                            <w:r>
                              <w:rPr>
                                <w:rFonts w:ascii="Century Gothic" w:hAnsi="Century Gothic" w:cs="Arial"/>
                                <w:sz w:val="20"/>
                                <w:szCs w:val="20"/>
                              </w:rPr>
                              <w:t>Not covered anywhere else’</w:t>
                            </w:r>
                          </w:p>
                          <w:p w:rsidR="00CA3FCC" w:rsidRDefault="00CA3FCC" w:rsidP="00CA3FCC">
                            <w:pPr>
                              <w:suppressOverlap/>
                              <w:jc w:val="center"/>
                              <w:rPr>
                                <w:rFonts w:ascii="Century Gothic" w:hAnsi="Century Gothic" w:cs="Arial"/>
                                <w:sz w:val="20"/>
                                <w:szCs w:val="20"/>
                              </w:rPr>
                            </w:pPr>
                          </w:p>
                          <w:p w:rsidR="00CA3FCC" w:rsidRDefault="00CA3FCC" w:rsidP="00CA3FCC">
                            <w:pPr>
                              <w:suppressOverlap/>
                              <w:jc w:val="center"/>
                              <w:rPr>
                                <w:rFonts w:ascii="Century Gothic" w:hAnsi="Century Gothic" w:cs="Arial"/>
                                <w:sz w:val="20"/>
                                <w:szCs w:val="20"/>
                              </w:rPr>
                            </w:pPr>
                            <w:r>
                              <w:rPr>
                                <w:rFonts w:ascii="Century Gothic" w:hAnsi="Century Gothic" w:cs="Arial"/>
                                <w:sz w:val="20"/>
                                <w:szCs w:val="20"/>
                              </w:rPr>
                              <w:t>‘Well thought out scenarios and committed actors- very authentic’</w:t>
                            </w:r>
                          </w:p>
                          <w:p w:rsidR="00CA3FCC" w:rsidRDefault="00CA3FCC" w:rsidP="00CA3FCC">
                            <w:pPr>
                              <w:suppressOverlap/>
                              <w:rPr>
                                <w:rFonts w:ascii="Century Gothic" w:hAnsi="Century Gothic" w:cs="Arial"/>
                                <w:sz w:val="20"/>
                                <w:szCs w:val="20"/>
                              </w:rPr>
                            </w:pPr>
                          </w:p>
                          <w:p w:rsidR="00CA3FCC" w:rsidRDefault="00CA3FCC" w:rsidP="00CA3FCC">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969846" id="Text Box 6" o:spid="_x0000_s1029" type="#_x0000_t202" style="position:absolute;margin-left:-25.55pt;margin-top:13.55pt;width:221.35pt;height:9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" fillcolor="white [3201]" strokeweight=".5pt">
                <v:textbox>
                  <w:txbxContent>
                    <w:p w:rsidR="00CA3FCC" w:rsidRDefault="00CA3FCC" w:rsidP="00CA3FCC"/>
                    <w:p w:rsidR="00CA3FCC" w:rsidRDefault="00CA3FCC" w:rsidP="00CA3FCC">
                      <w:pPr>
                        <w:suppressOverlap/>
                        <w:jc w:val="center"/>
                        <w:rPr>
                          <w:rFonts w:ascii="Century Gothic" w:hAnsi="Century Gothic" w:cs="Arial"/>
                          <w:sz w:val="20"/>
                          <w:szCs w:val="20"/>
                        </w:rPr>
                      </w:pPr>
                      <w:r>
                        <w:rPr>
                          <w:rFonts w:ascii="Century Gothic" w:hAnsi="Century Gothic" w:cs="Arial"/>
                          <w:sz w:val="20"/>
                          <w:szCs w:val="20"/>
                        </w:rPr>
                        <w:t>‘</w:t>
                      </w:r>
                      <w:r>
                        <w:rPr>
                          <w:rFonts w:ascii="Century Gothic" w:hAnsi="Century Gothic" w:cs="Arial"/>
                          <w:sz w:val="20"/>
                          <w:szCs w:val="20"/>
                        </w:rPr>
                        <w:t xml:space="preserve">Excellent day. </w:t>
                      </w:r>
                      <w:r>
                        <w:rPr>
                          <w:rFonts w:ascii="Century Gothic" w:hAnsi="Century Gothic" w:cs="Arial"/>
                          <w:sz w:val="20"/>
                          <w:szCs w:val="20"/>
                        </w:rPr>
                        <w:t xml:space="preserve"> </w:t>
                      </w:r>
                    </w:p>
                    <w:p w:rsidR="00CA3FCC" w:rsidRDefault="00CA3FCC" w:rsidP="00CA3FCC">
                      <w:pPr>
                        <w:suppressOverlap/>
                        <w:jc w:val="center"/>
                        <w:rPr>
                          <w:rFonts w:ascii="Century Gothic" w:hAnsi="Century Gothic" w:cs="Arial"/>
                          <w:sz w:val="20"/>
                          <w:szCs w:val="20"/>
                        </w:rPr>
                      </w:pPr>
                      <w:r>
                        <w:rPr>
                          <w:rFonts w:ascii="Century Gothic" w:hAnsi="Century Gothic" w:cs="Arial"/>
                          <w:sz w:val="20"/>
                          <w:szCs w:val="20"/>
                        </w:rPr>
                        <w:t>Not covered anywhere else</w:t>
                      </w:r>
                      <w:r>
                        <w:rPr>
                          <w:rFonts w:ascii="Century Gothic" w:hAnsi="Century Gothic" w:cs="Arial"/>
                          <w:sz w:val="20"/>
                          <w:szCs w:val="20"/>
                        </w:rPr>
                        <w:t>’</w:t>
                      </w:r>
                    </w:p>
                    <w:p w:rsidR="00CA3FCC" w:rsidRDefault="00CA3FCC" w:rsidP="00CA3FCC">
                      <w:pPr>
                        <w:suppressOverlap/>
                        <w:jc w:val="center"/>
                        <w:rPr>
                          <w:rFonts w:ascii="Century Gothic" w:hAnsi="Century Gothic" w:cs="Arial"/>
                          <w:sz w:val="20"/>
                          <w:szCs w:val="20"/>
                        </w:rPr>
                      </w:pPr>
                    </w:p>
                    <w:p w:rsidR="00CA3FCC" w:rsidRDefault="00CA3FCC" w:rsidP="00CA3FCC">
                      <w:pPr>
                        <w:suppressOverlap/>
                        <w:jc w:val="center"/>
                        <w:rPr>
                          <w:rFonts w:ascii="Century Gothic" w:hAnsi="Century Gothic" w:cs="Arial"/>
                          <w:sz w:val="20"/>
                          <w:szCs w:val="20"/>
                        </w:rPr>
                      </w:pPr>
                      <w:r>
                        <w:rPr>
                          <w:rFonts w:ascii="Century Gothic" w:hAnsi="Century Gothic" w:cs="Arial"/>
                          <w:sz w:val="20"/>
                          <w:szCs w:val="20"/>
                        </w:rPr>
                        <w:t>‘</w:t>
                      </w:r>
                      <w:r>
                        <w:rPr>
                          <w:rFonts w:ascii="Century Gothic" w:hAnsi="Century Gothic" w:cs="Arial"/>
                          <w:sz w:val="20"/>
                          <w:szCs w:val="20"/>
                        </w:rPr>
                        <w:t>Well thought out scenarios and committed actors- very authentic</w:t>
                      </w:r>
                      <w:r>
                        <w:rPr>
                          <w:rFonts w:ascii="Century Gothic" w:hAnsi="Century Gothic" w:cs="Arial"/>
                          <w:sz w:val="20"/>
                          <w:szCs w:val="20"/>
                        </w:rPr>
                        <w:t>’</w:t>
                      </w:r>
                    </w:p>
                    <w:p w:rsidR="00CA3FCC" w:rsidRDefault="00CA3FCC" w:rsidP="00CA3FCC">
                      <w:pPr>
                        <w:suppressOverlap/>
                        <w:rPr>
                          <w:rFonts w:ascii="Century Gothic" w:hAnsi="Century Gothic" w:cs="Arial"/>
                          <w:sz w:val="20"/>
                          <w:szCs w:val="20"/>
                        </w:rPr>
                      </w:pPr>
                    </w:p>
                    <w:p w:rsidR="00CA3FCC" w:rsidRDefault="00CA3FCC" w:rsidP="00CA3FCC">
                      <w:pPr>
                        <w:pStyle w:val="ListParagraph"/>
                      </w:pPr>
                    </w:p>
                  </w:txbxContent>
                </v:textbox>
              </v:shape>
            </w:pict>
          </mc:Fallback>
        </mc:AlternateContent>
      </w:r>
    </w:p>
    <w:p w:rsidR="00906E65" w:rsidRDefault="00AF2EFB" w:rsidP="00906E65">
      <w:pPr>
        <w:tabs>
          <w:tab w:val="left" w:pos="1037"/>
        </w:tabs>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1474470</wp:posOffset>
                </wp:positionH>
                <wp:positionV relativeFrom="paragraph">
                  <wp:posOffset>5428615</wp:posOffset>
                </wp:positionV>
                <wp:extent cx="2860675" cy="481330"/>
                <wp:effectExtent l="0" t="0" r="9525" b="13970"/>
                <wp:wrapNone/>
                <wp:docPr id="4" name="Text Box 4"/>
                <wp:cNvGraphicFramePr/>
                <a:graphic xmlns:a="http://schemas.openxmlformats.org/drawingml/2006/main">
                  <a:graphicData uri="http://schemas.microsoft.com/office/word/2010/wordprocessingShape">
                    <wps:wsp>
                      <wps:cNvSpPr txBox="1"/>
                      <wps:spPr>
                        <a:xfrm>
                          <a:off x="0" y="0"/>
                          <a:ext cx="2860675" cy="481330"/>
                        </a:xfrm>
                        <a:prstGeom prst="rect">
                          <a:avLst/>
                        </a:prstGeom>
                        <a:solidFill>
                          <a:schemeClr val="lt1"/>
                        </a:solidFill>
                        <a:ln w="6350">
                          <a:solidFill>
                            <a:prstClr val="black"/>
                          </a:solidFill>
                        </a:ln>
                      </wps:spPr>
                      <wps:txbx>
                        <w:txbxContent>
                          <w:p w:rsidR="00DB06B3" w:rsidRDefault="00DB06B3" w:rsidP="00DB06B3">
                            <w:pPr>
                              <w:jc w:val="center"/>
                            </w:pPr>
                            <w:r>
                              <w:t xml:space="preserve">Course Organisers- Dr Chris Booth &amp; </w:t>
                            </w:r>
                          </w:p>
                          <w:p w:rsidR="00DB06B3" w:rsidRDefault="00DB06B3" w:rsidP="00DB06B3">
                            <w:pPr>
                              <w:jc w:val="center"/>
                            </w:pPr>
                            <w:r>
                              <w:t>Dr Tom Wright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4" o:spid="_x0000_s1030" type="#_x0000_t202" style="position:absolute;margin-left:116.1pt;margin-top:427.45pt;width:225.25pt;height:37.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" fillcolor="white [3201]" strokeweight=".5pt">
                <v:textbox>
                  <w:txbxContent>
                    <w:p w:rsidR="00DB06B3" w:rsidRDefault="00DB06B3" w:rsidP="00DB06B3">
                      <w:pPr>
                        <w:jc w:val="center"/>
                      </w:pPr>
                      <w:r>
                        <w:t xml:space="preserve">Course Organisers- Dr Chris Booth &amp; </w:t>
                      </w:r>
                    </w:p>
                    <w:p w:rsidR="00DB06B3" w:rsidRDefault="00DB06B3" w:rsidP="00DB06B3">
                      <w:pPr>
                        <w:jc w:val="center"/>
                      </w:pPr>
                      <w:r>
                        <w:t>Dr Tom Wright</w:t>
                      </w:r>
                    </w:p>
                  </w:txbxContent>
                </v:textbox>
              </v:shape>
            </w:pict>
          </mc:Fallback>
        </mc:AlternateContent>
      </w:r>
      <w:r w:rsidR="00DB06B3">
        <w:tab/>
      </w:r>
    </w:p>
    <w:p w:rsidR="00653249" w:rsidRDefault="00653249" w:rsidP="00653249">
      <w:pPr>
        <w:rPr>
          <w:rFonts w:ascii="Century Gothic" w:hAnsi="Century Gothic" w:cs="Arial"/>
          <w:sz w:val="20"/>
          <w:szCs w:val="20"/>
        </w:rPr>
      </w:pPr>
    </w:p>
    <w:p w:rsidR="00CA3FCC" w:rsidRDefault="00CA3FCC" w:rsidP="00653249">
      <w:pPr>
        <w:rPr>
          <w:rFonts w:ascii="Century Gothic" w:hAnsi="Century Gothic" w:cs="Arial"/>
          <w:sz w:val="20"/>
          <w:szCs w:val="20"/>
        </w:rPr>
      </w:pPr>
    </w:p>
    <w:p w:rsidR="00CA3FCC" w:rsidRDefault="00CA3FCC" w:rsidP="00653249">
      <w:pPr>
        <w:rPr>
          <w:rFonts w:ascii="Century Gothic" w:hAnsi="Century Gothic" w:cs="Arial"/>
          <w:sz w:val="20"/>
          <w:szCs w:val="20"/>
        </w:rPr>
      </w:pPr>
    </w:p>
    <w:p w:rsidR="00CA3FCC" w:rsidRDefault="00CA3FCC" w:rsidP="00653249">
      <w:pPr>
        <w:rPr>
          <w:rFonts w:ascii="Century Gothic" w:hAnsi="Century Gothic" w:cs="Arial"/>
          <w:sz w:val="20"/>
          <w:szCs w:val="20"/>
        </w:rPr>
      </w:pPr>
    </w:p>
    <w:p w:rsidR="00CA3FCC" w:rsidRPr="00653249" w:rsidRDefault="00CA3FCC" w:rsidP="00653249"/>
    <w:p w:rsidR="00653249" w:rsidRPr="00653249" w:rsidRDefault="00906E65" w:rsidP="00653249">
      <w:r>
        <w:rPr>
          <w:noProof/>
          <w:lang w:val="en-US"/>
        </w:rPr>
        <mc:AlternateContent>
          <mc:Choice Requires="wps">
            <w:drawing>
              <wp:anchor distT="0" distB="0" distL="114300" distR="114300" simplePos="0" relativeHeight="251663360" behindDoc="0" locked="0" layoutInCell="1" allowOverlap="1" wp14:anchorId="668EF81A" wp14:editId="15D0DE08">
                <wp:simplePos x="0" y="0"/>
                <wp:positionH relativeFrom="column">
                  <wp:posOffset>-324465</wp:posOffset>
                </wp:positionH>
                <wp:positionV relativeFrom="paragraph">
                  <wp:posOffset>256703</wp:posOffset>
                </wp:positionV>
                <wp:extent cx="6311900" cy="1690943"/>
                <wp:effectExtent l="0" t="0" r="12700" b="11430"/>
                <wp:wrapNone/>
                <wp:docPr id="3" name="Text Box 3"/>
                <wp:cNvGraphicFramePr/>
                <a:graphic xmlns:a="http://schemas.openxmlformats.org/drawingml/2006/main">
                  <a:graphicData uri="http://schemas.microsoft.com/office/word/2010/wordprocessingShape">
                    <wps:wsp>
                      <wps:cNvSpPr txBox="1"/>
                      <wps:spPr>
                        <a:xfrm>
                          <a:off x="0" y="0"/>
                          <a:ext cx="6311900" cy="169094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00A0" w:rsidRDefault="005B00A0" w:rsidP="005B00A0">
                            <w:pPr>
                              <w:jc w:val="center"/>
                              <w:rPr>
                                <w:sz w:val="36"/>
                                <w:szCs w:val="36"/>
                              </w:rPr>
                            </w:pPr>
                            <w:r>
                              <w:rPr>
                                <w:sz w:val="36"/>
                                <w:szCs w:val="36"/>
                              </w:rPr>
                              <w:t>Course Fee £ 150</w:t>
                            </w:r>
                          </w:p>
                          <w:p w:rsidR="005B00A0" w:rsidRDefault="005B00A0" w:rsidP="00906E65">
                            <w:pPr>
                              <w:rPr>
                                <w:sz w:val="36"/>
                                <w:szCs w:val="36"/>
                              </w:rPr>
                            </w:pPr>
                          </w:p>
                          <w:p w:rsidR="005B00A0" w:rsidRDefault="005B00A0" w:rsidP="005B00A0">
                            <w:pPr>
                              <w:jc w:val="center"/>
                              <w:rPr>
                                <w:sz w:val="36"/>
                                <w:szCs w:val="36"/>
                              </w:rPr>
                            </w:pPr>
                            <w:r>
                              <w:rPr>
                                <w:sz w:val="36"/>
                                <w:szCs w:val="36"/>
                              </w:rPr>
                              <w:t xml:space="preserve">To secure a place email </w:t>
                            </w:r>
                            <w:r w:rsidR="00591053">
                              <w:rPr>
                                <w:sz w:val="36"/>
                                <w:szCs w:val="36"/>
                              </w:rPr>
                              <w:t>critcarecomms@gmail.com</w:t>
                            </w:r>
                          </w:p>
                          <w:p w:rsidR="00F3221E" w:rsidRDefault="00F3221E" w:rsidP="005B00A0">
                            <w:pPr>
                              <w:jc w:val="center"/>
                              <w:rPr>
                                <w:sz w:val="36"/>
                                <w:szCs w:val="36"/>
                              </w:rPr>
                            </w:pPr>
                          </w:p>
                          <w:p w:rsidR="00F3221E" w:rsidRPr="005B00A0" w:rsidRDefault="00906E65" w:rsidP="005B00A0">
                            <w:pPr>
                              <w:jc w:val="center"/>
                              <w:rPr>
                                <w:sz w:val="36"/>
                                <w:szCs w:val="36"/>
                              </w:rPr>
                            </w:pPr>
                            <w:r>
                              <w:rPr>
                                <w:sz w:val="36"/>
                                <w:szCs w:val="36"/>
                              </w:rPr>
                              <w:t>Approved for 5 CPD points by the Royal College of Anaesthetists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8EF81A" id="Text Box 3" o:spid="_x0000_s1031" type="#_x0000_t202" style="position:absolute;margin-left:-25.55pt;margin-top:20.2pt;width:497pt;height:13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" fillcolor="#4472c4 [3204]" strokecolor="#1f3763 [1604]" strokeweight="1pt">
                <v:textbox>
                  <w:txbxContent>
                    <w:p w:rsidR="005B00A0" w:rsidRDefault="005B00A0" w:rsidP="005B00A0">
                      <w:pPr>
                        <w:jc w:val="center"/>
                        <w:rPr>
                          <w:sz w:val="36"/>
                          <w:szCs w:val="36"/>
                        </w:rPr>
                      </w:pPr>
                      <w:r>
                        <w:rPr>
                          <w:sz w:val="36"/>
                          <w:szCs w:val="36"/>
                        </w:rPr>
                        <w:t>Course Fee £ 150</w:t>
                      </w:r>
                    </w:p>
                    <w:p w:rsidR="005B00A0" w:rsidRDefault="005B00A0" w:rsidP="00906E65">
                      <w:pPr>
                        <w:rPr>
                          <w:sz w:val="36"/>
                          <w:szCs w:val="36"/>
                        </w:rPr>
                      </w:pPr>
                    </w:p>
                    <w:p w:rsidR="005B00A0" w:rsidRDefault="005B00A0" w:rsidP="005B00A0">
                      <w:pPr>
                        <w:jc w:val="center"/>
                        <w:rPr>
                          <w:sz w:val="36"/>
                          <w:szCs w:val="36"/>
                        </w:rPr>
                      </w:pPr>
                      <w:r>
                        <w:rPr>
                          <w:sz w:val="36"/>
                          <w:szCs w:val="36"/>
                        </w:rPr>
                        <w:t xml:space="preserve">To secure a place email </w:t>
                      </w:r>
                      <w:r w:rsidR="00591053">
                        <w:rPr>
                          <w:sz w:val="36"/>
                          <w:szCs w:val="36"/>
                        </w:rPr>
                        <w:t>critcarecomms@gmail.com</w:t>
                      </w:r>
                    </w:p>
                    <w:p w:rsidR="00F3221E" w:rsidRDefault="00F3221E" w:rsidP="005B00A0">
                      <w:pPr>
                        <w:jc w:val="center"/>
                        <w:rPr>
                          <w:sz w:val="36"/>
                          <w:szCs w:val="36"/>
                        </w:rPr>
                      </w:pPr>
                    </w:p>
                    <w:p w:rsidR="00F3221E" w:rsidRPr="005B00A0" w:rsidRDefault="00906E65" w:rsidP="005B00A0">
                      <w:pPr>
                        <w:jc w:val="center"/>
                        <w:rPr>
                          <w:sz w:val="36"/>
                          <w:szCs w:val="36"/>
                        </w:rPr>
                      </w:pPr>
                      <w:r>
                        <w:rPr>
                          <w:sz w:val="36"/>
                          <w:szCs w:val="36"/>
                        </w:rPr>
                        <w:t>Approved for 5 CPD points by the Royal College of Anaesthetists</w:t>
                      </w:r>
                    </w:p>
                  </w:txbxContent>
                </v:textbox>
              </v:shape>
            </w:pict>
          </mc:Fallback>
        </mc:AlternateContent>
      </w:r>
    </w:p>
    <w:p w:rsidR="00653249" w:rsidRPr="00653249" w:rsidRDefault="00653249" w:rsidP="00653249"/>
    <w:p w:rsidR="00653249" w:rsidRPr="00653249" w:rsidRDefault="00653249" w:rsidP="00653249"/>
    <w:p w:rsidR="00653249" w:rsidRPr="00653249" w:rsidRDefault="00653249" w:rsidP="00653249"/>
    <w:p w:rsidR="00653249" w:rsidRPr="00653249" w:rsidRDefault="00653249" w:rsidP="00653249"/>
    <w:p w:rsidR="00653249" w:rsidRPr="00653249" w:rsidRDefault="00653249" w:rsidP="00653249"/>
    <w:p w:rsidR="00653249" w:rsidRPr="00653249" w:rsidRDefault="00653249" w:rsidP="00653249"/>
    <w:p w:rsidR="00653249" w:rsidRPr="00653249" w:rsidRDefault="00653249" w:rsidP="00653249"/>
    <w:p w:rsidR="00653249" w:rsidRDefault="00653249" w:rsidP="00653249"/>
    <w:p w:rsidR="00653249" w:rsidRDefault="00653249" w:rsidP="00653249">
      <w:pPr>
        <w:jc w:val="center"/>
      </w:pPr>
    </w:p>
    <w:p w:rsidR="00D67B8A" w:rsidRDefault="00D67B8A" w:rsidP="00653249">
      <w:pPr>
        <w:jc w:val="center"/>
      </w:pPr>
    </w:p>
    <w:p w:rsidR="00776D95" w:rsidRDefault="00D67B8A" w:rsidP="00653249">
      <w:pPr>
        <w:jc w:val="center"/>
      </w:pPr>
      <w:r>
        <w:t>Course Organisers- Dr Chris Booth &amp; Dr Tom Wright</w:t>
      </w:r>
    </w:p>
    <w:p w:rsidR="00776D95" w:rsidRPr="003F4BF2" w:rsidRDefault="00776D95" w:rsidP="00776D95">
      <w:pPr>
        <w:jc w:val="center"/>
        <w:rPr>
          <w:b/>
          <w:sz w:val="36"/>
          <w:szCs w:val="36"/>
        </w:rPr>
      </w:pPr>
      <w:r>
        <w:br w:type="page"/>
      </w:r>
      <w:r w:rsidRPr="003F4BF2">
        <w:rPr>
          <w:b/>
          <w:sz w:val="36"/>
          <w:szCs w:val="36"/>
        </w:rPr>
        <w:lastRenderedPageBreak/>
        <w:t>Critical Care Communication Course Application Form</w:t>
      </w:r>
    </w:p>
    <w:p w:rsidR="00776D95" w:rsidRPr="003F4BF2" w:rsidRDefault="00776D95" w:rsidP="00776D95">
      <w:pPr>
        <w:jc w:val="center"/>
        <w:rPr>
          <w:b/>
          <w:sz w:val="36"/>
          <w:szCs w:val="36"/>
        </w:rPr>
      </w:pPr>
      <w:r w:rsidRPr="003F4BF2">
        <w:rPr>
          <w:b/>
          <w:sz w:val="36"/>
          <w:szCs w:val="36"/>
        </w:rPr>
        <w:t xml:space="preserve">- </w:t>
      </w:r>
      <w:r>
        <w:rPr>
          <w:b/>
          <w:sz w:val="36"/>
          <w:szCs w:val="36"/>
        </w:rPr>
        <w:t>8</w:t>
      </w:r>
      <w:r w:rsidRPr="002B6482">
        <w:rPr>
          <w:b/>
          <w:sz w:val="36"/>
          <w:szCs w:val="36"/>
          <w:vertAlign w:val="superscript"/>
        </w:rPr>
        <w:t>th</w:t>
      </w:r>
      <w:r>
        <w:rPr>
          <w:b/>
          <w:sz w:val="36"/>
          <w:szCs w:val="36"/>
        </w:rPr>
        <w:t xml:space="preserve"> October 2019/19</w:t>
      </w:r>
      <w:r w:rsidRPr="002B6482">
        <w:rPr>
          <w:b/>
          <w:sz w:val="36"/>
          <w:szCs w:val="36"/>
          <w:vertAlign w:val="superscript"/>
        </w:rPr>
        <w:t>th</w:t>
      </w:r>
      <w:r>
        <w:rPr>
          <w:b/>
          <w:sz w:val="36"/>
          <w:szCs w:val="36"/>
        </w:rPr>
        <w:t xml:space="preserve"> March 2020</w:t>
      </w:r>
      <w:r w:rsidRPr="003F4BF2">
        <w:rPr>
          <w:b/>
          <w:sz w:val="36"/>
          <w:szCs w:val="36"/>
        </w:rPr>
        <w:t xml:space="preserve"> </w:t>
      </w:r>
    </w:p>
    <w:p w:rsidR="00776D95" w:rsidRDefault="00776D95" w:rsidP="00776D95">
      <w:pPr>
        <w:jc w:val="center"/>
        <w:rPr>
          <w:b/>
        </w:rPr>
      </w:pPr>
    </w:p>
    <w:p w:rsidR="00776D95" w:rsidRDefault="00776D95" w:rsidP="00776D95">
      <w:pPr>
        <w:jc w:val="center"/>
        <w:rPr>
          <w:b/>
        </w:rPr>
      </w:pPr>
    </w:p>
    <w:p w:rsidR="00776D95" w:rsidRDefault="00776D95" w:rsidP="00776D95">
      <w:r>
        <w:t xml:space="preserve">Thank you for your interest in this course.  Please complete this application form and return to </w:t>
      </w:r>
      <w:hyperlink r:id="rId9" w:history="1">
        <w:r w:rsidRPr="009B5CC5">
          <w:rPr>
            <w:rStyle w:val="Hyperlink"/>
          </w:rPr>
          <w:t>critcarecomms@gmail.com</w:t>
        </w:r>
      </w:hyperlink>
    </w:p>
    <w:p w:rsidR="00776D95" w:rsidRDefault="00776D95" w:rsidP="00776D95"/>
    <w:p w:rsidR="00776D95" w:rsidRDefault="00776D95" w:rsidP="00776D95">
      <w:r>
        <w:t xml:space="preserve">This is a </w:t>
      </w:r>
      <w:proofErr w:type="gramStart"/>
      <w:r>
        <w:t>one day</w:t>
      </w:r>
      <w:proofErr w:type="gramEnd"/>
      <w:r>
        <w:t xml:space="preserve"> course focusing on difficult and challenging communication scenarios faced by practitioners in intensive care medicine.  Using professional actors delegates will have the opportunity to participate in simulations and discussion throughout the day.</w:t>
      </w:r>
    </w:p>
    <w:p w:rsidR="00776D95" w:rsidRDefault="00776D95" w:rsidP="00776D95"/>
    <w:p w:rsidR="00776D95" w:rsidRDefault="00776D95" w:rsidP="00776D95">
      <w:r>
        <w:t xml:space="preserve">The course will be held at  </w:t>
      </w:r>
      <w:r>
        <w:tab/>
        <w:t>Skills Lab</w:t>
      </w:r>
    </w:p>
    <w:p w:rsidR="00776D95" w:rsidRDefault="00776D95" w:rsidP="00776D95">
      <w:pPr>
        <w:ind w:left="2160" w:firstLine="720"/>
      </w:pPr>
      <w:r>
        <w:t>Mayo Building,</w:t>
      </w:r>
    </w:p>
    <w:p w:rsidR="00776D95" w:rsidRDefault="00776D95" w:rsidP="00776D95">
      <w:r>
        <w:tab/>
      </w:r>
      <w:r>
        <w:tab/>
      </w:r>
      <w:r>
        <w:tab/>
      </w:r>
      <w:r>
        <w:tab/>
        <w:t>Salford Royal Hospital</w:t>
      </w:r>
    </w:p>
    <w:p w:rsidR="00776D95" w:rsidRDefault="00776D95" w:rsidP="00776D95">
      <w:r>
        <w:tab/>
      </w:r>
      <w:r>
        <w:tab/>
      </w:r>
      <w:r>
        <w:tab/>
      </w:r>
      <w:r>
        <w:tab/>
        <w:t>Stott Lane</w:t>
      </w:r>
    </w:p>
    <w:p w:rsidR="00776D95" w:rsidRDefault="00776D95" w:rsidP="00776D95">
      <w:r>
        <w:tab/>
      </w:r>
      <w:r>
        <w:tab/>
      </w:r>
      <w:r>
        <w:tab/>
      </w:r>
      <w:r>
        <w:tab/>
        <w:t>Salford</w:t>
      </w:r>
    </w:p>
    <w:p w:rsidR="00776D95" w:rsidRDefault="00776D95" w:rsidP="00776D95">
      <w:r>
        <w:tab/>
      </w:r>
      <w:r>
        <w:tab/>
      </w:r>
      <w:r>
        <w:tab/>
      </w:r>
      <w:r>
        <w:tab/>
        <w:t>M6 8HD</w:t>
      </w:r>
    </w:p>
    <w:p w:rsidR="00776D95" w:rsidRDefault="00776D95" w:rsidP="00776D95"/>
    <w:p w:rsidR="00776D95" w:rsidRDefault="00776D95" w:rsidP="00776D95">
      <w:r>
        <w:t>Further details regarding the programme will be sent shortly prior to the day.</w:t>
      </w:r>
    </w:p>
    <w:p w:rsidR="00776D95" w:rsidRPr="00E90663" w:rsidRDefault="00776D95" w:rsidP="00776D95"/>
    <w:tbl>
      <w:tblPr>
        <w:tblStyle w:val="TableGrid"/>
        <w:tblW w:w="0" w:type="auto"/>
        <w:tblLook w:val="04A0" w:firstRow="1" w:lastRow="0" w:firstColumn="1" w:lastColumn="0" w:noHBand="0" w:noVBand="1"/>
      </w:tblPr>
      <w:tblGrid>
        <w:gridCol w:w="4505"/>
        <w:gridCol w:w="4505"/>
      </w:tblGrid>
      <w:tr w:rsidR="00776D95" w:rsidTr="001951A9">
        <w:tc>
          <w:tcPr>
            <w:tcW w:w="4505" w:type="dxa"/>
          </w:tcPr>
          <w:p w:rsidR="00776D95" w:rsidRDefault="00776D95" w:rsidP="001951A9">
            <w:pPr>
              <w:rPr>
                <w:b/>
              </w:rPr>
            </w:pPr>
            <w:r>
              <w:rPr>
                <w:b/>
              </w:rPr>
              <w:t>Name</w:t>
            </w:r>
          </w:p>
        </w:tc>
        <w:tc>
          <w:tcPr>
            <w:tcW w:w="4505" w:type="dxa"/>
          </w:tcPr>
          <w:p w:rsidR="00776D95" w:rsidRDefault="00776D95" w:rsidP="001951A9">
            <w:pPr>
              <w:rPr>
                <w:b/>
              </w:rPr>
            </w:pPr>
          </w:p>
          <w:p w:rsidR="00776D95" w:rsidRDefault="00776D95" w:rsidP="001951A9">
            <w:pPr>
              <w:rPr>
                <w:b/>
              </w:rPr>
            </w:pPr>
          </w:p>
        </w:tc>
      </w:tr>
      <w:tr w:rsidR="00776D95" w:rsidTr="001951A9">
        <w:tc>
          <w:tcPr>
            <w:tcW w:w="4505" w:type="dxa"/>
          </w:tcPr>
          <w:p w:rsidR="00776D95" w:rsidRDefault="00776D95" w:rsidP="001951A9">
            <w:pPr>
              <w:rPr>
                <w:b/>
              </w:rPr>
            </w:pPr>
            <w:r>
              <w:rPr>
                <w:b/>
              </w:rPr>
              <w:t>Speciality</w:t>
            </w:r>
          </w:p>
        </w:tc>
        <w:tc>
          <w:tcPr>
            <w:tcW w:w="4505" w:type="dxa"/>
          </w:tcPr>
          <w:p w:rsidR="00776D95" w:rsidRDefault="00776D95" w:rsidP="001951A9">
            <w:pPr>
              <w:rPr>
                <w:b/>
              </w:rPr>
            </w:pPr>
          </w:p>
          <w:p w:rsidR="00776D95" w:rsidRDefault="00776D95" w:rsidP="001951A9">
            <w:pPr>
              <w:rPr>
                <w:b/>
              </w:rPr>
            </w:pPr>
          </w:p>
        </w:tc>
      </w:tr>
      <w:tr w:rsidR="00776D95" w:rsidTr="001951A9">
        <w:tc>
          <w:tcPr>
            <w:tcW w:w="4505" w:type="dxa"/>
          </w:tcPr>
          <w:p w:rsidR="00776D95" w:rsidRDefault="00776D95" w:rsidP="001951A9">
            <w:pPr>
              <w:rPr>
                <w:b/>
              </w:rPr>
            </w:pPr>
            <w:r>
              <w:rPr>
                <w:b/>
              </w:rPr>
              <w:t>Grade</w:t>
            </w:r>
          </w:p>
        </w:tc>
        <w:tc>
          <w:tcPr>
            <w:tcW w:w="4505" w:type="dxa"/>
          </w:tcPr>
          <w:p w:rsidR="00776D95" w:rsidRDefault="00776D95" w:rsidP="001951A9">
            <w:pPr>
              <w:rPr>
                <w:b/>
              </w:rPr>
            </w:pPr>
          </w:p>
          <w:p w:rsidR="00776D95" w:rsidRDefault="00776D95" w:rsidP="001951A9">
            <w:pPr>
              <w:rPr>
                <w:b/>
              </w:rPr>
            </w:pPr>
          </w:p>
        </w:tc>
      </w:tr>
      <w:tr w:rsidR="00776D95" w:rsidTr="001951A9">
        <w:tc>
          <w:tcPr>
            <w:tcW w:w="4505" w:type="dxa"/>
          </w:tcPr>
          <w:p w:rsidR="00776D95" w:rsidRDefault="00776D95" w:rsidP="001951A9">
            <w:pPr>
              <w:rPr>
                <w:b/>
              </w:rPr>
            </w:pPr>
            <w:r>
              <w:rPr>
                <w:b/>
              </w:rPr>
              <w:t>Place of Work</w:t>
            </w:r>
          </w:p>
        </w:tc>
        <w:tc>
          <w:tcPr>
            <w:tcW w:w="4505" w:type="dxa"/>
          </w:tcPr>
          <w:p w:rsidR="00776D95" w:rsidRDefault="00776D95" w:rsidP="001951A9">
            <w:pPr>
              <w:rPr>
                <w:b/>
              </w:rPr>
            </w:pPr>
          </w:p>
          <w:p w:rsidR="00776D95" w:rsidRDefault="00776D95" w:rsidP="001951A9">
            <w:pPr>
              <w:rPr>
                <w:b/>
              </w:rPr>
            </w:pPr>
          </w:p>
        </w:tc>
      </w:tr>
      <w:tr w:rsidR="00776D95" w:rsidTr="001951A9">
        <w:tc>
          <w:tcPr>
            <w:tcW w:w="4505" w:type="dxa"/>
          </w:tcPr>
          <w:p w:rsidR="00776D95" w:rsidRDefault="00776D95" w:rsidP="001951A9">
            <w:pPr>
              <w:rPr>
                <w:b/>
              </w:rPr>
            </w:pPr>
            <w:r>
              <w:rPr>
                <w:b/>
              </w:rPr>
              <w:t xml:space="preserve">Select course date </w:t>
            </w:r>
          </w:p>
        </w:tc>
        <w:tc>
          <w:tcPr>
            <w:tcW w:w="4505" w:type="dxa"/>
          </w:tcPr>
          <w:p w:rsidR="00776D95" w:rsidRDefault="00776D95" w:rsidP="001951A9">
            <w:pPr>
              <w:rPr>
                <w:b/>
              </w:rPr>
            </w:pPr>
            <w:r>
              <w:rPr>
                <w:b/>
              </w:rPr>
              <w:t>8</w:t>
            </w:r>
            <w:r w:rsidRPr="00807CA4">
              <w:rPr>
                <w:b/>
                <w:vertAlign w:val="superscript"/>
              </w:rPr>
              <w:t>th</w:t>
            </w:r>
            <w:r>
              <w:rPr>
                <w:b/>
              </w:rPr>
              <w:t xml:space="preserve"> October 2019 / 19</w:t>
            </w:r>
            <w:r w:rsidRPr="00807CA4">
              <w:rPr>
                <w:b/>
                <w:vertAlign w:val="superscript"/>
              </w:rPr>
              <w:t>th</w:t>
            </w:r>
            <w:r>
              <w:rPr>
                <w:b/>
              </w:rPr>
              <w:t xml:space="preserve"> March 2020</w:t>
            </w:r>
          </w:p>
        </w:tc>
      </w:tr>
      <w:tr w:rsidR="00776D95" w:rsidTr="001951A9">
        <w:tc>
          <w:tcPr>
            <w:tcW w:w="4505" w:type="dxa"/>
          </w:tcPr>
          <w:p w:rsidR="00776D95" w:rsidRDefault="00776D95" w:rsidP="001951A9">
            <w:pPr>
              <w:rPr>
                <w:b/>
              </w:rPr>
            </w:pPr>
            <w:r>
              <w:rPr>
                <w:b/>
              </w:rPr>
              <w:t>Dietary Requirements</w:t>
            </w:r>
          </w:p>
        </w:tc>
        <w:tc>
          <w:tcPr>
            <w:tcW w:w="4505" w:type="dxa"/>
          </w:tcPr>
          <w:p w:rsidR="00776D95" w:rsidRDefault="00776D95" w:rsidP="001951A9">
            <w:pPr>
              <w:rPr>
                <w:b/>
              </w:rPr>
            </w:pPr>
          </w:p>
          <w:p w:rsidR="00776D95" w:rsidRDefault="00776D95" w:rsidP="001951A9">
            <w:pPr>
              <w:rPr>
                <w:b/>
              </w:rPr>
            </w:pPr>
          </w:p>
        </w:tc>
      </w:tr>
    </w:tbl>
    <w:p w:rsidR="00776D95" w:rsidRDefault="00776D95" w:rsidP="00776D95">
      <w:pPr>
        <w:rPr>
          <w:b/>
        </w:rPr>
      </w:pPr>
    </w:p>
    <w:p w:rsidR="00776D95" w:rsidRDefault="00776D95" w:rsidP="00776D95">
      <w:pPr>
        <w:rPr>
          <w:b/>
        </w:rPr>
      </w:pPr>
    </w:p>
    <w:p w:rsidR="00776D95" w:rsidRDefault="00776D95" w:rsidP="00776D95">
      <w:r>
        <w:t>Details for payment of the course fee of £150 will be sent separately</w:t>
      </w:r>
    </w:p>
    <w:p w:rsidR="00776D95" w:rsidRDefault="00776D95" w:rsidP="00776D95"/>
    <w:p w:rsidR="00776D95" w:rsidRDefault="00776D95" w:rsidP="00776D95">
      <w:r>
        <w:t>We look forward to hearing from you.</w:t>
      </w:r>
    </w:p>
    <w:p w:rsidR="00776D95" w:rsidRDefault="00776D95" w:rsidP="00776D95"/>
    <w:p w:rsidR="00776D95" w:rsidRDefault="00776D95" w:rsidP="00776D95">
      <w:r>
        <w:t>Chris &amp; Tom</w:t>
      </w:r>
    </w:p>
    <w:p w:rsidR="00776D95" w:rsidRDefault="00776D95" w:rsidP="00776D95"/>
    <w:p w:rsidR="00776D95" w:rsidRDefault="00776D95" w:rsidP="00776D95">
      <w:r>
        <w:t>Dr Chris Booth &amp; Dr Tom Wright</w:t>
      </w:r>
    </w:p>
    <w:p w:rsidR="00776D95" w:rsidRPr="003F4BF2" w:rsidRDefault="00776D95" w:rsidP="00776D95">
      <w:r>
        <w:t>Course Directors</w:t>
      </w:r>
    </w:p>
    <w:p w:rsidR="00776D95" w:rsidRDefault="00776D95"/>
    <w:p w:rsidR="00D67B8A" w:rsidRPr="00653249" w:rsidRDefault="00D67B8A" w:rsidP="00653249">
      <w:pPr>
        <w:jc w:val="center"/>
      </w:pPr>
      <w:bookmarkStart w:id="0" w:name="_GoBack"/>
      <w:bookmarkEnd w:id="0"/>
    </w:p>
    <w:sectPr w:rsidR="00D67B8A" w:rsidRPr="00653249" w:rsidSect="00C35A39">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A62" w:rsidRDefault="00380A62" w:rsidP="00DB06B3">
      <w:r>
        <w:separator/>
      </w:r>
    </w:p>
  </w:endnote>
  <w:endnote w:type="continuationSeparator" w:id="0">
    <w:p w:rsidR="00380A62" w:rsidRDefault="00380A62" w:rsidP="00DB0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Yu Gothic Light">
    <w:panose1 w:val="00000000000000000000"/>
    <w:charset w:val="00"/>
    <w:family w:val="roman"/>
    <w:notTrueType/>
    <w:pitch w:val="default"/>
  </w:font>
  <w:font w:name="Calibri Light">
    <w:panose1 w:val="020F0302020204030204"/>
    <w:charset w:val="00"/>
    <w:family w:val="auto"/>
    <w:pitch w:val="variable"/>
    <w:sig w:usb0="00000003" w:usb1="00000000" w:usb2="00000000" w:usb3="00000000" w:csb0="00000001" w:csb1="00000000"/>
  </w:font>
  <w:font w:name="Yu Mincho">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A62" w:rsidRDefault="00380A62" w:rsidP="00DB06B3">
      <w:r>
        <w:separator/>
      </w:r>
    </w:p>
  </w:footnote>
  <w:footnote w:type="continuationSeparator" w:id="0">
    <w:p w:rsidR="00380A62" w:rsidRDefault="00380A62" w:rsidP="00DB06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653870"/>
    <w:multiLevelType w:val="hybridMultilevel"/>
    <w:tmpl w:val="9C340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0A0"/>
    <w:rsid w:val="00025118"/>
    <w:rsid w:val="00380A62"/>
    <w:rsid w:val="0047621E"/>
    <w:rsid w:val="004D03C3"/>
    <w:rsid w:val="00591053"/>
    <w:rsid w:val="005B00A0"/>
    <w:rsid w:val="005C6ABE"/>
    <w:rsid w:val="00653249"/>
    <w:rsid w:val="00776D95"/>
    <w:rsid w:val="00797B7B"/>
    <w:rsid w:val="00906E65"/>
    <w:rsid w:val="00963317"/>
    <w:rsid w:val="00995C62"/>
    <w:rsid w:val="00AF2EFB"/>
    <w:rsid w:val="00C35A39"/>
    <w:rsid w:val="00CA3FCC"/>
    <w:rsid w:val="00D67B8A"/>
    <w:rsid w:val="00DB06B3"/>
    <w:rsid w:val="00DD76FB"/>
    <w:rsid w:val="00E077AE"/>
    <w:rsid w:val="00F322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00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06B3"/>
    <w:pPr>
      <w:tabs>
        <w:tab w:val="center" w:pos="4513"/>
        <w:tab w:val="right" w:pos="9026"/>
      </w:tabs>
    </w:pPr>
  </w:style>
  <w:style w:type="character" w:customStyle="1" w:styleId="HeaderChar">
    <w:name w:val="Header Char"/>
    <w:basedOn w:val="DefaultParagraphFont"/>
    <w:link w:val="Header"/>
    <w:uiPriority w:val="99"/>
    <w:rsid w:val="00DB06B3"/>
  </w:style>
  <w:style w:type="paragraph" w:styleId="Footer">
    <w:name w:val="footer"/>
    <w:basedOn w:val="Normal"/>
    <w:link w:val="FooterChar"/>
    <w:uiPriority w:val="99"/>
    <w:unhideWhenUsed/>
    <w:rsid w:val="00DB06B3"/>
    <w:pPr>
      <w:tabs>
        <w:tab w:val="center" w:pos="4513"/>
        <w:tab w:val="right" w:pos="9026"/>
      </w:tabs>
    </w:pPr>
  </w:style>
  <w:style w:type="character" w:customStyle="1" w:styleId="FooterChar">
    <w:name w:val="Footer Char"/>
    <w:basedOn w:val="DefaultParagraphFont"/>
    <w:link w:val="Footer"/>
    <w:uiPriority w:val="99"/>
    <w:rsid w:val="00DB06B3"/>
  </w:style>
  <w:style w:type="paragraph" w:styleId="ListParagraph">
    <w:name w:val="List Paragraph"/>
    <w:basedOn w:val="Normal"/>
    <w:uiPriority w:val="34"/>
    <w:qFormat/>
    <w:rsid w:val="00025118"/>
    <w:pPr>
      <w:ind w:left="720"/>
      <w:contextualSpacing/>
    </w:pPr>
  </w:style>
  <w:style w:type="paragraph" w:styleId="BalloonText">
    <w:name w:val="Balloon Text"/>
    <w:basedOn w:val="Normal"/>
    <w:link w:val="BalloonTextChar"/>
    <w:uiPriority w:val="99"/>
    <w:semiHidden/>
    <w:unhideWhenUsed/>
    <w:rsid w:val="00906E6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06E65"/>
    <w:rPr>
      <w:rFonts w:ascii="Times New Roman" w:hAnsi="Times New Roman" w:cs="Times New Roman"/>
      <w:sz w:val="18"/>
      <w:szCs w:val="18"/>
    </w:rPr>
  </w:style>
  <w:style w:type="table" w:styleId="TableGrid">
    <w:name w:val="Table Grid"/>
    <w:basedOn w:val="TableNormal"/>
    <w:uiPriority w:val="39"/>
    <w:rsid w:val="00776D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76D95"/>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00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06B3"/>
    <w:pPr>
      <w:tabs>
        <w:tab w:val="center" w:pos="4513"/>
        <w:tab w:val="right" w:pos="9026"/>
      </w:tabs>
    </w:pPr>
  </w:style>
  <w:style w:type="character" w:customStyle="1" w:styleId="HeaderChar">
    <w:name w:val="Header Char"/>
    <w:basedOn w:val="DefaultParagraphFont"/>
    <w:link w:val="Header"/>
    <w:uiPriority w:val="99"/>
    <w:rsid w:val="00DB06B3"/>
  </w:style>
  <w:style w:type="paragraph" w:styleId="Footer">
    <w:name w:val="footer"/>
    <w:basedOn w:val="Normal"/>
    <w:link w:val="FooterChar"/>
    <w:uiPriority w:val="99"/>
    <w:unhideWhenUsed/>
    <w:rsid w:val="00DB06B3"/>
    <w:pPr>
      <w:tabs>
        <w:tab w:val="center" w:pos="4513"/>
        <w:tab w:val="right" w:pos="9026"/>
      </w:tabs>
    </w:pPr>
  </w:style>
  <w:style w:type="character" w:customStyle="1" w:styleId="FooterChar">
    <w:name w:val="Footer Char"/>
    <w:basedOn w:val="DefaultParagraphFont"/>
    <w:link w:val="Footer"/>
    <w:uiPriority w:val="99"/>
    <w:rsid w:val="00DB06B3"/>
  </w:style>
  <w:style w:type="paragraph" w:styleId="ListParagraph">
    <w:name w:val="List Paragraph"/>
    <w:basedOn w:val="Normal"/>
    <w:uiPriority w:val="34"/>
    <w:qFormat/>
    <w:rsid w:val="00025118"/>
    <w:pPr>
      <w:ind w:left="720"/>
      <w:contextualSpacing/>
    </w:pPr>
  </w:style>
  <w:style w:type="paragraph" w:styleId="BalloonText">
    <w:name w:val="Balloon Text"/>
    <w:basedOn w:val="Normal"/>
    <w:link w:val="BalloonTextChar"/>
    <w:uiPriority w:val="99"/>
    <w:semiHidden/>
    <w:unhideWhenUsed/>
    <w:rsid w:val="00906E6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06E65"/>
    <w:rPr>
      <w:rFonts w:ascii="Times New Roman" w:hAnsi="Times New Roman" w:cs="Times New Roman"/>
      <w:sz w:val="18"/>
      <w:szCs w:val="18"/>
    </w:rPr>
  </w:style>
  <w:style w:type="table" w:styleId="TableGrid">
    <w:name w:val="Table Grid"/>
    <w:basedOn w:val="TableNormal"/>
    <w:uiPriority w:val="39"/>
    <w:rsid w:val="00776D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76D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mailto:critcarecomms@gmail.com"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172</Words>
  <Characters>986</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Wright</dc:creator>
  <cp:keywords/>
  <dc:description/>
  <cp:lastModifiedBy>Mark  Tan</cp:lastModifiedBy>
  <cp:revision>2</cp:revision>
  <dcterms:created xsi:type="dcterms:W3CDTF">2019-08-13T14:24:00Z</dcterms:created>
  <dcterms:modified xsi:type="dcterms:W3CDTF">2019-08-13T14:24:00Z</dcterms:modified>
</cp:coreProperties>
</file>