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D10CF" w14:textId="2115E157" w:rsidR="00325441" w:rsidRDefault="00AF2668" w:rsidP="008C199C">
      <w:pPr>
        <w:pStyle w:val="Titel"/>
        <w:rPr>
          <w:lang w:val="en-CA"/>
        </w:rPr>
      </w:pPr>
      <w:r>
        <w:rPr>
          <w:lang w:val="en-CA"/>
        </w:rPr>
        <w:t>P2 Pipeline</w:t>
      </w:r>
    </w:p>
    <w:p w14:paraId="6172916B" w14:textId="77777777" w:rsidR="004252A1" w:rsidRDefault="004252A1" w:rsidP="00AF2668">
      <w:pPr>
        <w:pStyle w:val="Geenafstand"/>
        <w:rPr>
          <w:lang w:val="en-CA"/>
        </w:rPr>
      </w:pPr>
    </w:p>
    <w:p w14:paraId="4FBF1C4A" w14:textId="7671AD99" w:rsidR="00AF2668" w:rsidRDefault="004252A1" w:rsidP="00AC075D">
      <w:pPr>
        <w:pStyle w:val="Stijl1"/>
      </w:pPr>
      <w:r>
        <w:t xml:space="preserve">Note: </w:t>
      </w:r>
      <w:proofErr w:type="spellStart"/>
      <w:r>
        <w:t>DataFolder</w:t>
      </w:r>
      <w:proofErr w:type="spellEnd"/>
      <w:r>
        <w:t xml:space="preserve"> refers to the folder with raw data, </w:t>
      </w:r>
      <w:proofErr w:type="spellStart"/>
      <w:r>
        <w:t>SaveFolder</w:t>
      </w:r>
      <w:proofErr w:type="spellEnd"/>
      <w:r>
        <w:t xml:space="preserve"> refers to the folder with all the processed data. Often, you load things from the </w:t>
      </w:r>
      <w:proofErr w:type="spellStart"/>
      <w:r>
        <w:t>SaveFolder</w:t>
      </w:r>
      <w:proofErr w:type="spellEnd"/>
      <w:r>
        <w:t xml:space="preserve"> which can be confusing. Next time, make sure to name it </w:t>
      </w:r>
      <w:proofErr w:type="spellStart"/>
      <w:r>
        <w:t>RawFolder</w:t>
      </w:r>
      <w:proofErr w:type="spellEnd"/>
      <w:r>
        <w:t xml:space="preserve"> and </w:t>
      </w:r>
      <w:proofErr w:type="spellStart"/>
      <w:r>
        <w:t>DataFolder</w:t>
      </w:r>
      <w:proofErr w:type="spellEnd"/>
      <w:r>
        <w:t xml:space="preserve">. </w:t>
      </w:r>
    </w:p>
    <w:sdt>
      <w:sdtPr>
        <w:rPr>
          <w:rFonts w:asciiTheme="minorHAnsi" w:eastAsiaTheme="minorHAnsi" w:hAnsiTheme="minorHAnsi" w:cstheme="minorBidi"/>
          <w:color w:val="auto"/>
          <w:sz w:val="22"/>
          <w:szCs w:val="22"/>
          <w:lang w:eastAsia="en-US"/>
        </w:rPr>
        <w:id w:val="-1410914635"/>
        <w:docPartObj>
          <w:docPartGallery w:val="Table of Contents"/>
          <w:docPartUnique/>
        </w:docPartObj>
      </w:sdtPr>
      <w:sdtEndPr>
        <w:rPr>
          <w:b/>
          <w:bCs/>
        </w:rPr>
      </w:sdtEndPr>
      <w:sdtContent>
        <w:p w14:paraId="78BA8028" w14:textId="2FE09656" w:rsidR="0077357E" w:rsidRDefault="0077357E">
          <w:pPr>
            <w:pStyle w:val="Kopvaninhoudsopgave"/>
          </w:pPr>
          <w:r>
            <w:t>Inhoud</w:t>
          </w:r>
        </w:p>
        <w:p w14:paraId="62FC4CFD" w14:textId="6BF09B4F" w:rsidR="0068113A" w:rsidRDefault="0077357E">
          <w:pPr>
            <w:pStyle w:val="Inhopg1"/>
            <w:tabs>
              <w:tab w:val="right" w:leader="underscore" w:pos="9016"/>
            </w:tabs>
            <w:rPr>
              <w:rFonts w:eastAsiaTheme="minorEastAsia" w:cstheme="minorBidi"/>
              <w:b w:val="0"/>
              <w:bCs w:val="0"/>
              <w:i w:val="0"/>
              <w:iCs w:val="0"/>
              <w:noProof/>
              <w:kern w:val="2"/>
              <w:sz w:val="22"/>
              <w:szCs w:val="22"/>
              <w:lang w:eastAsia="nl-NL"/>
              <w14:ligatures w14:val="standardContextual"/>
            </w:rPr>
          </w:pPr>
          <w:r>
            <w:fldChar w:fldCharType="begin"/>
          </w:r>
          <w:r>
            <w:instrText xml:space="preserve"> TOC \o "1-4" \h \z \u </w:instrText>
          </w:r>
          <w:r>
            <w:fldChar w:fldCharType="separate"/>
          </w:r>
          <w:hyperlink w:anchor="_Toc157591931" w:history="1">
            <w:r w:rsidR="0068113A" w:rsidRPr="003D6E96">
              <w:rPr>
                <w:rStyle w:val="Hyperlink"/>
                <w:noProof/>
                <w:lang w:val="en-CA"/>
              </w:rPr>
              <w:t>GCaMP</w:t>
            </w:r>
            <w:r w:rsidR="0068113A">
              <w:rPr>
                <w:noProof/>
                <w:webHidden/>
              </w:rPr>
              <w:tab/>
            </w:r>
            <w:r w:rsidR="0068113A">
              <w:rPr>
                <w:noProof/>
                <w:webHidden/>
              </w:rPr>
              <w:fldChar w:fldCharType="begin"/>
            </w:r>
            <w:r w:rsidR="0068113A">
              <w:rPr>
                <w:noProof/>
                <w:webHidden/>
              </w:rPr>
              <w:instrText xml:space="preserve"> PAGEREF _Toc157591931 \h </w:instrText>
            </w:r>
            <w:r w:rsidR="0068113A">
              <w:rPr>
                <w:noProof/>
                <w:webHidden/>
              </w:rPr>
            </w:r>
            <w:r w:rsidR="0068113A">
              <w:rPr>
                <w:noProof/>
                <w:webHidden/>
              </w:rPr>
              <w:fldChar w:fldCharType="separate"/>
            </w:r>
            <w:r w:rsidR="0068113A">
              <w:rPr>
                <w:noProof/>
                <w:webHidden/>
              </w:rPr>
              <w:t>3</w:t>
            </w:r>
            <w:r w:rsidR="0068113A">
              <w:rPr>
                <w:noProof/>
                <w:webHidden/>
              </w:rPr>
              <w:fldChar w:fldCharType="end"/>
            </w:r>
          </w:hyperlink>
        </w:p>
        <w:p w14:paraId="0422612D" w14:textId="4F96CF15" w:rsidR="0068113A" w:rsidRDefault="0068113A">
          <w:pPr>
            <w:pStyle w:val="Inhopg2"/>
            <w:tabs>
              <w:tab w:val="right" w:leader="underscore" w:pos="9016"/>
            </w:tabs>
            <w:rPr>
              <w:rFonts w:eastAsiaTheme="minorEastAsia" w:cstheme="minorBidi"/>
              <w:b w:val="0"/>
              <w:bCs w:val="0"/>
              <w:noProof/>
              <w:kern w:val="2"/>
              <w:lang w:eastAsia="nl-NL"/>
              <w14:ligatures w14:val="standardContextual"/>
            </w:rPr>
          </w:pPr>
          <w:hyperlink w:anchor="_Toc157591932" w:history="1">
            <w:r w:rsidRPr="003D6E96">
              <w:rPr>
                <w:rStyle w:val="Hyperlink"/>
                <w:noProof/>
                <w:lang w:val="en-CA"/>
              </w:rPr>
              <w:t>Preprocessing_Pipeline_CaCl_GCaMP</w:t>
            </w:r>
            <w:r>
              <w:rPr>
                <w:noProof/>
                <w:webHidden/>
              </w:rPr>
              <w:tab/>
            </w:r>
            <w:r>
              <w:rPr>
                <w:noProof/>
                <w:webHidden/>
              </w:rPr>
              <w:fldChar w:fldCharType="begin"/>
            </w:r>
            <w:r>
              <w:rPr>
                <w:noProof/>
                <w:webHidden/>
              </w:rPr>
              <w:instrText xml:space="preserve"> PAGEREF _Toc157591932 \h </w:instrText>
            </w:r>
            <w:r>
              <w:rPr>
                <w:noProof/>
                <w:webHidden/>
              </w:rPr>
            </w:r>
            <w:r>
              <w:rPr>
                <w:noProof/>
                <w:webHidden/>
              </w:rPr>
              <w:fldChar w:fldCharType="separate"/>
            </w:r>
            <w:r>
              <w:rPr>
                <w:noProof/>
                <w:webHidden/>
              </w:rPr>
              <w:t>3</w:t>
            </w:r>
            <w:r>
              <w:rPr>
                <w:noProof/>
                <w:webHidden/>
              </w:rPr>
              <w:fldChar w:fldCharType="end"/>
            </w:r>
          </w:hyperlink>
        </w:p>
        <w:p w14:paraId="35F6B7F7" w14:textId="4E7D18E7" w:rsidR="0068113A" w:rsidRDefault="0068113A">
          <w:pPr>
            <w:pStyle w:val="Inhopg3"/>
            <w:tabs>
              <w:tab w:val="right" w:leader="underscore" w:pos="9016"/>
            </w:tabs>
            <w:rPr>
              <w:rFonts w:eastAsiaTheme="minorEastAsia" w:cstheme="minorBidi"/>
              <w:noProof/>
              <w:kern w:val="2"/>
              <w:sz w:val="22"/>
              <w:szCs w:val="22"/>
              <w:lang w:eastAsia="nl-NL"/>
              <w14:ligatures w14:val="standardContextual"/>
            </w:rPr>
          </w:pPr>
          <w:hyperlink w:anchor="_Toc157591933" w:history="1">
            <w:r w:rsidRPr="003D6E96">
              <w:rPr>
                <w:rStyle w:val="Hyperlink"/>
                <w:noProof/>
                <w:lang w:val="en-CA"/>
              </w:rPr>
              <w:t>CompareMovementRecordings</w:t>
            </w:r>
            <w:r>
              <w:rPr>
                <w:noProof/>
                <w:webHidden/>
              </w:rPr>
              <w:tab/>
            </w:r>
            <w:r>
              <w:rPr>
                <w:noProof/>
                <w:webHidden/>
              </w:rPr>
              <w:fldChar w:fldCharType="begin"/>
            </w:r>
            <w:r>
              <w:rPr>
                <w:noProof/>
                <w:webHidden/>
              </w:rPr>
              <w:instrText xml:space="preserve"> PAGEREF _Toc157591933 \h </w:instrText>
            </w:r>
            <w:r>
              <w:rPr>
                <w:noProof/>
                <w:webHidden/>
              </w:rPr>
            </w:r>
            <w:r>
              <w:rPr>
                <w:noProof/>
                <w:webHidden/>
              </w:rPr>
              <w:fldChar w:fldCharType="separate"/>
            </w:r>
            <w:r>
              <w:rPr>
                <w:noProof/>
                <w:webHidden/>
              </w:rPr>
              <w:t>3</w:t>
            </w:r>
            <w:r>
              <w:rPr>
                <w:noProof/>
                <w:webHidden/>
              </w:rPr>
              <w:fldChar w:fldCharType="end"/>
            </w:r>
          </w:hyperlink>
        </w:p>
        <w:p w14:paraId="54FC568C" w14:textId="141D9435" w:rsidR="0068113A" w:rsidRDefault="0068113A">
          <w:pPr>
            <w:pStyle w:val="Inhopg3"/>
            <w:tabs>
              <w:tab w:val="right" w:leader="underscore" w:pos="9016"/>
            </w:tabs>
            <w:rPr>
              <w:rFonts w:eastAsiaTheme="minorEastAsia" w:cstheme="minorBidi"/>
              <w:noProof/>
              <w:kern w:val="2"/>
              <w:sz w:val="22"/>
              <w:szCs w:val="22"/>
              <w:lang w:eastAsia="nl-NL"/>
              <w14:ligatures w14:val="standardContextual"/>
            </w:rPr>
          </w:pPr>
          <w:hyperlink w:anchor="_Toc157591934" w:history="1">
            <w:r w:rsidRPr="003D6E96">
              <w:rPr>
                <w:rStyle w:val="Hyperlink"/>
                <w:noProof/>
                <w:lang w:val="en-CA"/>
              </w:rPr>
              <w:t>Transfer Recordings</w:t>
            </w:r>
            <w:r>
              <w:rPr>
                <w:noProof/>
                <w:webHidden/>
              </w:rPr>
              <w:tab/>
            </w:r>
            <w:r>
              <w:rPr>
                <w:noProof/>
                <w:webHidden/>
              </w:rPr>
              <w:fldChar w:fldCharType="begin"/>
            </w:r>
            <w:r>
              <w:rPr>
                <w:noProof/>
                <w:webHidden/>
              </w:rPr>
              <w:instrText xml:space="preserve"> PAGEREF _Toc157591934 \h </w:instrText>
            </w:r>
            <w:r>
              <w:rPr>
                <w:noProof/>
                <w:webHidden/>
              </w:rPr>
            </w:r>
            <w:r>
              <w:rPr>
                <w:noProof/>
                <w:webHidden/>
              </w:rPr>
              <w:fldChar w:fldCharType="separate"/>
            </w:r>
            <w:r>
              <w:rPr>
                <w:noProof/>
                <w:webHidden/>
              </w:rPr>
              <w:t>3</w:t>
            </w:r>
            <w:r>
              <w:rPr>
                <w:noProof/>
                <w:webHidden/>
              </w:rPr>
              <w:fldChar w:fldCharType="end"/>
            </w:r>
          </w:hyperlink>
        </w:p>
        <w:p w14:paraId="6F910E33" w14:textId="10B9CFBB" w:rsidR="0068113A" w:rsidRDefault="0068113A">
          <w:pPr>
            <w:pStyle w:val="Inhopg3"/>
            <w:tabs>
              <w:tab w:val="right" w:leader="underscore" w:pos="9016"/>
            </w:tabs>
            <w:rPr>
              <w:rFonts w:eastAsiaTheme="minorEastAsia" w:cstheme="minorBidi"/>
              <w:noProof/>
              <w:kern w:val="2"/>
              <w:sz w:val="22"/>
              <w:szCs w:val="22"/>
              <w:lang w:eastAsia="nl-NL"/>
              <w14:ligatures w14:val="standardContextual"/>
            </w:rPr>
          </w:pPr>
          <w:hyperlink w:anchor="_Toc157591935" w:history="1">
            <w:r w:rsidRPr="003D6E96">
              <w:rPr>
                <w:rStyle w:val="Hyperlink"/>
                <w:noProof/>
                <w:lang w:val="en-CA"/>
              </w:rPr>
              <w:t>ImagesClassification (Labeo)</w:t>
            </w:r>
            <w:r>
              <w:rPr>
                <w:noProof/>
                <w:webHidden/>
              </w:rPr>
              <w:tab/>
            </w:r>
            <w:r>
              <w:rPr>
                <w:noProof/>
                <w:webHidden/>
              </w:rPr>
              <w:fldChar w:fldCharType="begin"/>
            </w:r>
            <w:r>
              <w:rPr>
                <w:noProof/>
                <w:webHidden/>
              </w:rPr>
              <w:instrText xml:space="preserve"> PAGEREF _Toc157591935 \h </w:instrText>
            </w:r>
            <w:r>
              <w:rPr>
                <w:noProof/>
                <w:webHidden/>
              </w:rPr>
            </w:r>
            <w:r>
              <w:rPr>
                <w:noProof/>
                <w:webHidden/>
              </w:rPr>
              <w:fldChar w:fldCharType="separate"/>
            </w:r>
            <w:r>
              <w:rPr>
                <w:noProof/>
                <w:webHidden/>
              </w:rPr>
              <w:t>3</w:t>
            </w:r>
            <w:r>
              <w:rPr>
                <w:noProof/>
                <w:webHidden/>
              </w:rPr>
              <w:fldChar w:fldCharType="end"/>
            </w:r>
          </w:hyperlink>
        </w:p>
        <w:p w14:paraId="2ADAB676" w14:textId="6B4F386D" w:rsidR="0068113A" w:rsidRDefault="0068113A">
          <w:pPr>
            <w:pStyle w:val="Inhopg3"/>
            <w:tabs>
              <w:tab w:val="right" w:leader="underscore" w:pos="9016"/>
            </w:tabs>
            <w:rPr>
              <w:rFonts w:eastAsiaTheme="minorEastAsia" w:cstheme="minorBidi"/>
              <w:noProof/>
              <w:kern w:val="2"/>
              <w:sz w:val="22"/>
              <w:szCs w:val="22"/>
              <w:lang w:eastAsia="nl-NL"/>
              <w14:ligatures w14:val="standardContextual"/>
            </w:rPr>
          </w:pPr>
          <w:hyperlink w:anchor="_Toc157591936" w:history="1">
            <w:r w:rsidRPr="003D6E96">
              <w:rPr>
                <w:rStyle w:val="Hyperlink"/>
                <w:noProof/>
                <w:lang w:val="en-CA"/>
              </w:rPr>
              <w:t>MarkMovedFrames</w:t>
            </w:r>
            <w:r>
              <w:rPr>
                <w:noProof/>
                <w:webHidden/>
              </w:rPr>
              <w:tab/>
            </w:r>
            <w:r>
              <w:rPr>
                <w:noProof/>
                <w:webHidden/>
              </w:rPr>
              <w:fldChar w:fldCharType="begin"/>
            </w:r>
            <w:r>
              <w:rPr>
                <w:noProof/>
                <w:webHidden/>
              </w:rPr>
              <w:instrText xml:space="preserve"> PAGEREF _Toc157591936 \h </w:instrText>
            </w:r>
            <w:r>
              <w:rPr>
                <w:noProof/>
                <w:webHidden/>
              </w:rPr>
            </w:r>
            <w:r>
              <w:rPr>
                <w:noProof/>
                <w:webHidden/>
              </w:rPr>
              <w:fldChar w:fldCharType="separate"/>
            </w:r>
            <w:r>
              <w:rPr>
                <w:noProof/>
                <w:webHidden/>
              </w:rPr>
              <w:t>4</w:t>
            </w:r>
            <w:r>
              <w:rPr>
                <w:noProof/>
                <w:webHidden/>
              </w:rPr>
              <w:fldChar w:fldCharType="end"/>
            </w:r>
          </w:hyperlink>
        </w:p>
        <w:p w14:paraId="23969121" w14:textId="28A9FF34" w:rsidR="0068113A" w:rsidRDefault="0068113A">
          <w:pPr>
            <w:pStyle w:val="Inhopg3"/>
            <w:tabs>
              <w:tab w:val="right" w:leader="underscore" w:pos="9016"/>
            </w:tabs>
            <w:rPr>
              <w:rFonts w:eastAsiaTheme="minorEastAsia" w:cstheme="minorBidi"/>
              <w:noProof/>
              <w:kern w:val="2"/>
              <w:sz w:val="22"/>
              <w:szCs w:val="22"/>
              <w:lang w:eastAsia="nl-NL"/>
              <w14:ligatures w14:val="standardContextual"/>
            </w:rPr>
          </w:pPr>
          <w:hyperlink w:anchor="_Toc157591937" w:history="1">
            <w:r w:rsidRPr="003D6E96">
              <w:rPr>
                <w:rStyle w:val="Hyperlink"/>
                <w:noProof/>
                <w:lang w:val="en-CA"/>
              </w:rPr>
              <w:t>CorrectDichroic</w:t>
            </w:r>
            <w:r>
              <w:rPr>
                <w:noProof/>
                <w:webHidden/>
              </w:rPr>
              <w:tab/>
            </w:r>
            <w:r>
              <w:rPr>
                <w:noProof/>
                <w:webHidden/>
              </w:rPr>
              <w:fldChar w:fldCharType="begin"/>
            </w:r>
            <w:r>
              <w:rPr>
                <w:noProof/>
                <w:webHidden/>
              </w:rPr>
              <w:instrText xml:space="preserve"> PAGEREF _Toc157591937 \h </w:instrText>
            </w:r>
            <w:r>
              <w:rPr>
                <w:noProof/>
                <w:webHidden/>
              </w:rPr>
            </w:r>
            <w:r>
              <w:rPr>
                <w:noProof/>
                <w:webHidden/>
              </w:rPr>
              <w:fldChar w:fldCharType="separate"/>
            </w:r>
            <w:r>
              <w:rPr>
                <w:noProof/>
                <w:webHidden/>
              </w:rPr>
              <w:t>4</w:t>
            </w:r>
            <w:r>
              <w:rPr>
                <w:noProof/>
                <w:webHidden/>
              </w:rPr>
              <w:fldChar w:fldCharType="end"/>
            </w:r>
          </w:hyperlink>
        </w:p>
        <w:p w14:paraId="624A64AB" w14:textId="4AF1E227" w:rsidR="0068113A" w:rsidRDefault="0068113A">
          <w:pPr>
            <w:pStyle w:val="Inhopg3"/>
            <w:tabs>
              <w:tab w:val="right" w:leader="underscore" w:pos="9016"/>
            </w:tabs>
            <w:rPr>
              <w:rFonts w:eastAsiaTheme="minorEastAsia" w:cstheme="minorBidi"/>
              <w:noProof/>
              <w:kern w:val="2"/>
              <w:sz w:val="22"/>
              <w:szCs w:val="22"/>
              <w:lang w:eastAsia="nl-NL"/>
              <w14:ligatures w14:val="standardContextual"/>
            </w:rPr>
          </w:pPr>
          <w:hyperlink w:anchor="_Toc157591938" w:history="1">
            <w:r w:rsidRPr="003D6E96">
              <w:rPr>
                <w:rStyle w:val="Hyperlink"/>
                <w:noProof/>
                <w:lang w:val="en-CA"/>
              </w:rPr>
              <w:t>Flip Left-Right</w:t>
            </w:r>
            <w:r>
              <w:rPr>
                <w:noProof/>
                <w:webHidden/>
              </w:rPr>
              <w:tab/>
            </w:r>
            <w:r>
              <w:rPr>
                <w:noProof/>
                <w:webHidden/>
              </w:rPr>
              <w:fldChar w:fldCharType="begin"/>
            </w:r>
            <w:r>
              <w:rPr>
                <w:noProof/>
                <w:webHidden/>
              </w:rPr>
              <w:instrText xml:space="preserve"> PAGEREF _Toc157591938 \h </w:instrText>
            </w:r>
            <w:r>
              <w:rPr>
                <w:noProof/>
                <w:webHidden/>
              </w:rPr>
            </w:r>
            <w:r>
              <w:rPr>
                <w:noProof/>
                <w:webHidden/>
              </w:rPr>
              <w:fldChar w:fldCharType="separate"/>
            </w:r>
            <w:r>
              <w:rPr>
                <w:noProof/>
                <w:webHidden/>
              </w:rPr>
              <w:t>4</w:t>
            </w:r>
            <w:r>
              <w:rPr>
                <w:noProof/>
                <w:webHidden/>
              </w:rPr>
              <w:fldChar w:fldCharType="end"/>
            </w:r>
          </w:hyperlink>
        </w:p>
        <w:p w14:paraId="5B04F17A" w14:textId="7988FDBD" w:rsidR="0068113A" w:rsidRDefault="0068113A">
          <w:pPr>
            <w:pStyle w:val="Inhopg3"/>
            <w:tabs>
              <w:tab w:val="right" w:leader="underscore" w:pos="9016"/>
            </w:tabs>
            <w:rPr>
              <w:rFonts w:eastAsiaTheme="minorEastAsia" w:cstheme="minorBidi"/>
              <w:noProof/>
              <w:kern w:val="2"/>
              <w:sz w:val="22"/>
              <w:szCs w:val="22"/>
              <w:lang w:eastAsia="nl-NL"/>
              <w14:ligatures w14:val="standardContextual"/>
            </w:rPr>
          </w:pPr>
          <w:hyperlink w:anchor="_Toc157591939" w:history="1">
            <w:r w:rsidRPr="003D6E96">
              <w:rPr>
                <w:rStyle w:val="Hyperlink"/>
                <w:noProof/>
                <w:lang w:val="en-CA"/>
              </w:rPr>
              <w:t>ROI creating + mask</w:t>
            </w:r>
            <w:r>
              <w:rPr>
                <w:noProof/>
                <w:webHidden/>
              </w:rPr>
              <w:tab/>
            </w:r>
            <w:r>
              <w:rPr>
                <w:noProof/>
                <w:webHidden/>
              </w:rPr>
              <w:fldChar w:fldCharType="begin"/>
            </w:r>
            <w:r>
              <w:rPr>
                <w:noProof/>
                <w:webHidden/>
              </w:rPr>
              <w:instrText xml:space="preserve"> PAGEREF _Toc157591939 \h </w:instrText>
            </w:r>
            <w:r>
              <w:rPr>
                <w:noProof/>
                <w:webHidden/>
              </w:rPr>
            </w:r>
            <w:r>
              <w:rPr>
                <w:noProof/>
                <w:webHidden/>
              </w:rPr>
              <w:fldChar w:fldCharType="separate"/>
            </w:r>
            <w:r>
              <w:rPr>
                <w:noProof/>
                <w:webHidden/>
              </w:rPr>
              <w:t>5</w:t>
            </w:r>
            <w:r>
              <w:rPr>
                <w:noProof/>
                <w:webHidden/>
              </w:rPr>
              <w:fldChar w:fldCharType="end"/>
            </w:r>
          </w:hyperlink>
        </w:p>
        <w:p w14:paraId="67B0AABD" w14:textId="142F67B5" w:rsidR="0068113A" w:rsidRDefault="0068113A">
          <w:pPr>
            <w:pStyle w:val="Inhopg3"/>
            <w:tabs>
              <w:tab w:val="right" w:leader="underscore" w:pos="9016"/>
            </w:tabs>
            <w:rPr>
              <w:rFonts w:eastAsiaTheme="minorEastAsia" w:cstheme="minorBidi"/>
              <w:noProof/>
              <w:kern w:val="2"/>
              <w:sz w:val="22"/>
              <w:szCs w:val="22"/>
              <w:lang w:eastAsia="nl-NL"/>
              <w14:ligatures w14:val="standardContextual"/>
            </w:rPr>
          </w:pPr>
          <w:hyperlink w:anchor="_Toc157591940" w:history="1">
            <w:r w:rsidRPr="003D6E96">
              <w:rPr>
                <w:rStyle w:val="Hyperlink"/>
                <w:noProof/>
                <w:lang w:val="en-CA"/>
              </w:rPr>
              <w:t>ClusterRois</w:t>
            </w:r>
            <w:r>
              <w:rPr>
                <w:noProof/>
                <w:webHidden/>
              </w:rPr>
              <w:tab/>
            </w:r>
            <w:r>
              <w:rPr>
                <w:noProof/>
                <w:webHidden/>
              </w:rPr>
              <w:fldChar w:fldCharType="begin"/>
            </w:r>
            <w:r>
              <w:rPr>
                <w:noProof/>
                <w:webHidden/>
              </w:rPr>
              <w:instrText xml:space="preserve"> PAGEREF _Toc157591940 \h </w:instrText>
            </w:r>
            <w:r>
              <w:rPr>
                <w:noProof/>
                <w:webHidden/>
              </w:rPr>
            </w:r>
            <w:r>
              <w:rPr>
                <w:noProof/>
                <w:webHidden/>
              </w:rPr>
              <w:fldChar w:fldCharType="separate"/>
            </w:r>
            <w:r>
              <w:rPr>
                <w:noProof/>
                <w:webHidden/>
              </w:rPr>
              <w:t>5</w:t>
            </w:r>
            <w:r>
              <w:rPr>
                <w:noProof/>
                <w:webHidden/>
              </w:rPr>
              <w:fldChar w:fldCharType="end"/>
            </w:r>
          </w:hyperlink>
        </w:p>
        <w:p w14:paraId="7F92F131" w14:textId="42C4064A" w:rsidR="0068113A" w:rsidRDefault="0068113A">
          <w:pPr>
            <w:pStyle w:val="Inhopg3"/>
            <w:tabs>
              <w:tab w:val="right" w:leader="underscore" w:pos="9016"/>
            </w:tabs>
            <w:rPr>
              <w:rFonts w:eastAsiaTheme="minorEastAsia" w:cstheme="minorBidi"/>
              <w:noProof/>
              <w:kern w:val="2"/>
              <w:sz w:val="22"/>
              <w:szCs w:val="22"/>
              <w:lang w:eastAsia="nl-NL"/>
              <w14:ligatures w14:val="standardContextual"/>
            </w:rPr>
          </w:pPr>
          <w:hyperlink w:anchor="_Toc157591941" w:history="1">
            <w:r w:rsidRPr="003D6E96">
              <w:rPr>
                <w:rStyle w:val="Hyperlink"/>
                <w:noProof/>
                <w:lang w:val="en-CA"/>
              </w:rPr>
              <w:t>Remove Fluo 475 files</w:t>
            </w:r>
            <w:r>
              <w:rPr>
                <w:noProof/>
                <w:webHidden/>
              </w:rPr>
              <w:tab/>
            </w:r>
            <w:r>
              <w:rPr>
                <w:noProof/>
                <w:webHidden/>
              </w:rPr>
              <w:fldChar w:fldCharType="begin"/>
            </w:r>
            <w:r>
              <w:rPr>
                <w:noProof/>
                <w:webHidden/>
              </w:rPr>
              <w:instrText xml:space="preserve"> PAGEREF _Toc157591941 \h </w:instrText>
            </w:r>
            <w:r>
              <w:rPr>
                <w:noProof/>
                <w:webHidden/>
              </w:rPr>
            </w:r>
            <w:r>
              <w:rPr>
                <w:noProof/>
                <w:webHidden/>
              </w:rPr>
              <w:fldChar w:fldCharType="separate"/>
            </w:r>
            <w:r>
              <w:rPr>
                <w:noProof/>
                <w:webHidden/>
              </w:rPr>
              <w:t>6</w:t>
            </w:r>
            <w:r>
              <w:rPr>
                <w:noProof/>
                <w:webHidden/>
              </w:rPr>
              <w:fldChar w:fldCharType="end"/>
            </w:r>
          </w:hyperlink>
        </w:p>
        <w:p w14:paraId="433BF184" w14:textId="581D917F" w:rsidR="0068113A" w:rsidRDefault="0068113A">
          <w:pPr>
            <w:pStyle w:val="Inhopg3"/>
            <w:tabs>
              <w:tab w:val="right" w:leader="underscore" w:pos="9016"/>
            </w:tabs>
            <w:rPr>
              <w:rFonts w:eastAsiaTheme="minorEastAsia" w:cstheme="minorBidi"/>
              <w:noProof/>
              <w:kern w:val="2"/>
              <w:sz w:val="22"/>
              <w:szCs w:val="22"/>
              <w:lang w:eastAsia="nl-NL"/>
              <w14:ligatures w14:val="standardContextual"/>
            </w:rPr>
          </w:pPr>
          <w:hyperlink w:anchor="_Toc157591942" w:history="1">
            <w:r w:rsidRPr="003D6E96">
              <w:rPr>
                <w:rStyle w:val="Hyperlink"/>
                <w:noProof/>
                <w:lang w:val="en-CA"/>
              </w:rPr>
              <w:t>Coregistration</w:t>
            </w:r>
            <w:r>
              <w:rPr>
                <w:noProof/>
                <w:webHidden/>
              </w:rPr>
              <w:tab/>
            </w:r>
            <w:r>
              <w:rPr>
                <w:noProof/>
                <w:webHidden/>
              </w:rPr>
              <w:fldChar w:fldCharType="begin"/>
            </w:r>
            <w:r>
              <w:rPr>
                <w:noProof/>
                <w:webHidden/>
              </w:rPr>
              <w:instrText xml:space="preserve"> PAGEREF _Toc157591942 \h </w:instrText>
            </w:r>
            <w:r>
              <w:rPr>
                <w:noProof/>
                <w:webHidden/>
              </w:rPr>
            </w:r>
            <w:r>
              <w:rPr>
                <w:noProof/>
                <w:webHidden/>
              </w:rPr>
              <w:fldChar w:fldCharType="separate"/>
            </w:r>
            <w:r>
              <w:rPr>
                <w:noProof/>
                <w:webHidden/>
              </w:rPr>
              <w:t>6</w:t>
            </w:r>
            <w:r>
              <w:rPr>
                <w:noProof/>
                <w:webHidden/>
              </w:rPr>
              <w:fldChar w:fldCharType="end"/>
            </w:r>
          </w:hyperlink>
        </w:p>
        <w:p w14:paraId="6DAD3396" w14:textId="18F91572" w:rsidR="0068113A" w:rsidRDefault="0068113A">
          <w:pPr>
            <w:pStyle w:val="Inhopg2"/>
            <w:tabs>
              <w:tab w:val="right" w:leader="underscore" w:pos="9016"/>
            </w:tabs>
            <w:rPr>
              <w:rFonts w:eastAsiaTheme="minorEastAsia" w:cstheme="minorBidi"/>
              <w:b w:val="0"/>
              <w:bCs w:val="0"/>
              <w:noProof/>
              <w:kern w:val="2"/>
              <w:lang w:eastAsia="nl-NL"/>
              <w14:ligatures w14:val="standardContextual"/>
            </w:rPr>
          </w:pPr>
          <w:hyperlink w:anchor="_Toc157591943" w:history="1">
            <w:r w:rsidRPr="003D6E96">
              <w:rPr>
                <w:rStyle w:val="Hyperlink"/>
                <w:noProof/>
                <w:lang w:val="en-CA"/>
              </w:rPr>
              <w:t>Umit_Pipeline_CaCl_GCaMP</w:t>
            </w:r>
            <w:r>
              <w:rPr>
                <w:noProof/>
                <w:webHidden/>
              </w:rPr>
              <w:tab/>
            </w:r>
            <w:r>
              <w:rPr>
                <w:noProof/>
                <w:webHidden/>
              </w:rPr>
              <w:fldChar w:fldCharType="begin"/>
            </w:r>
            <w:r>
              <w:rPr>
                <w:noProof/>
                <w:webHidden/>
              </w:rPr>
              <w:instrText xml:space="preserve"> PAGEREF _Toc157591943 \h </w:instrText>
            </w:r>
            <w:r>
              <w:rPr>
                <w:noProof/>
                <w:webHidden/>
              </w:rPr>
            </w:r>
            <w:r>
              <w:rPr>
                <w:noProof/>
                <w:webHidden/>
              </w:rPr>
              <w:fldChar w:fldCharType="separate"/>
            </w:r>
            <w:r>
              <w:rPr>
                <w:noProof/>
                <w:webHidden/>
              </w:rPr>
              <w:t>7</w:t>
            </w:r>
            <w:r>
              <w:rPr>
                <w:noProof/>
                <w:webHidden/>
              </w:rPr>
              <w:fldChar w:fldCharType="end"/>
            </w:r>
          </w:hyperlink>
        </w:p>
        <w:p w14:paraId="28A0EB25" w14:textId="65585E71" w:rsidR="0068113A" w:rsidRDefault="0068113A">
          <w:pPr>
            <w:pStyle w:val="Inhopg3"/>
            <w:tabs>
              <w:tab w:val="right" w:leader="underscore" w:pos="9016"/>
            </w:tabs>
            <w:rPr>
              <w:rFonts w:eastAsiaTheme="minorEastAsia" w:cstheme="minorBidi"/>
              <w:noProof/>
              <w:kern w:val="2"/>
              <w:sz w:val="22"/>
              <w:szCs w:val="22"/>
              <w:lang w:eastAsia="nl-NL"/>
              <w14:ligatures w14:val="standardContextual"/>
            </w:rPr>
          </w:pPr>
          <w:hyperlink w:anchor="_Toc157591944" w:history="1">
            <w:r w:rsidRPr="003D6E96">
              <w:rPr>
                <w:rStyle w:val="Hyperlink"/>
                <w:noProof/>
                <w:lang w:val="en-CA"/>
              </w:rPr>
              <w:t>Hemocorrection (Labeo)</w:t>
            </w:r>
            <w:r>
              <w:rPr>
                <w:noProof/>
                <w:webHidden/>
              </w:rPr>
              <w:tab/>
            </w:r>
            <w:r>
              <w:rPr>
                <w:noProof/>
                <w:webHidden/>
              </w:rPr>
              <w:fldChar w:fldCharType="begin"/>
            </w:r>
            <w:r>
              <w:rPr>
                <w:noProof/>
                <w:webHidden/>
              </w:rPr>
              <w:instrText xml:space="preserve"> PAGEREF _Toc157591944 \h </w:instrText>
            </w:r>
            <w:r>
              <w:rPr>
                <w:noProof/>
                <w:webHidden/>
              </w:rPr>
            </w:r>
            <w:r>
              <w:rPr>
                <w:noProof/>
                <w:webHidden/>
              </w:rPr>
              <w:fldChar w:fldCharType="separate"/>
            </w:r>
            <w:r>
              <w:rPr>
                <w:noProof/>
                <w:webHidden/>
              </w:rPr>
              <w:t>7</w:t>
            </w:r>
            <w:r>
              <w:rPr>
                <w:noProof/>
                <w:webHidden/>
              </w:rPr>
              <w:fldChar w:fldCharType="end"/>
            </w:r>
          </w:hyperlink>
        </w:p>
        <w:p w14:paraId="4069A26A" w14:textId="63844C96" w:rsidR="0068113A" w:rsidRDefault="0068113A">
          <w:pPr>
            <w:pStyle w:val="Inhopg3"/>
            <w:tabs>
              <w:tab w:val="right" w:leader="underscore" w:pos="9016"/>
            </w:tabs>
            <w:rPr>
              <w:rFonts w:eastAsiaTheme="minorEastAsia" w:cstheme="minorBidi"/>
              <w:noProof/>
              <w:kern w:val="2"/>
              <w:sz w:val="22"/>
              <w:szCs w:val="22"/>
              <w:lang w:eastAsia="nl-NL"/>
              <w14:ligatures w14:val="standardContextual"/>
            </w:rPr>
          </w:pPr>
          <w:hyperlink w:anchor="_Toc157591945" w:history="1">
            <w:r w:rsidRPr="003D6E96">
              <w:rPr>
                <w:rStyle w:val="Hyperlink"/>
                <w:noProof/>
                <w:lang w:val="en-CA"/>
              </w:rPr>
              <w:t>Normalisation and filtering (Labeo)</w:t>
            </w:r>
            <w:r>
              <w:rPr>
                <w:noProof/>
                <w:webHidden/>
              </w:rPr>
              <w:tab/>
            </w:r>
            <w:r>
              <w:rPr>
                <w:noProof/>
                <w:webHidden/>
              </w:rPr>
              <w:fldChar w:fldCharType="begin"/>
            </w:r>
            <w:r>
              <w:rPr>
                <w:noProof/>
                <w:webHidden/>
              </w:rPr>
              <w:instrText xml:space="preserve"> PAGEREF _Toc157591945 \h </w:instrText>
            </w:r>
            <w:r>
              <w:rPr>
                <w:noProof/>
                <w:webHidden/>
              </w:rPr>
            </w:r>
            <w:r>
              <w:rPr>
                <w:noProof/>
                <w:webHidden/>
              </w:rPr>
              <w:fldChar w:fldCharType="separate"/>
            </w:r>
            <w:r>
              <w:rPr>
                <w:noProof/>
                <w:webHidden/>
              </w:rPr>
              <w:t>7</w:t>
            </w:r>
            <w:r>
              <w:rPr>
                <w:noProof/>
                <w:webHidden/>
              </w:rPr>
              <w:fldChar w:fldCharType="end"/>
            </w:r>
          </w:hyperlink>
        </w:p>
        <w:p w14:paraId="2F888A49" w14:textId="197D9903" w:rsidR="0068113A" w:rsidRDefault="0068113A">
          <w:pPr>
            <w:pStyle w:val="Inhopg3"/>
            <w:tabs>
              <w:tab w:val="right" w:leader="underscore" w:pos="9016"/>
            </w:tabs>
            <w:rPr>
              <w:rFonts w:eastAsiaTheme="minorEastAsia" w:cstheme="minorBidi"/>
              <w:noProof/>
              <w:kern w:val="2"/>
              <w:sz w:val="22"/>
              <w:szCs w:val="22"/>
              <w:lang w:eastAsia="nl-NL"/>
              <w14:ligatures w14:val="standardContextual"/>
            </w:rPr>
          </w:pPr>
          <w:hyperlink w:anchor="_Toc157591946" w:history="1">
            <w:r w:rsidRPr="003D6E96">
              <w:rPr>
                <w:rStyle w:val="Hyperlink"/>
                <w:noProof/>
                <w:lang w:val="en-CA"/>
              </w:rPr>
              <w:t>HbO HbR (Labeo)</w:t>
            </w:r>
            <w:r>
              <w:rPr>
                <w:noProof/>
                <w:webHidden/>
              </w:rPr>
              <w:tab/>
            </w:r>
            <w:r>
              <w:rPr>
                <w:noProof/>
                <w:webHidden/>
              </w:rPr>
              <w:fldChar w:fldCharType="begin"/>
            </w:r>
            <w:r>
              <w:rPr>
                <w:noProof/>
                <w:webHidden/>
              </w:rPr>
              <w:instrText xml:space="preserve"> PAGEREF _Toc157591946 \h </w:instrText>
            </w:r>
            <w:r>
              <w:rPr>
                <w:noProof/>
                <w:webHidden/>
              </w:rPr>
            </w:r>
            <w:r>
              <w:rPr>
                <w:noProof/>
                <w:webHidden/>
              </w:rPr>
              <w:fldChar w:fldCharType="separate"/>
            </w:r>
            <w:r>
              <w:rPr>
                <w:noProof/>
                <w:webHidden/>
              </w:rPr>
              <w:t>7</w:t>
            </w:r>
            <w:r>
              <w:rPr>
                <w:noProof/>
                <w:webHidden/>
              </w:rPr>
              <w:fldChar w:fldCharType="end"/>
            </w:r>
          </w:hyperlink>
        </w:p>
        <w:p w14:paraId="242DDAD4" w14:textId="0FC0F3A3" w:rsidR="0068113A" w:rsidRDefault="0068113A">
          <w:pPr>
            <w:pStyle w:val="Inhopg2"/>
            <w:tabs>
              <w:tab w:val="right" w:leader="underscore" w:pos="9016"/>
            </w:tabs>
            <w:rPr>
              <w:rFonts w:eastAsiaTheme="minorEastAsia" w:cstheme="minorBidi"/>
              <w:b w:val="0"/>
              <w:bCs w:val="0"/>
              <w:noProof/>
              <w:kern w:val="2"/>
              <w:lang w:eastAsia="nl-NL"/>
              <w14:ligatures w14:val="standardContextual"/>
            </w:rPr>
          </w:pPr>
          <w:hyperlink w:anchor="_Toc157591947" w:history="1">
            <w:r w:rsidRPr="003D6E96">
              <w:rPr>
                <w:rStyle w:val="Hyperlink"/>
                <w:noProof/>
                <w:lang w:val="en-CA"/>
              </w:rPr>
              <w:t>Pipeline_CaCl_GCaMP</w:t>
            </w:r>
            <w:r>
              <w:rPr>
                <w:noProof/>
                <w:webHidden/>
              </w:rPr>
              <w:tab/>
            </w:r>
            <w:r>
              <w:rPr>
                <w:noProof/>
                <w:webHidden/>
              </w:rPr>
              <w:fldChar w:fldCharType="begin"/>
            </w:r>
            <w:r>
              <w:rPr>
                <w:noProof/>
                <w:webHidden/>
              </w:rPr>
              <w:instrText xml:space="preserve"> PAGEREF _Toc157591947 \h </w:instrText>
            </w:r>
            <w:r>
              <w:rPr>
                <w:noProof/>
                <w:webHidden/>
              </w:rPr>
            </w:r>
            <w:r>
              <w:rPr>
                <w:noProof/>
                <w:webHidden/>
              </w:rPr>
              <w:fldChar w:fldCharType="separate"/>
            </w:r>
            <w:r>
              <w:rPr>
                <w:noProof/>
                <w:webHidden/>
              </w:rPr>
              <w:t>8</w:t>
            </w:r>
            <w:r>
              <w:rPr>
                <w:noProof/>
                <w:webHidden/>
              </w:rPr>
              <w:fldChar w:fldCharType="end"/>
            </w:r>
          </w:hyperlink>
        </w:p>
        <w:p w14:paraId="0E30B55C" w14:textId="648E23C3" w:rsidR="0068113A" w:rsidRDefault="0068113A">
          <w:pPr>
            <w:pStyle w:val="Inhopg3"/>
            <w:tabs>
              <w:tab w:val="right" w:leader="underscore" w:pos="9016"/>
            </w:tabs>
            <w:rPr>
              <w:rFonts w:eastAsiaTheme="minorEastAsia" w:cstheme="minorBidi"/>
              <w:noProof/>
              <w:kern w:val="2"/>
              <w:sz w:val="22"/>
              <w:szCs w:val="22"/>
              <w:lang w:eastAsia="nl-NL"/>
              <w14:ligatures w14:val="standardContextual"/>
            </w:rPr>
          </w:pPr>
          <w:hyperlink w:anchor="_Toc157591948" w:history="1">
            <w:r w:rsidRPr="003D6E96">
              <w:rPr>
                <w:rStyle w:val="Hyperlink"/>
                <w:noProof/>
                <w:lang w:val="en-CA"/>
              </w:rPr>
              <w:t>GetTimecourses</w:t>
            </w:r>
            <w:r>
              <w:rPr>
                <w:noProof/>
                <w:webHidden/>
              </w:rPr>
              <w:tab/>
            </w:r>
            <w:r>
              <w:rPr>
                <w:noProof/>
                <w:webHidden/>
              </w:rPr>
              <w:fldChar w:fldCharType="begin"/>
            </w:r>
            <w:r>
              <w:rPr>
                <w:noProof/>
                <w:webHidden/>
              </w:rPr>
              <w:instrText xml:space="preserve"> PAGEREF _Toc157591948 \h </w:instrText>
            </w:r>
            <w:r>
              <w:rPr>
                <w:noProof/>
                <w:webHidden/>
              </w:rPr>
            </w:r>
            <w:r>
              <w:rPr>
                <w:noProof/>
                <w:webHidden/>
              </w:rPr>
              <w:fldChar w:fldCharType="separate"/>
            </w:r>
            <w:r>
              <w:rPr>
                <w:noProof/>
                <w:webHidden/>
              </w:rPr>
              <w:t>8</w:t>
            </w:r>
            <w:r>
              <w:rPr>
                <w:noProof/>
                <w:webHidden/>
              </w:rPr>
              <w:fldChar w:fldCharType="end"/>
            </w:r>
          </w:hyperlink>
        </w:p>
        <w:p w14:paraId="7DAA42B1" w14:textId="4E252EFE" w:rsidR="0068113A" w:rsidRDefault="0068113A">
          <w:pPr>
            <w:pStyle w:val="Inhopg3"/>
            <w:tabs>
              <w:tab w:val="right" w:leader="underscore" w:pos="9016"/>
            </w:tabs>
            <w:rPr>
              <w:rFonts w:eastAsiaTheme="minorEastAsia" w:cstheme="minorBidi"/>
              <w:noProof/>
              <w:kern w:val="2"/>
              <w:sz w:val="22"/>
              <w:szCs w:val="22"/>
              <w:lang w:eastAsia="nl-NL"/>
              <w14:ligatures w14:val="standardContextual"/>
            </w:rPr>
          </w:pPr>
          <w:hyperlink w:anchor="_Toc157591949" w:history="1">
            <w:r w:rsidRPr="003D6E96">
              <w:rPr>
                <w:rStyle w:val="Hyperlink"/>
                <w:noProof/>
                <w:lang w:val="en-CA"/>
              </w:rPr>
              <w:t>GroupVariables</w:t>
            </w:r>
            <w:r>
              <w:rPr>
                <w:noProof/>
                <w:webHidden/>
              </w:rPr>
              <w:tab/>
            </w:r>
            <w:r>
              <w:rPr>
                <w:noProof/>
                <w:webHidden/>
              </w:rPr>
              <w:fldChar w:fldCharType="begin"/>
            </w:r>
            <w:r>
              <w:rPr>
                <w:noProof/>
                <w:webHidden/>
              </w:rPr>
              <w:instrText xml:space="preserve"> PAGEREF _Toc157591949 \h </w:instrText>
            </w:r>
            <w:r>
              <w:rPr>
                <w:noProof/>
                <w:webHidden/>
              </w:rPr>
            </w:r>
            <w:r>
              <w:rPr>
                <w:noProof/>
                <w:webHidden/>
              </w:rPr>
              <w:fldChar w:fldCharType="separate"/>
            </w:r>
            <w:r>
              <w:rPr>
                <w:noProof/>
                <w:webHidden/>
              </w:rPr>
              <w:t>8</w:t>
            </w:r>
            <w:r>
              <w:rPr>
                <w:noProof/>
                <w:webHidden/>
              </w:rPr>
              <w:fldChar w:fldCharType="end"/>
            </w:r>
          </w:hyperlink>
        </w:p>
        <w:p w14:paraId="07CD69F4" w14:textId="7AC18C05" w:rsidR="0068113A" w:rsidRDefault="0068113A">
          <w:pPr>
            <w:pStyle w:val="Inhopg3"/>
            <w:tabs>
              <w:tab w:val="right" w:leader="underscore" w:pos="9016"/>
            </w:tabs>
            <w:rPr>
              <w:rFonts w:eastAsiaTheme="minorEastAsia" w:cstheme="minorBidi"/>
              <w:noProof/>
              <w:kern w:val="2"/>
              <w:sz w:val="22"/>
              <w:szCs w:val="22"/>
              <w:lang w:eastAsia="nl-NL"/>
              <w14:ligatures w14:val="standardContextual"/>
            </w:rPr>
          </w:pPr>
          <w:hyperlink w:anchor="_Toc157591950" w:history="1">
            <w:r w:rsidRPr="003D6E96">
              <w:rPr>
                <w:rStyle w:val="Hyperlink"/>
                <w:noProof/>
                <w:lang w:val="en-CA"/>
              </w:rPr>
              <w:t>CombinedCorrMatrix</w:t>
            </w:r>
            <w:r>
              <w:rPr>
                <w:noProof/>
                <w:webHidden/>
              </w:rPr>
              <w:tab/>
            </w:r>
            <w:r>
              <w:rPr>
                <w:noProof/>
                <w:webHidden/>
              </w:rPr>
              <w:fldChar w:fldCharType="begin"/>
            </w:r>
            <w:r>
              <w:rPr>
                <w:noProof/>
                <w:webHidden/>
              </w:rPr>
              <w:instrText xml:space="preserve"> PAGEREF _Toc157591950 \h </w:instrText>
            </w:r>
            <w:r>
              <w:rPr>
                <w:noProof/>
                <w:webHidden/>
              </w:rPr>
            </w:r>
            <w:r>
              <w:rPr>
                <w:noProof/>
                <w:webHidden/>
              </w:rPr>
              <w:fldChar w:fldCharType="separate"/>
            </w:r>
            <w:r>
              <w:rPr>
                <w:noProof/>
                <w:webHidden/>
              </w:rPr>
              <w:t>8</w:t>
            </w:r>
            <w:r>
              <w:rPr>
                <w:noProof/>
                <w:webHidden/>
              </w:rPr>
              <w:fldChar w:fldCharType="end"/>
            </w:r>
          </w:hyperlink>
        </w:p>
        <w:p w14:paraId="6E666D9C" w14:textId="25DB35B5" w:rsidR="0068113A" w:rsidRDefault="0068113A">
          <w:pPr>
            <w:pStyle w:val="Inhopg3"/>
            <w:tabs>
              <w:tab w:val="right" w:leader="underscore" w:pos="9016"/>
            </w:tabs>
            <w:rPr>
              <w:rFonts w:eastAsiaTheme="minorEastAsia" w:cstheme="minorBidi"/>
              <w:noProof/>
              <w:kern w:val="2"/>
              <w:sz w:val="22"/>
              <w:szCs w:val="22"/>
              <w:lang w:eastAsia="nl-NL"/>
              <w14:ligatures w14:val="standardContextual"/>
            </w:rPr>
          </w:pPr>
          <w:hyperlink w:anchor="_Toc157591951" w:history="1">
            <w:r w:rsidRPr="003D6E96">
              <w:rPr>
                <w:rStyle w:val="Hyperlink"/>
                <w:noProof/>
                <w:lang w:val="en-CA"/>
              </w:rPr>
              <w:t>SingleSubjectSPCM</w:t>
            </w:r>
            <w:r>
              <w:rPr>
                <w:noProof/>
                <w:webHidden/>
              </w:rPr>
              <w:tab/>
            </w:r>
            <w:r>
              <w:rPr>
                <w:noProof/>
                <w:webHidden/>
              </w:rPr>
              <w:fldChar w:fldCharType="begin"/>
            </w:r>
            <w:r>
              <w:rPr>
                <w:noProof/>
                <w:webHidden/>
              </w:rPr>
              <w:instrText xml:space="preserve"> PAGEREF _Toc157591951 \h </w:instrText>
            </w:r>
            <w:r>
              <w:rPr>
                <w:noProof/>
                <w:webHidden/>
              </w:rPr>
            </w:r>
            <w:r>
              <w:rPr>
                <w:noProof/>
                <w:webHidden/>
              </w:rPr>
              <w:fldChar w:fldCharType="separate"/>
            </w:r>
            <w:r>
              <w:rPr>
                <w:noProof/>
                <w:webHidden/>
              </w:rPr>
              <w:t>8</w:t>
            </w:r>
            <w:r>
              <w:rPr>
                <w:noProof/>
                <w:webHidden/>
              </w:rPr>
              <w:fldChar w:fldCharType="end"/>
            </w:r>
          </w:hyperlink>
        </w:p>
        <w:p w14:paraId="6A87EDCF" w14:textId="1599B023" w:rsidR="0068113A" w:rsidRDefault="0068113A">
          <w:pPr>
            <w:pStyle w:val="Inhopg3"/>
            <w:tabs>
              <w:tab w:val="right" w:leader="underscore" w:pos="9016"/>
            </w:tabs>
            <w:rPr>
              <w:rFonts w:eastAsiaTheme="minorEastAsia" w:cstheme="minorBidi"/>
              <w:noProof/>
              <w:kern w:val="2"/>
              <w:sz w:val="22"/>
              <w:szCs w:val="22"/>
              <w:lang w:eastAsia="nl-NL"/>
              <w14:ligatures w14:val="standardContextual"/>
            </w:rPr>
          </w:pPr>
          <w:hyperlink w:anchor="_Toc157591952" w:history="1">
            <w:r w:rsidRPr="003D6E96">
              <w:rPr>
                <w:rStyle w:val="Hyperlink"/>
                <w:noProof/>
                <w:lang w:val="en-CA"/>
              </w:rPr>
              <w:t>CombinedSPCM</w:t>
            </w:r>
            <w:r>
              <w:rPr>
                <w:noProof/>
                <w:webHidden/>
              </w:rPr>
              <w:tab/>
            </w:r>
            <w:r>
              <w:rPr>
                <w:noProof/>
                <w:webHidden/>
              </w:rPr>
              <w:fldChar w:fldCharType="begin"/>
            </w:r>
            <w:r>
              <w:rPr>
                <w:noProof/>
                <w:webHidden/>
              </w:rPr>
              <w:instrText xml:space="preserve"> PAGEREF _Toc157591952 \h </w:instrText>
            </w:r>
            <w:r>
              <w:rPr>
                <w:noProof/>
                <w:webHidden/>
              </w:rPr>
            </w:r>
            <w:r>
              <w:rPr>
                <w:noProof/>
                <w:webHidden/>
              </w:rPr>
              <w:fldChar w:fldCharType="separate"/>
            </w:r>
            <w:r>
              <w:rPr>
                <w:noProof/>
                <w:webHidden/>
              </w:rPr>
              <w:t>9</w:t>
            </w:r>
            <w:r>
              <w:rPr>
                <w:noProof/>
                <w:webHidden/>
              </w:rPr>
              <w:fldChar w:fldCharType="end"/>
            </w:r>
          </w:hyperlink>
        </w:p>
        <w:p w14:paraId="7BBB0D04" w14:textId="1EA09309" w:rsidR="0068113A" w:rsidRDefault="0068113A">
          <w:pPr>
            <w:pStyle w:val="Inhopg3"/>
            <w:tabs>
              <w:tab w:val="right" w:leader="underscore" w:pos="9016"/>
            </w:tabs>
            <w:rPr>
              <w:rFonts w:eastAsiaTheme="minorEastAsia" w:cstheme="minorBidi"/>
              <w:noProof/>
              <w:kern w:val="2"/>
              <w:sz w:val="22"/>
              <w:szCs w:val="22"/>
              <w:lang w:eastAsia="nl-NL"/>
              <w14:ligatures w14:val="standardContextual"/>
            </w:rPr>
          </w:pPr>
          <w:hyperlink w:anchor="_Toc157591953" w:history="1">
            <w:r w:rsidRPr="003D6E96">
              <w:rPr>
                <w:rStyle w:val="Hyperlink"/>
                <w:noProof/>
                <w:lang w:val="en-CA"/>
              </w:rPr>
              <w:t>SingleSubjectSeedSpread</w:t>
            </w:r>
            <w:r>
              <w:rPr>
                <w:noProof/>
                <w:webHidden/>
              </w:rPr>
              <w:tab/>
            </w:r>
            <w:r>
              <w:rPr>
                <w:noProof/>
                <w:webHidden/>
              </w:rPr>
              <w:fldChar w:fldCharType="begin"/>
            </w:r>
            <w:r>
              <w:rPr>
                <w:noProof/>
                <w:webHidden/>
              </w:rPr>
              <w:instrText xml:space="preserve"> PAGEREF _Toc157591953 \h </w:instrText>
            </w:r>
            <w:r>
              <w:rPr>
                <w:noProof/>
                <w:webHidden/>
              </w:rPr>
            </w:r>
            <w:r>
              <w:rPr>
                <w:noProof/>
                <w:webHidden/>
              </w:rPr>
              <w:fldChar w:fldCharType="separate"/>
            </w:r>
            <w:r>
              <w:rPr>
                <w:noProof/>
                <w:webHidden/>
              </w:rPr>
              <w:t>9</w:t>
            </w:r>
            <w:r>
              <w:rPr>
                <w:noProof/>
                <w:webHidden/>
              </w:rPr>
              <w:fldChar w:fldCharType="end"/>
            </w:r>
          </w:hyperlink>
        </w:p>
        <w:p w14:paraId="51EF4518" w14:textId="6D5D0117" w:rsidR="0068113A" w:rsidRDefault="0068113A">
          <w:pPr>
            <w:pStyle w:val="Inhopg3"/>
            <w:tabs>
              <w:tab w:val="right" w:leader="underscore" w:pos="9016"/>
            </w:tabs>
            <w:rPr>
              <w:rFonts w:eastAsiaTheme="minorEastAsia" w:cstheme="minorBidi"/>
              <w:noProof/>
              <w:kern w:val="2"/>
              <w:sz w:val="22"/>
              <w:szCs w:val="22"/>
              <w:lang w:eastAsia="nl-NL"/>
              <w14:ligatures w14:val="standardContextual"/>
            </w:rPr>
          </w:pPr>
          <w:hyperlink w:anchor="_Toc157591954" w:history="1">
            <w:r w:rsidRPr="003D6E96">
              <w:rPr>
                <w:rStyle w:val="Hyperlink"/>
                <w:noProof/>
                <w:lang w:val="en-CA"/>
              </w:rPr>
              <w:t>CombinedSeedSpread</w:t>
            </w:r>
            <w:r>
              <w:rPr>
                <w:noProof/>
                <w:webHidden/>
              </w:rPr>
              <w:tab/>
            </w:r>
            <w:r>
              <w:rPr>
                <w:noProof/>
                <w:webHidden/>
              </w:rPr>
              <w:fldChar w:fldCharType="begin"/>
            </w:r>
            <w:r>
              <w:rPr>
                <w:noProof/>
                <w:webHidden/>
              </w:rPr>
              <w:instrText xml:space="preserve"> PAGEREF _Toc157591954 \h </w:instrText>
            </w:r>
            <w:r>
              <w:rPr>
                <w:noProof/>
                <w:webHidden/>
              </w:rPr>
            </w:r>
            <w:r>
              <w:rPr>
                <w:noProof/>
                <w:webHidden/>
              </w:rPr>
              <w:fldChar w:fldCharType="separate"/>
            </w:r>
            <w:r>
              <w:rPr>
                <w:noProof/>
                <w:webHidden/>
              </w:rPr>
              <w:t>9</w:t>
            </w:r>
            <w:r>
              <w:rPr>
                <w:noProof/>
                <w:webHidden/>
              </w:rPr>
              <w:fldChar w:fldCharType="end"/>
            </w:r>
          </w:hyperlink>
        </w:p>
        <w:p w14:paraId="633A8042" w14:textId="7130035B" w:rsidR="0068113A" w:rsidRDefault="0068113A">
          <w:pPr>
            <w:pStyle w:val="Inhopg2"/>
            <w:tabs>
              <w:tab w:val="right" w:leader="underscore" w:pos="9016"/>
            </w:tabs>
            <w:rPr>
              <w:rFonts w:eastAsiaTheme="minorEastAsia" w:cstheme="minorBidi"/>
              <w:b w:val="0"/>
              <w:bCs w:val="0"/>
              <w:noProof/>
              <w:kern w:val="2"/>
              <w:lang w:eastAsia="nl-NL"/>
              <w14:ligatures w14:val="standardContextual"/>
            </w:rPr>
          </w:pPr>
          <w:hyperlink w:anchor="_Toc157591955" w:history="1">
            <w:r w:rsidRPr="003D6E96">
              <w:rPr>
                <w:rStyle w:val="Hyperlink"/>
                <w:noProof/>
                <w:lang w:val="en-CA"/>
              </w:rPr>
              <w:t>Single Subject Plots</w:t>
            </w:r>
            <w:r>
              <w:rPr>
                <w:noProof/>
                <w:webHidden/>
              </w:rPr>
              <w:tab/>
            </w:r>
            <w:r>
              <w:rPr>
                <w:noProof/>
                <w:webHidden/>
              </w:rPr>
              <w:fldChar w:fldCharType="begin"/>
            </w:r>
            <w:r>
              <w:rPr>
                <w:noProof/>
                <w:webHidden/>
              </w:rPr>
              <w:instrText xml:space="preserve"> PAGEREF _Toc157591955 \h </w:instrText>
            </w:r>
            <w:r>
              <w:rPr>
                <w:noProof/>
                <w:webHidden/>
              </w:rPr>
            </w:r>
            <w:r>
              <w:rPr>
                <w:noProof/>
                <w:webHidden/>
              </w:rPr>
              <w:fldChar w:fldCharType="separate"/>
            </w:r>
            <w:r>
              <w:rPr>
                <w:noProof/>
                <w:webHidden/>
              </w:rPr>
              <w:t>10</w:t>
            </w:r>
            <w:r>
              <w:rPr>
                <w:noProof/>
                <w:webHidden/>
              </w:rPr>
              <w:fldChar w:fldCharType="end"/>
            </w:r>
          </w:hyperlink>
        </w:p>
        <w:p w14:paraId="56575C4F" w14:textId="6CFCDA4D" w:rsidR="0068113A" w:rsidRDefault="0068113A">
          <w:pPr>
            <w:pStyle w:val="Inhopg3"/>
            <w:tabs>
              <w:tab w:val="right" w:leader="underscore" w:pos="9016"/>
            </w:tabs>
            <w:rPr>
              <w:rFonts w:eastAsiaTheme="minorEastAsia" w:cstheme="minorBidi"/>
              <w:noProof/>
              <w:kern w:val="2"/>
              <w:sz w:val="22"/>
              <w:szCs w:val="22"/>
              <w:lang w:eastAsia="nl-NL"/>
              <w14:ligatures w14:val="standardContextual"/>
            </w:rPr>
          </w:pPr>
          <w:hyperlink w:anchor="_Toc157591956" w:history="1">
            <w:r w:rsidRPr="003D6E96">
              <w:rPr>
                <w:rStyle w:val="Hyperlink"/>
                <w:noProof/>
                <w:lang w:val="en-CA"/>
              </w:rPr>
              <w:t>ExampleData_GCaMP_HbO_HbR</w:t>
            </w:r>
            <w:r>
              <w:rPr>
                <w:noProof/>
                <w:webHidden/>
              </w:rPr>
              <w:tab/>
            </w:r>
            <w:r>
              <w:rPr>
                <w:noProof/>
                <w:webHidden/>
              </w:rPr>
              <w:fldChar w:fldCharType="begin"/>
            </w:r>
            <w:r>
              <w:rPr>
                <w:noProof/>
                <w:webHidden/>
              </w:rPr>
              <w:instrText xml:space="preserve"> PAGEREF _Toc157591956 \h </w:instrText>
            </w:r>
            <w:r>
              <w:rPr>
                <w:noProof/>
                <w:webHidden/>
              </w:rPr>
            </w:r>
            <w:r>
              <w:rPr>
                <w:noProof/>
                <w:webHidden/>
              </w:rPr>
              <w:fldChar w:fldCharType="separate"/>
            </w:r>
            <w:r>
              <w:rPr>
                <w:noProof/>
                <w:webHidden/>
              </w:rPr>
              <w:t>10</w:t>
            </w:r>
            <w:r>
              <w:rPr>
                <w:noProof/>
                <w:webHidden/>
              </w:rPr>
              <w:fldChar w:fldCharType="end"/>
            </w:r>
          </w:hyperlink>
        </w:p>
        <w:p w14:paraId="707D37F6" w14:textId="74A33FE1" w:rsidR="0068113A" w:rsidRDefault="0068113A">
          <w:pPr>
            <w:pStyle w:val="Inhopg1"/>
            <w:tabs>
              <w:tab w:val="right" w:leader="underscore" w:pos="9016"/>
            </w:tabs>
            <w:rPr>
              <w:rFonts w:eastAsiaTheme="minorEastAsia" w:cstheme="minorBidi"/>
              <w:b w:val="0"/>
              <w:bCs w:val="0"/>
              <w:i w:val="0"/>
              <w:iCs w:val="0"/>
              <w:noProof/>
              <w:kern w:val="2"/>
              <w:sz w:val="22"/>
              <w:szCs w:val="22"/>
              <w:lang w:eastAsia="nl-NL"/>
              <w14:ligatures w14:val="standardContextual"/>
            </w:rPr>
          </w:pPr>
          <w:hyperlink w:anchor="_Toc157591957" w:history="1">
            <w:r w:rsidRPr="003D6E96">
              <w:rPr>
                <w:rStyle w:val="Hyperlink"/>
                <w:noProof/>
                <w:lang w:val="en-CA"/>
              </w:rPr>
              <w:t>Speckle</w:t>
            </w:r>
            <w:r>
              <w:rPr>
                <w:noProof/>
                <w:webHidden/>
              </w:rPr>
              <w:tab/>
            </w:r>
            <w:r>
              <w:rPr>
                <w:noProof/>
                <w:webHidden/>
              </w:rPr>
              <w:fldChar w:fldCharType="begin"/>
            </w:r>
            <w:r>
              <w:rPr>
                <w:noProof/>
                <w:webHidden/>
              </w:rPr>
              <w:instrText xml:space="preserve"> PAGEREF _Toc157591957 \h </w:instrText>
            </w:r>
            <w:r>
              <w:rPr>
                <w:noProof/>
                <w:webHidden/>
              </w:rPr>
            </w:r>
            <w:r>
              <w:rPr>
                <w:noProof/>
                <w:webHidden/>
              </w:rPr>
              <w:fldChar w:fldCharType="separate"/>
            </w:r>
            <w:r>
              <w:rPr>
                <w:noProof/>
                <w:webHidden/>
              </w:rPr>
              <w:t>11</w:t>
            </w:r>
            <w:r>
              <w:rPr>
                <w:noProof/>
                <w:webHidden/>
              </w:rPr>
              <w:fldChar w:fldCharType="end"/>
            </w:r>
          </w:hyperlink>
        </w:p>
        <w:p w14:paraId="0ED8BC7A" w14:textId="666FCDC7" w:rsidR="0068113A" w:rsidRDefault="0068113A">
          <w:pPr>
            <w:pStyle w:val="Inhopg2"/>
            <w:tabs>
              <w:tab w:val="right" w:leader="underscore" w:pos="9016"/>
            </w:tabs>
            <w:rPr>
              <w:rFonts w:eastAsiaTheme="minorEastAsia" w:cstheme="minorBidi"/>
              <w:b w:val="0"/>
              <w:bCs w:val="0"/>
              <w:noProof/>
              <w:kern w:val="2"/>
              <w:lang w:eastAsia="nl-NL"/>
              <w14:ligatures w14:val="standardContextual"/>
            </w:rPr>
          </w:pPr>
          <w:hyperlink w:anchor="_Toc157591958" w:history="1">
            <w:r w:rsidRPr="003D6E96">
              <w:rPr>
                <w:rStyle w:val="Hyperlink"/>
                <w:noProof/>
                <w:lang w:val="en-CA"/>
              </w:rPr>
              <w:t>Preprocessing_Pipeline_speckle</w:t>
            </w:r>
            <w:r>
              <w:rPr>
                <w:noProof/>
                <w:webHidden/>
              </w:rPr>
              <w:tab/>
            </w:r>
            <w:r>
              <w:rPr>
                <w:noProof/>
                <w:webHidden/>
              </w:rPr>
              <w:fldChar w:fldCharType="begin"/>
            </w:r>
            <w:r>
              <w:rPr>
                <w:noProof/>
                <w:webHidden/>
              </w:rPr>
              <w:instrText xml:space="preserve"> PAGEREF _Toc157591958 \h </w:instrText>
            </w:r>
            <w:r>
              <w:rPr>
                <w:noProof/>
                <w:webHidden/>
              </w:rPr>
            </w:r>
            <w:r>
              <w:rPr>
                <w:noProof/>
                <w:webHidden/>
              </w:rPr>
              <w:fldChar w:fldCharType="separate"/>
            </w:r>
            <w:r>
              <w:rPr>
                <w:noProof/>
                <w:webHidden/>
              </w:rPr>
              <w:t>11</w:t>
            </w:r>
            <w:r>
              <w:rPr>
                <w:noProof/>
                <w:webHidden/>
              </w:rPr>
              <w:fldChar w:fldCharType="end"/>
            </w:r>
          </w:hyperlink>
        </w:p>
        <w:p w14:paraId="2BC33B36" w14:textId="64ADB99A" w:rsidR="0068113A" w:rsidRDefault="0068113A">
          <w:pPr>
            <w:pStyle w:val="Inhopg3"/>
            <w:tabs>
              <w:tab w:val="right" w:leader="underscore" w:pos="9016"/>
            </w:tabs>
            <w:rPr>
              <w:rFonts w:eastAsiaTheme="minorEastAsia" w:cstheme="minorBidi"/>
              <w:noProof/>
              <w:kern w:val="2"/>
              <w:sz w:val="22"/>
              <w:szCs w:val="22"/>
              <w:lang w:eastAsia="nl-NL"/>
              <w14:ligatures w14:val="standardContextual"/>
            </w:rPr>
          </w:pPr>
          <w:hyperlink w:anchor="_Toc157591959" w:history="1">
            <w:r w:rsidRPr="003D6E96">
              <w:rPr>
                <w:rStyle w:val="Hyperlink"/>
                <w:noProof/>
                <w:lang w:val="en-CA"/>
              </w:rPr>
              <w:t>CompareMovementRecordings</w:t>
            </w:r>
            <w:r>
              <w:rPr>
                <w:noProof/>
                <w:webHidden/>
              </w:rPr>
              <w:tab/>
            </w:r>
            <w:r>
              <w:rPr>
                <w:noProof/>
                <w:webHidden/>
              </w:rPr>
              <w:fldChar w:fldCharType="begin"/>
            </w:r>
            <w:r>
              <w:rPr>
                <w:noProof/>
                <w:webHidden/>
              </w:rPr>
              <w:instrText xml:space="preserve"> PAGEREF _Toc157591959 \h </w:instrText>
            </w:r>
            <w:r>
              <w:rPr>
                <w:noProof/>
                <w:webHidden/>
              </w:rPr>
            </w:r>
            <w:r>
              <w:rPr>
                <w:noProof/>
                <w:webHidden/>
              </w:rPr>
              <w:fldChar w:fldCharType="separate"/>
            </w:r>
            <w:r>
              <w:rPr>
                <w:noProof/>
                <w:webHidden/>
              </w:rPr>
              <w:t>11</w:t>
            </w:r>
            <w:r>
              <w:rPr>
                <w:noProof/>
                <w:webHidden/>
              </w:rPr>
              <w:fldChar w:fldCharType="end"/>
            </w:r>
          </w:hyperlink>
        </w:p>
        <w:p w14:paraId="7BC34481" w14:textId="049EBBE3" w:rsidR="0068113A" w:rsidRDefault="0068113A">
          <w:pPr>
            <w:pStyle w:val="Inhopg3"/>
            <w:tabs>
              <w:tab w:val="right" w:leader="underscore" w:pos="9016"/>
            </w:tabs>
            <w:rPr>
              <w:rFonts w:eastAsiaTheme="minorEastAsia" w:cstheme="minorBidi"/>
              <w:noProof/>
              <w:kern w:val="2"/>
              <w:sz w:val="22"/>
              <w:szCs w:val="22"/>
              <w:lang w:eastAsia="nl-NL"/>
              <w14:ligatures w14:val="standardContextual"/>
            </w:rPr>
          </w:pPr>
          <w:hyperlink w:anchor="_Toc157591960" w:history="1">
            <w:r w:rsidRPr="003D6E96">
              <w:rPr>
                <w:rStyle w:val="Hyperlink"/>
                <w:noProof/>
                <w:lang w:val="en-CA"/>
              </w:rPr>
              <w:t>Transfer Recordings</w:t>
            </w:r>
            <w:r>
              <w:rPr>
                <w:noProof/>
                <w:webHidden/>
              </w:rPr>
              <w:tab/>
            </w:r>
            <w:r>
              <w:rPr>
                <w:noProof/>
                <w:webHidden/>
              </w:rPr>
              <w:fldChar w:fldCharType="begin"/>
            </w:r>
            <w:r>
              <w:rPr>
                <w:noProof/>
                <w:webHidden/>
              </w:rPr>
              <w:instrText xml:space="preserve"> PAGEREF _Toc157591960 \h </w:instrText>
            </w:r>
            <w:r>
              <w:rPr>
                <w:noProof/>
                <w:webHidden/>
              </w:rPr>
            </w:r>
            <w:r>
              <w:rPr>
                <w:noProof/>
                <w:webHidden/>
              </w:rPr>
              <w:fldChar w:fldCharType="separate"/>
            </w:r>
            <w:r>
              <w:rPr>
                <w:noProof/>
                <w:webHidden/>
              </w:rPr>
              <w:t>11</w:t>
            </w:r>
            <w:r>
              <w:rPr>
                <w:noProof/>
                <w:webHidden/>
              </w:rPr>
              <w:fldChar w:fldCharType="end"/>
            </w:r>
          </w:hyperlink>
        </w:p>
        <w:p w14:paraId="0D280A6B" w14:textId="414CBA6F" w:rsidR="0068113A" w:rsidRDefault="0068113A">
          <w:pPr>
            <w:pStyle w:val="Inhopg3"/>
            <w:tabs>
              <w:tab w:val="right" w:leader="underscore" w:pos="9016"/>
            </w:tabs>
            <w:rPr>
              <w:rFonts w:eastAsiaTheme="minorEastAsia" w:cstheme="minorBidi"/>
              <w:noProof/>
              <w:kern w:val="2"/>
              <w:sz w:val="22"/>
              <w:szCs w:val="22"/>
              <w:lang w:eastAsia="nl-NL"/>
              <w14:ligatures w14:val="standardContextual"/>
            </w:rPr>
          </w:pPr>
          <w:hyperlink w:anchor="_Toc157591961" w:history="1">
            <w:r w:rsidRPr="003D6E96">
              <w:rPr>
                <w:rStyle w:val="Hyperlink"/>
                <w:noProof/>
                <w:lang w:val="en-CA"/>
              </w:rPr>
              <w:t>PlotTreadmill</w:t>
            </w:r>
            <w:r>
              <w:rPr>
                <w:noProof/>
                <w:webHidden/>
              </w:rPr>
              <w:tab/>
            </w:r>
            <w:r>
              <w:rPr>
                <w:noProof/>
                <w:webHidden/>
              </w:rPr>
              <w:fldChar w:fldCharType="begin"/>
            </w:r>
            <w:r>
              <w:rPr>
                <w:noProof/>
                <w:webHidden/>
              </w:rPr>
              <w:instrText xml:space="preserve"> PAGEREF _Toc157591961 \h </w:instrText>
            </w:r>
            <w:r>
              <w:rPr>
                <w:noProof/>
                <w:webHidden/>
              </w:rPr>
            </w:r>
            <w:r>
              <w:rPr>
                <w:noProof/>
                <w:webHidden/>
              </w:rPr>
              <w:fldChar w:fldCharType="separate"/>
            </w:r>
            <w:r>
              <w:rPr>
                <w:noProof/>
                <w:webHidden/>
              </w:rPr>
              <w:t>11</w:t>
            </w:r>
            <w:r>
              <w:rPr>
                <w:noProof/>
                <w:webHidden/>
              </w:rPr>
              <w:fldChar w:fldCharType="end"/>
            </w:r>
          </w:hyperlink>
        </w:p>
        <w:p w14:paraId="54246098" w14:textId="136EE370" w:rsidR="0068113A" w:rsidRDefault="0068113A">
          <w:pPr>
            <w:pStyle w:val="Inhopg3"/>
            <w:tabs>
              <w:tab w:val="right" w:leader="underscore" w:pos="9016"/>
            </w:tabs>
            <w:rPr>
              <w:rFonts w:eastAsiaTheme="minorEastAsia" w:cstheme="minorBidi"/>
              <w:noProof/>
              <w:kern w:val="2"/>
              <w:sz w:val="22"/>
              <w:szCs w:val="22"/>
              <w:lang w:eastAsia="nl-NL"/>
              <w14:ligatures w14:val="standardContextual"/>
            </w:rPr>
          </w:pPr>
          <w:hyperlink w:anchor="_Toc157591962" w:history="1">
            <w:r w:rsidRPr="003D6E96">
              <w:rPr>
                <w:rStyle w:val="Hyperlink"/>
                <w:noProof/>
                <w:lang w:val="en-CA"/>
              </w:rPr>
              <w:t>ImagesClassification</w:t>
            </w:r>
            <w:r>
              <w:rPr>
                <w:noProof/>
                <w:webHidden/>
              </w:rPr>
              <w:tab/>
            </w:r>
            <w:r>
              <w:rPr>
                <w:noProof/>
                <w:webHidden/>
              </w:rPr>
              <w:fldChar w:fldCharType="begin"/>
            </w:r>
            <w:r>
              <w:rPr>
                <w:noProof/>
                <w:webHidden/>
              </w:rPr>
              <w:instrText xml:space="preserve"> PAGEREF _Toc157591962 \h </w:instrText>
            </w:r>
            <w:r>
              <w:rPr>
                <w:noProof/>
                <w:webHidden/>
              </w:rPr>
            </w:r>
            <w:r>
              <w:rPr>
                <w:noProof/>
                <w:webHidden/>
              </w:rPr>
              <w:fldChar w:fldCharType="separate"/>
            </w:r>
            <w:r>
              <w:rPr>
                <w:noProof/>
                <w:webHidden/>
              </w:rPr>
              <w:t>11</w:t>
            </w:r>
            <w:r>
              <w:rPr>
                <w:noProof/>
                <w:webHidden/>
              </w:rPr>
              <w:fldChar w:fldCharType="end"/>
            </w:r>
          </w:hyperlink>
        </w:p>
        <w:p w14:paraId="129A8A21" w14:textId="5CFA3A13" w:rsidR="0068113A" w:rsidRDefault="0068113A">
          <w:pPr>
            <w:pStyle w:val="Inhopg3"/>
            <w:tabs>
              <w:tab w:val="right" w:leader="underscore" w:pos="9016"/>
            </w:tabs>
            <w:rPr>
              <w:rFonts w:eastAsiaTheme="minorEastAsia" w:cstheme="minorBidi"/>
              <w:noProof/>
              <w:kern w:val="2"/>
              <w:sz w:val="22"/>
              <w:szCs w:val="22"/>
              <w:lang w:eastAsia="nl-NL"/>
              <w14:ligatures w14:val="standardContextual"/>
            </w:rPr>
          </w:pPr>
          <w:hyperlink w:anchor="_Toc157591963" w:history="1">
            <w:r w:rsidRPr="003D6E96">
              <w:rPr>
                <w:rStyle w:val="Hyperlink"/>
                <w:noProof/>
                <w:lang w:val="en-CA"/>
              </w:rPr>
              <w:t>MarkMovedFrames</w:t>
            </w:r>
            <w:r>
              <w:rPr>
                <w:noProof/>
                <w:webHidden/>
              </w:rPr>
              <w:tab/>
            </w:r>
            <w:r>
              <w:rPr>
                <w:noProof/>
                <w:webHidden/>
              </w:rPr>
              <w:fldChar w:fldCharType="begin"/>
            </w:r>
            <w:r>
              <w:rPr>
                <w:noProof/>
                <w:webHidden/>
              </w:rPr>
              <w:instrText xml:space="preserve"> PAGEREF _Toc157591963 \h </w:instrText>
            </w:r>
            <w:r>
              <w:rPr>
                <w:noProof/>
                <w:webHidden/>
              </w:rPr>
            </w:r>
            <w:r>
              <w:rPr>
                <w:noProof/>
                <w:webHidden/>
              </w:rPr>
              <w:fldChar w:fldCharType="separate"/>
            </w:r>
            <w:r>
              <w:rPr>
                <w:noProof/>
                <w:webHidden/>
              </w:rPr>
              <w:t>11</w:t>
            </w:r>
            <w:r>
              <w:rPr>
                <w:noProof/>
                <w:webHidden/>
              </w:rPr>
              <w:fldChar w:fldCharType="end"/>
            </w:r>
          </w:hyperlink>
        </w:p>
        <w:p w14:paraId="4DB1BE79" w14:textId="39D2566E" w:rsidR="0068113A" w:rsidRDefault="0068113A">
          <w:pPr>
            <w:pStyle w:val="Inhopg3"/>
            <w:tabs>
              <w:tab w:val="right" w:leader="underscore" w:pos="9016"/>
            </w:tabs>
            <w:rPr>
              <w:rFonts w:eastAsiaTheme="minorEastAsia" w:cstheme="minorBidi"/>
              <w:noProof/>
              <w:kern w:val="2"/>
              <w:sz w:val="22"/>
              <w:szCs w:val="22"/>
              <w:lang w:eastAsia="nl-NL"/>
              <w14:ligatures w14:val="standardContextual"/>
            </w:rPr>
          </w:pPr>
          <w:hyperlink w:anchor="_Toc157591964" w:history="1">
            <w:r w:rsidRPr="003D6E96">
              <w:rPr>
                <w:rStyle w:val="Hyperlink"/>
                <w:noProof/>
                <w:lang w:val="en-CA"/>
              </w:rPr>
              <w:t>Flip Left-Right</w:t>
            </w:r>
            <w:r>
              <w:rPr>
                <w:noProof/>
                <w:webHidden/>
              </w:rPr>
              <w:tab/>
            </w:r>
            <w:r>
              <w:rPr>
                <w:noProof/>
                <w:webHidden/>
              </w:rPr>
              <w:fldChar w:fldCharType="begin"/>
            </w:r>
            <w:r>
              <w:rPr>
                <w:noProof/>
                <w:webHidden/>
              </w:rPr>
              <w:instrText xml:space="preserve"> PAGEREF _Toc157591964 \h </w:instrText>
            </w:r>
            <w:r>
              <w:rPr>
                <w:noProof/>
                <w:webHidden/>
              </w:rPr>
            </w:r>
            <w:r>
              <w:rPr>
                <w:noProof/>
                <w:webHidden/>
              </w:rPr>
              <w:fldChar w:fldCharType="separate"/>
            </w:r>
            <w:r>
              <w:rPr>
                <w:noProof/>
                <w:webHidden/>
              </w:rPr>
              <w:t>11</w:t>
            </w:r>
            <w:r>
              <w:rPr>
                <w:noProof/>
                <w:webHidden/>
              </w:rPr>
              <w:fldChar w:fldCharType="end"/>
            </w:r>
          </w:hyperlink>
        </w:p>
        <w:p w14:paraId="36E5016C" w14:textId="0A3DE894" w:rsidR="0068113A" w:rsidRDefault="0068113A">
          <w:pPr>
            <w:pStyle w:val="Inhopg1"/>
            <w:tabs>
              <w:tab w:val="right" w:leader="underscore" w:pos="9016"/>
            </w:tabs>
            <w:rPr>
              <w:rFonts w:eastAsiaTheme="minorEastAsia" w:cstheme="minorBidi"/>
              <w:b w:val="0"/>
              <w:bCs w:val="0"/>
              <w:i w:val="0"/>
              <w:iCs w:val="0"/>
              <w:noProof/>
              <w:kern w:val="2"/>
              <w:sz w:val="22"/>
              <w:szCs w:val="22"/>
              <w:lang w:eastAsia="nl-NL"/>
              <w14:ligatures w14:val="standardContextual"/>
            </w:rPr>
          </w:pPr>
          <w:hyperlink w:anchor="_Toc157591965" w:history="1">
            <w:r w:rsidRPr="003D6E96">
              <w:rPr>
                <w:rStyle w:val="Hyperlink"/>
                <w:noProof/>
                <w:lang w:val="en-CA"/>
              </w:rPr>
              <w:t>Ultrasound</w:t>
            </w:r>
            <w:r>
              <w:rPr>
                <w:noProof/>
                <w:webHidden/>
              </w:rPr>
              <w:tab/>
            </w:r>
            <w:r>
              <w:rPr>
                <w:noProof/>
                <w:webHidden/>
              </w:rPr>
              <w:fldChar w:fldCharType="begin"/>
            </w:r>
            <w:r>
              <w:rPr>
                <w:noProof/>
                <w:webHidden/>
              </w:rPr>
              <w:instrText xml:space="preserve"> PAGEREF _Toc157591965 \h </w:instrText>
            </w:r>
            <w:r>
              <w:rPr>
                <w:noProof/>
                <w:webHidden/>
              </w:rPr>
            </w:r>
            <w:r>
              <w:rPr>
                <w:noProof/>
                <w:webHidden/>
              </w:rPr>
              <w:fldChar w:fldCharType="separate"/>
            </w:r>
            <w:r>
              <w:rPr>
                <w:noProof/>
                <w:webHidden/>
              </w:rPr>
              <w:t>12</w:t>
            </w:r>
            <w:r>
              <w:rPr>
                <w:noProof/>
                <w:webHidden/>
              </w:rPr>
              <w:fldChar w:fldCharType="end"/>
            </w:r>
          </w:hyperlink>
        </w:p>
        <w:p w14:paraId="0A74616E" w14:textId="4730F940" w:rsidR="0068113A" w:rsidRDefault="0068113A">
          <w:pPr>
            <w:pStyle w:val="Inhopg2"/>
            <w:tabs>
              <w:tab w:val="right" w:leader="underscore" w:pos="9016"/>
            </w:tabs>
            <w:rPr>
              <w:rFonts w:eastAsiaTheme="minorEastAsia" w:cstheme="minorBidi"/>
              <w:b w:val="0"/>
              <w:bCs w:val="0"/>
              <w:noProof/>
              <w:kern w:val="2"/>
              <w:lang w:eastAsia="nl-NL"/>
              <w14:ligatures w14:val="standardContextual"/>
            </w:rPr>
          </w:pPr>
          <w:hyperlink w:anchor="_Toc157591966" w:history="1">
            <w:r w:rsidRPr="003D6E96">
              <w:rPr>
                <w:rStyle w:val="Hyperlink"/>
                <w:noProof/>
                <w:lang w:val="en-CA"/>
              </w:rPr>
              <w:t>Us_analyis.mlapp (Fred, updated by Marleen)</w:t>
            </w:r>
            <w:r>
              <w:rPr>
                <w:noProof/>
                <w:webHidden/>
              </w:rPr>
              <w:tab/>
            </w:r>
            <w:r>
              <w:rPr>
                <w:noProof/>
                <w:webHidden/>
              </w:rPr>
              <w:fldChar w:fldCharType="begin"/>
            </w:r>
            <w:r>
              <w:rPr>
                <w:noProof/>
                <w:webHidden/>
              </w:rPr>
              <w:instrText xml:space="preserve"> PAGEREF _Toc157591966 \h </w:instrText>
            </w:r>
            <w:r>
              <w:rPr>
                <w:noProof/>
                <w:webHidden/>
              </w:rPr>
            </w:r>
            <w:r>
              <w:rPr>
                <w:noProof/>
                <w:webHidden/>
              </w:rPr>
              <w:fldChar w:fldCharType="separate"/>
            </w:r>
            <w:r>
              <w:rPr>
                <w:noProof/>
                <w:webHidden/>
              </w:rPr>
              <w:t>12</w:t>
            </w:r>
            <w:r>
              <w:rPr>
                <w:noProof/>
                <w:webHidden/>
              </w:rPr>
              <w:fldChar w:fldCharType="end"/>
            </w:r>
          </w:hyperlink>
        </w:p>
        <w:p w14:paraId="2DCA8098" w14:textId="44FDCE2F" w:rsidR="0068113A" w:rsidRDefault="0068113A">
          <w:pPr>
            <w:pStyle w:val="Inhopg4"/>
            <w:tabs>
              <w:tab w:val="right" w:leader="underscore" w:pos="9016"/>
            </w:tabs>
            <w:rPr>
              <w:rFonts w:eastAsiaTheme="minorEastAsia" w:cstheme="minorBidi"/>
              <w:noProof/>
              <w:kern w:val="2"/>
              <w:sz w:val="22"/>
              <w:szCs w:val="22"/>
              <w:lang w:eastAsia="nl-NL"/>
              <w14:ligatures w14:val="standardContextual"/>
            </w:rPr>
          </w:pPr>
          <w:hyperlink w:anchor="_Toc157591967" w:history="1">
            <w:r w:rsidRPr="003D6E96">
              <w:rPr>
                <w:rStyle w:val="Hyperlink"/>
                <w:noProof/>
                <w:lang w:val="en-CA"/>
              </w:rPr>
              <w:t>M Mode</w:t>
            </w:r>
            <w:r>
              <w:rPr>
                <w:noProof/>
                <w:webHidden/>
              </w:rPr>
              <w:tab/>
            </w:r>
            <w:r>
              <w:rPr>
                <w:noProof/>
                <w:webHidden/>
              </w:rPr>
              <w:fldChar w:fldCharType="begin"/>
            </w:r>
            <w:r>
              <w:rPr>
                <w:noProof/>
                <w:webHidden/>
              </w:rPr>
              <w:instrText xml:space="preserve"> PAGEREF _Toc157591967 \h </w:instrText>
            </w:r>
            <w:r>
              <w:rPr>
                <w:noProof/>
                <w:webHidden/>
              </w:rPr>
            </w:r>
            <w:r>
              <w:rPr>
                <w:noProof/>
                <w:webHidden/>
              </w:rPr>
              <w:fldChar w:fldCharType="separate"/>
            </w:r>
            <w:r>
              <w:rPr>
                <w:noProof/>
                <w:webHidden/>
              </w:rPr>
              <w:t>12</w:t>
            </w:r>
            <w:r>
              <w:rPr>
                <w:noProof/>
                <w:webHidden/>
              </w:rPr>
              <w:fldChar w:fldCharType="end"/>
            </w:r>
          </w:hyperlink>
        </w:p>
        <w:p w14:paraId="4CB41392" w14:textId="424E0ACD" w:rsidR="0068113A" w:rsidRDefault="0068113A">
          <w:pPr>
            <w:pStyle w:val="Inhopg4"/>
            <w:tabs>
              <w:tab w:val="right" w:leader="underscore" w:pos="9016"/>
            </w:tabs>
            <w:rPr>
              <w:rFonts w:eastAsiaTheme="minorEastAsia" w:cstheme="minorBidi"/>
              <w:noProof/>
              <w:kern w:val="2"/>
              <w:sz w:val="22"/>
              <w:szCs w:val="22"/>
              <w:lang w:eastAsia="nl-NL"/>
              <w14:ligatures w14:val="standardContextual"/>
            </w:rPr>
          </w:pPr>
          <w:hyperlink w:anchor="_Toc157591968" w:history="1">
            <w:r w:rsidRPr="003D6E96">
              <w:rPr>
                <w:rStyle w:val="Hyperlink"/>
                <w:noProof/>
                <w:lang w:val="en-CA"/>
              </w:rPr>
              <w:t>PW Mode</w:t>
            </w:r>
            <w:r>
              <w:rPr>
                <w:noProof/>
                <w:webHidden/>
              </w:rPr>
              <w:tab/>
            </w:r>
            <w:r>
              <w:rPr>
                <w:noProof/>
                <w:webHidden/>
              </w:rPr>
              <w:fldChar w:fldCharType="begin"/>
            </w:r>
            <w:r>
              <w:rPr>
                <w:noProof/>
                <w:webHidden/>
              </w:rPr>
              <w:instrText xml:space="preserve"> PAGEREF _Toc157591968 \h </w:instrText>
            </w:r>
            <w:r>
              <w:rPr>
                <w:noProof/>
                <w:webHidden/>
              </w:rPr>
            </w:r>
            <w:r>
              <w:rPr>
                <w:noProof/>
                <w:webHidden/>
              </w:rPr>
              <w:fldChar w:fldCharType="separate"/>
            </w:r>
            <w:r>
              <w:rPr>
                <w:noProof/>
                <w:webHidden/>
              </w:rPr>
              <w:t>12</w:t>
            </w:r>
            <w:r>
              <w:rPr>
                <w:noProof/>
                <w:webHidden/>
              </w:rPr>
              <w:fldChar w:fldCharType="end"/>
            </w:r>
          </w:hyperlink>
        </w:p>
        <w:p w14:paraId="335FA567" w14:textId="50223DA7" w:rsidR="0068113A" w:rsidRDefault="0068113A">
          <w:pPr>
            <w:pStyle w:val="Inhopg4"/>
            <w:tabs>
              <w:tab w:val="right" w:leader="underscore" w:pos="9016"/>
            </w:tabs>
            <w:rPr>
              <w:rFonts w:eastAsiaTheme="minorEastAsia" w:cstheme="minorBidi"/>
              <w:noProof/>
              <w:kern w:val="2"/>
              <w:sz w:val="22"/>
              <w:szCs w:val="22"/>
              <w:lang w:eastAsia="nl-NL"/>
              <w14:ligatures w14:val="standardContextual"/>
            </w:rPr>
          </w:pPr>
          <w:hyperlink w:anchor="_Toc157591969" w:history="1">
            <w:r w:rsidRPr="003D6E96">
              <w:rPr>
                <w:rStyle w:val="Hyperlink"/>
                <w:noProof/>
                <w:lang w:val="en-CA"/>
              </w:rPr>
              <w:t>Save</w:t>
            </w:r>
            <w:r>
              <w:rPr>
                <w:noProof/>
                <w:webHidden/>
              </w:rPr>
              <w:tab/>
            </w:r>
            <w:r>
              <w:rPr>
                <w:noProof/>
                <w:webHidden/>
              </w:rPr>
              <w:fldChar w:fldCharType="begin"/>
            </w:r>
            <w:r>
              <w:rPr>
                <w:noProof/>
                <w:webHidden/>
              </w:rPr>
              <w:instrText xml:space="preserve"> PAGEREF _Toc157591969 \h </w:instrText>
            </w:r>
            <w:r>
              <w:rPr>
                <w:noProof/>
                <w:webHidden/>
              </w:rPr>
            </w:r>
            <w:r>
              <w:rPr>
                <w:noProof/>
                <w:webHidden/>
              </w:rPr>
              <w:fldChar w:fldCharType="separate"/>
            </w:r>
            <w:r>
              <w:rPr>
                <w:noProof/>
                <w:webHidden/>
              </w:rPr>
              <w:t>12</w:t>
            </w:r>
            <w:r>
              <w:rPr>
                <w:noProof/>
                <w:webHidden/>
              </w:rPr>
              <w:fldChar w:fldCharType="end"/>
            </w:r>
          </w:hyperlink>
        </w:p>
        <w:p w14:paraId="77592054" w14:textId="43136EC0" w:rsidR="0068113A" w:rsidRDefault="0068113A">
          <w:pPr>
            <w:pStyle w:val="Inhopg3"/>
            <w:tabs>
              <w:tab w:val="right" w:leader="underscore" w:pos="9016"/>
            </w:tabs>
            <w:rPr>
              <w:rFonts w:eastAsiaTheme="minorEastAsia" w:cstheme="minorBidi"/>
              <w:noProof/>
              <w:kern w:val="2"/>
              <w:sz w:val="22"/>
              <w:szCs w:val="22"/>
              <w:lang w:eastAsia="nl-NL"/>
              <w14:ligatures w14:val="standardContextual"/>
            </w:rPr>
          </w:pPr>
          <w:hyperlink w:anchor="_Toc157591970" w:history="1">
            <w:r w:rsidRPr="003D6E96">
              <w:rPr>
                <w:rStyle w:val="Hyperlink"/>
                <w:noProof/>
                <w:lang w:val="en-CA"/>
              </w:rPr>
              <w:t>BugPatchMultiplyMouse</w:t>
            </w:r>
            <w:r>
              <w:rPr>
                <w:noProof/>
                <w:webHidden/>
              </w:rPr>
              <w:tab/>
            </w:r>
            <w:r>
              <w:rPr>
                <w:noProof/>
                <w:webHidden/>
              </w:rPr>
              <w:fldChar w:fldCharType="begin"/>
            </w:r>
            <w:r>
              <w:rPr>
                <w:noProof/>
                <w:webHidden/>
              </w:rPr>
              <w:instrText xml:space="preserve"> PAGEREF _Toc157591970 \h </w:instrText>
            </w:r>
            <w:r>
              <w:rPr>
                <w:noProof/>
                <w:webHidden/>
              </w:rPr>
            </w:r>
            <w:r>
              <w:rPr>
                <w:noProof/>
                <w:webHidden/>
              </w:rPr>
              <w:fldChar w:fldCharType="separate"/>
            </w:r>
            <w:r>
              <w:rPr>
                <w:noProof/>
                <w:webHidden/>
              </w:rPr>
              <w:t>13</w:t>
            </w:r>
            <w:r>
              <w:rPr>
                <w:noProof/>
                <w:webHidden/>
              </w:rPr>
              <w:fldChar w:fldCharType="end"/>
            </w:r>
          </w:hyperlink>
        </w:p>
        <w:p w14:paraId="313A3465" w14:textId="43380260" w:rsidR="0068113A" w:rsidRDefault="0068113A">
          <w:pPr>
            <w:pStyle w:val="Inhopg2"/>
            <w:tabs>
              <w:tab w:val="right" w:leader="underscore" w:pos="9016"/>
            </w:tabs>
            <w:rPr>
              <w:rFonts w:eastAsiaTheme="minorEastAsia" w:cstheme="minorBidi"/>
              <w:b w:val="0"/>
              <w:bCs w:val="0"/>
              <w:noProof/>
              <w:kern w:val="2"/>
              <w:lang w:eastAsia="nl-NL"/>
              <w14:ligatures w14:val="standardContextual"/>
            </w:rPr>
          </w:pPr>
          <w:hyperlink w:anchor="_Toc157591971" w:history="1">
            <w:r w:rsidRPr="003D6E96">
              <w:rPr>
                <w:rStyle w:val="Hyperlink"/>
                <w:noProof/>
                <w:lang w:val="en-CA"/>
              </w:rPr>
              <w:t>US_Analysis_Pipeline</w:t>
            </w:r>
            <w:r>
              <w:rPr>
                <w:noProof/>
                <w:webHidden/>
              </w:rPr>
              <w:tab/>
            </w:r>
            <w:r>
              <w:rPr>
                <w:noProof/>
                <w:webHidden/>
              </w:rPr>
              <w:fldChar w:fldCharType="begin"/>
            </w:r>
            <w:r>
              <w:rPr>
                <w:noProof/>
                <w:webHidden/>
              </w:rPr>
              <w:instrText xml:space="preserve"> PAGEREF _Toc157591971 \h </w:instrText>
            </w:r>
            <w:r>
              <w:rPr>
                <w:noProof/>
                <w:webHidden/>
              </w:rPr>
            </w:r>
            <w:r>
              <w:rPr>
                <w:noProof/>
                <w:webHidden/>
              </w:rPr>
              <w:fldChar w:fldCharType="separate"/>
            </w:r>
            <w:r>
              <w:rPr>
                <w:noProof/>
                <w:webHidden/>
              </w:rPr>
              <w:t>13</w:t>
            </w:r>
            <w:r>
              <w:rPr>
                <w:noProof/>
                <w:webHidden/>
              </w:rPr>
              <w:fldChar w:fldCharType="end"/>
            </w:r>
          </w:hyperlink>
        </w:p>
        <w:p w14:paraId="20F8E687" w14:textId="7E501B33" w:rsidR="0068113A" w:rsidRDefault="0068113A">
          <w:pPr>
            <w:pStyle w:val="Inhopg3"/>
            <w:tabs>
              <w:tab w:val="right" w:leader="underscore" w:pos="9016"/>
            </w:tabs>
            <w:rPr>
              <w:rFonts w:eastAsiaTheme="minorEastAsia" w:cstheme="minorBidi"/>
              <w:noProof/>
              <w:kern w:val="2"/>
              <w:sz w:val="22"/>
              <w:szCs w:val="22"/>
              <w:lang w:eastAsia="nl-NL"/>
              <w14:ligatures w14:val="standardContextual"/>
            </w:rPr>
          </w:pPr>
          <w:hyperlink w:anchor="_Toc157591972" w:history="1">
            <w:r w:rsidRPr="003D6E96">
              <w:rPr>
                <w:rStyle w:val="Hyperlink"/>
                <w:noProof/>
                <w:lang w:val="en-CA"/>
              </w:rPr>
              <w:t>US_analysis_by_hand</w:t>
            </w:r>
            <w:r>
              <w:rPr>
                <w:noProof/>
                <w:webHidden/>
              </w:rPr>
              <w:tab/>
            </w:r>
            <w:r>
              <w:rPr>
                <w:noProof/>
                <w:webHidden/>
              </w:rPr>
              <w:fldChar w:fldCharType="begin"/>
            </w:r>
            <w:r>
              <w:rPr>
                <w:noProof/>
                <w:webHidden/>
              </w:rPr>
              <w:instrText xml:space="preserve"> PAGEREF _Toc157591972 \h </w:instrText>
            </w:r>
            <w:r>
              <w:rPr>
                <w:noProof/>
                <w:webHidden/>
              </w:rPr>
            </w:r>
            <w:r>
              <w:rPr>
                <w:noProof/>
                <w:webHidden/>
              </w:rPr>
              <w:fldChar w:fldCharType="separate"/>
            </w:r>
            <w:r>
              <w:rPr>
                <w:noProof/>
                <w:webHidden/>
              </w:rPr>
              <w:t>13</w:t>
            </w:r>
            <w:r>
              <w:rPr>
                <w:noProof/>
                <w:webHidden/>
              </w:rPr>
              <w:fldChar w:fldCharType="end"/>
            </w:r>
          </w:hyperlink>
        </w:p>
        <w:p w14:paraId="07B088BC" w14:textId="42CA28B9" w:rsidR="0068113A" w:rsidRDefault="0068113A">
          <w:pPr>
            <w:pStyle w:val="Inhopg3"/>
            <w:tabs>
              <w:tab w:val="right" w:leader="underscore" w:pos="9016"/>
            </w:tabs>
            <w:rPr>
              <w:rFonts w:eastAsiaTheme="minorEastAsia" w:cstheme="minorBidi"/>
              <w:noProof/>
              <w:kern w:val="2"/>
              <w:sz w:val="22"/>
              <w:szCs w:val="22"/>
              <w:lang w:eastAsia="nl-NL"/>
              <w14:ligatures w14:val="standardContextual"/>
            </w:rPr>
          </w:pPr>
          <w:hyperlink w:anchor="_Toc157591973" w:history="1">
            <w:r w:rsidRPr="003D6E96">
              <w:rPr>
                <w:rStyle w:val="Hyperlink"/>
                <w:noProof/>
                <w:lang w:val="en-CA"/>
              </w:rPr>
              <w:t>PlotUSResultsBoxplot</w:t>
            </w:r>
            <w:r>
              <w:rPr>
                <w:noProof/>
                <w:webHidden/>
              </w:rPr>
              <w:tab/>
            </w:r>
            <w:r>
              <w:rPr>
                <w:noProof/>
                <w:webHidden/>
              </w:rPr>
              <w:fldChar w:fldCharType="begin"/>
            </w:r>
            <w:r>
              <w:rPr>
                <w:noProof/>
                <w:webHidden/>
              </w:rPr>
              <w:instrText xml:space="preserve"> PAGEREF _Toc157591973 \h </w:instrText>
            </w:r>
            <w:r>
              <w:rPr>
                <w:noProof/>
                <w:webHidden/>
              </w:rPr>
            </w:r>
            <w:r>
              <w:rPr>
                <w:noProof/>
                <w:webHidden/>
              </w:rPr>
              <w:fldChar w:fldCharType="separate"/>
            </w:r>
            <w:r>
              <w:rPr>
                <w:noProof/>
                <w:webHidden/>
              </w:rPr>
              <w:t>13</w:t>
            </w:r>
            <w:r>
              <w:rPr>
                <w:noProof/>
                <w:webHidden/>
              </w:rPr>
              <w:fldChar w:fldCharType="end"/>
            </w:r>
          </w:hyperlink>
        </w:p>
        <w:p w14:paraId="1A7A56E9" w14:textId="2B309C0A" w:rsidR="0068113A" w:rsidRDefault="0068113A">
          <w:pPr>
            <w:pStyle w:val="Inhopg3"/>
            <w:tabs>
              <w:tab w:val="right" w:leader="underscore" w:pos="9016"/>
            </w:tabs>
            <w:rPr>
              <w:rFonts w:eastAsiaTheme="minorEastAsia" w:cstheme="minorBidi"/>
              <w:noProof/>
              <w:kern w:val="2"/>
              <w:sz w:val="22"/>
              <w:szCs w:val="22"/>
              <w:lang w:eastAsia="nl-NL"/>
              <w14:ligatures w14:val="standardContextual"/>
            </w:rPr>
          </w:pPr>
          <w:hyperlink w:anchor="_Toc157591974" w:history="1">
            <w:r w:rsidRPr="003D6E96">
              <w:rPr>
                <w:rStyle w:val="Hyperlink"/>
                <w:noProof/>
                <w:lang w:val="en-CA"/>
              </w:rPr>
              <w:t>PlotUSResultsScatter</w:t>
            </w:r>
            <w:r>
              <w:rPr>
                <w:noProof/>
                <w:webHidden/>
              </w:rPr>
              <w:tab/>
            </w:r>
            <w:r>
              <w:rPr>
                <w:noProof/>
                <w:webHidden/>
              </w:rPr>
              <w:fldChar w:fldCharType="begin"/>
            </w:r>
            <w:r>
              <w:rPr>
                <w:noProof/>
                <w:webHidden/>
              </w:rPr>
              <w:instrText xml:space="preserve"> PAGEREF _Toc157591974 \h </w:instrText>
            </w:r>
            <w:r>
              <w:rPr>
                <w:noProof/>
                <w:webHidden/>
              </w:rPr>
            </w:r>
            <w:r>
              <w:rPr>
                <w:noProof/>
                <w:webHidden/>
              </w:rPr>
              <w:fldChar w:fldCharType="separate"/>
            </w:r>
            <w:r>
              <w:rPr>
                <w:noProof/>
                <w:webHidden/>
              </w:rPr>
              <w:t>14</w:t>
            </w:r>
            <w:r>
              <w:rPr>
                <w:noProof/>
                <w:webHidden/>
              </w:rPr>
              <w:fldChar w:fldCharType="end"/>
            </w:r>
          </w:hyperlink>
        </w:p>
        <w:p w14:paraId="30E134AB" w14:textId="6264EE7A" w:rsidR="0077357E" w:rsidRPr="00AC075D" w:rsidRDefault="0077357E">
          <w:r>
            <w:fldChar w:fldCharType="end"/>
          </w:r>
        </w:p>
      </w:sdtContent>
    </w:sdt>
    <w:p w14:paraId="72F315A9" w14:textId="77777777" w:rsidR="000B4ACB" w:rsidRDefault="000B4ACB" w:rsidP="000B4ACB">
      <w:pPr>
        <w:pStyle w:val="Geenafstand"/>
        <w:rPr>
          <w:rFonts w:asciiTheme="majorHAnsi" w:eastAsiaTheme="majorEastAsia" w:hAnsiTheme="majorHAnsi" w:cstheme="majorBidi"/>
          <w:lang w:val="en-CA"/>
        </w:rPr>
      </w:pPr>
      <w:r>
        <w:rPr>
          <w:lang w:val="en-CA"/>
        </w:rPr>
        <w:br w:type="page"/>
      </w:r>
    </w:p>
    <w:p w14:paraId="55A94C47" w14:textId="46923B20" w:rsidR="0077357E" w:rsidRPr="0077357E" w:rsidRDefault="0077357E" w:rsidP="0077357E">
      <w:pPr>
        <w:pStyle w:val="Kop1"/>
        <w:rPr>
          <w:color w:val="44546A" w:themeColor="text2"/>
          <w:sz w:val="52"/>
          <w:szCs w:val="52"/>
          <w:lang w:val="en-CA"/>
        </w:rPr>
      </w:pPr>
      <w:bookmarkStart w:id="0" w:name="_Toc157591931"/>
      <w:r w:rsidRPr="0077357E">
        <w:rPr>
          <w:color w:val="44546A" w:themeColor="text2"/>
          <w:sz w:val="52"/>
          <w:szCs w:val="52"/>
          <w:lang w:val="en-CA"/>
        </w:rPr>
        <w:lastRenderedPageBreak/>
        <w:t>GCaMP</w:t>
      </w:r>
      <w:bookmarkEnd w:id="0"/>
    </w:p>
    <w:p w14:paraId="08D06820" w14:textId="5FFDADB1" w:rsidR="00191693" w:rsidRDefault="00191693" w:rsidP="00191693">
      <w:pPr>
        <w:pStyle w:val="Ondertitel"/>
        <w:rPr>
          <w:lang w:val="en-CA"/>
        </w:rPr>
      </w:pPr>
      <w:bookmarkStart w:id="1" w:name="_Toc157591932"/>
      <w:r>
        <w:rPr>
          <w:lang w:val="en-CA"/>
        </w:rPr>
        <w:t>Analysis done on lab computer (Linux)</w:t>
      </w:r>
    </w:p>
    <w:p w14:paraId="0B13F390" w14:textId="22FE174B" w:rsidR="005166F3" w:rsidRPr="0060015F" w:rsidRDefault="00A869AE" w:rsidP="0077357E">
      <w:pPr>
        <w:pStyle w:val="Kop2"/>
        <w:rPr>
          <w:lang w:val="en-CA"/>
        </w:rPr>
      </w:pPr>
      <w:proofErr w:type="spellStart"/>
      <w:r w:rsidRPr="0060015F">
        <w:rPr>
          <w:lang w:val="en-CA"/>
        </w:rPr>
        <w:t>Preprocessing_</w:t>
      </w:r>
      <w:r w:rsidR="00125284" w:rsidRPr="0060015F">
        <w:rPr>
          <w:lang w:val="en-CA"/>
        </w:rPr>
        <w:t>Pipeline_CaCl_GCaMP</w:t>
      </w:r>
      <w:bookmarkEnd w:id="1"/>
      <w:proofErr w:type="spellEnd"/>
    </w:p>
    <w:p w14:paraId="4A2DAB0B" w14:textId="685F8433" w:rsidR="005166F3" w:rsidRDefault="0060015F" w:rsidP="000128FA">
      <w:pPr>
        <w:pStyle w:val="Geenafstand"/>
        <w:jc w:val="both"/>
        <w:rPr>
          <w:lang w:val="en-CA"/>
        </w:rPr>
      </w:pPr>
      <w:r>
        <w:rPr>
          <w:lang w:val="en-CA"/>
        </w:rPr>
        <w:t xml:space="preserve">Things in the preprocessing pipeline generally do not have a check for if a function is already done within the function. Instead, it is in the pipeline itself, and it checks the </w:t>
      </w:r>
      <w:proofErr w:type="spellStart"/>
      <w:r>
        <w:rPr>
          <w:lang w:val="en-CA"/>
        </w:rPr>
        <w:t>AnaReg</w:t>
      </w:r>
      <w:proofErr w:type="spellEnd"/>
      <w:r>
        <w:rPr>
          <w:lang w:val="en-CA"/>
        </w:rPr>
        <w:t xml:space="preserve">. Later, in the </w:t>
      </w:r>
      <w:proofErr w:type="spellStart"/>
      <w:r>
        <w:rPr>
          <w:lang w:val="en-CA"/>
        </w:rPr>
        <w:t>Pipeline_CaCl_GCaMP</w:t>
      </w:r>
      <w:proofErr w:type="spellEnd"/>
      <w:r>
        <w:rPr>
          <w:lang w:val="en-CA"/>
        </w:rPr>
        <w:t xml:space="preserve">, the check is usually within the functions, and can be chosen to be overwritten. </w:t>
      </w:r>
    </w:p>
    <w:p w14:paraId="10640B97" w14:textId="77777777" w:rsidR="000128FA" w:rsidRPr="000B15F0" w:rsidRDefault="000128FA" w:rsidP="00125284">
      <w:pPr>
        <w:pStyle w:val="Geenafstand"/>
        <w:rPr>
          <w:lang w:val="en-CA"/>
        </w:rPr>
      </w:pPr>
    </w:p>
    <w:p w14:paraId="1BEE3775" w14:textId="6D6F715C" w:rsidR="00AF2668" w:rsidRDefault="00AF2668" w:rsidP="0077357E">
      <w:pPr>
        <w:pStyle w:val="Kop3"/>
        <w:rPr>
          <w:lang w:val="en-CA"/>
        </w:rPr>
      </w:pPr>
      <w:bookmarkStart w:id="2" w:name="_Toc157591933"/>
      <w:proofErr w:type="spellStart"/>
      <w:r>
        <w:rPr>
          <w:lang w:val="en-CA"/>
        </w:rPr>
        <w:t>CompareMovementRecordings</w:t>
      </w:r>
      <w:bookmarkEnd w:id="2"/>
      <w:proofErr w:type="spellEnd"/>
    </w:p>
    <w:p w14:paraId="675CD400" w14:textId="63BFCCA3" w:rsidR="00AF2668" w:rsidRDefault="008C199C" w:rsidP="000128FA">
      <w:pPr>
        <w:pStyle w:val="Geenafstand"/>
        <w:jc w:val="both"/>
        <w:rPr>
          <w:lang w:val="en-CA"/>
        </w:rPr>
      </w:pPr>
      <w:r>
        <w:rPr>
          <w:lang w:val="en-CA"/>
        </w:rPr>
        <w:t>Input is the general directory with your mice, which is structured like GCaMP</w:t>
      </w:r>
      <w:r w:rsidR="00E50E13" w:rsidRPr="00E50E13">
        <w:rPr>
          <w:color w:val="C00000"/>
          <w:lang w:val="en-CA"/>
        </w:rPr>
        <w:t>(</w:t>
      </w:r>
      <w:r w:rsidR="00E50E13">
        <w:rPr>
          <w:color w:val="C00000"/>
          <w:lang w:val="en-CA"/>
        </w:rPr>
        <w:t>/</w:t>
      </w:r>
      <w:r w:rsidR="00E50E13" w:rsidRPr="00E50E13">
        <w:rPr>
          <w:color w:val="C00000"/>
          <w:lang w:val="en-CA"/>
        </w:rPr>
        <w:t>Speckle)</w:t>
      </w:r>
      <w:r>
        <w:rPr>
          <w:lang w:val="en-CA"/>
        </w:rPr>
        <w:t xml:space="preserve"> – </w:t>
      </w:r>
      <w:proofErr w:type="spellStart"/>
      <w:r>
        <w:rPr>
          <w:lang w:val="en-CA"/>
        </w:rPr>
        <w:t>Mxx</w:t>
      </w:r>
      <w:proofErr w:type="spellEnd"/>
      <w:r>
        <w:rPr>
          <w:lang w:val="en-CA"/>
        </w:rPr>
        <w:t xml:space="preserve"> – </w:t>
      </w:r>
      <w:proofErr w:type="spellStart"/>
      <w:r>
        <w:rPr>
          <w:lang w:val="en-CA"/>
        </w:rPr>
        <w:t>Mxx</w:t>
      </w:r>
      <w:proofErr w:type="spellEnd"/>
      <w:r>
        <w:rPr>
          <w:lang w:val="en-CA"/>
        </w:rPr>
        <w:t xml:space="preserve">-Ax-Rx. First makes a list of all acquisitions in the give folder. Then makes the </w:t>
      </w:r>
      <w:proofErr w:type="spellStart"/>
      <w:r>
        <w:rPr>
          <w:lang w:val="en-CA"/>
        </w:rPr>
        <w:t>RecordingOverview</w:t>
      </w:r>
      <w:proofErr w:type="spellEnd"/>
      <w:r w:rsidR="00E50E13" w:rsidRPr="00E50E13">
        <w:rPr>
          <w:color w:val="C00000"/>
          <w:lang w:val="en-CA"/>
        </w:rPr>
        <w:t>(</w:t>
      </w:r>
      <w:r w:rsidR="00E50E13">
        <w:rPr>
          <w:color w:val="C00000"/>
          <w:lang w:val="en-CA"/>
        </w:rPr>
        <w:t>_</w:t>
      </w:r>
      <w:r w:rsidR="00E50E13" w:rsidRPr="00E50E13">
        <w:rPr>
          <w:color w:val="C00000"/>
          <w:lang w:val="en-CA"/>
        </w:rPr>
        <w:t>Speckle)</w:t>
      </w:r>
      <w:r>
        <w:rPr>
          <w:lang w:val="en-CA"/>
        </w:rPr>
        <w:t xml:space="preserve">.mat file or opens and modifies it. Creates a table with all mice and their first, second and third acquisition (A1, A2 and A3). Loops through mice, checks per mouse, per acquisition, if there is already a best acquisition found and written in the table. If not, it will check if we already plotted the movement and saved the </w:t>
      </w:r>
      <w:proofErr w:type="spellStart"/>
      <w:r>
        <w:rPr>
          <w:lang w:val="en-CA"/>
        </w:rPr>
        <w:t>tif</w:t>
      </w:r>
      <w:proofErr w:type="spellEnd"/>
      <w:r>
        <w:rPr>
          <w:lang w:val="en-CA"/>
        </w:rPr>
        <w:t xml:space="preserve"> file. If so, it will display that, if not, it will use </w:t>
      </w:r>
      <w:proofErr w:type="spellStart"/>
      <w:r>
        <w:rPr>
          <w:lang w:val="en-CA"/>
        </w:rPr>
        <w:t>PlotTreadmill.m</w:t>
      </w:r>
      <w:proofErr w:type="spellEnd"/>
      <w:r>
        <w:rPr>
          <w:lang w:val="en-CA"/>
        </w:rPr>
        <w:t xml:space="preserve"> to plot the movement. </w:t>
      </w:r>
      <w:proofErr w:type="spellStart"/>
      <w:r w:rsidR="0089602B">
        <w:rPr>
          <w:lang w:val="en-CA"/>
        </w:rPr>
        <w:t>PlotTreadmill.m</w:t>
      </w:r>
      <w:proofErr w:type="spellEnd"/>
      <w:r w:rsidR="0089602B">
        <w:rPr>
          <w:lang w:val="en-CA"/>
        </w:rPr>
        <w:t xml:space="preserve"> takes the ai files of the acquisition, looks at the 5</w:t>
      </w:r>
      <w:r w:rsidR="0089602B" w:rsidRPr="006738DE">
        <w:rPr>
          <w:vertAlign w:val="superscript"/>
          <w:lang w:val="en-CA"/>
        </w:rPr>
        <w:t>th</w:t>
      </w:r>
      <w:r w:rsidR="0089602B">
        <w:rPr>
          <w:lang w:val="en-CA"/>
        </w:rPr>
        <w:t xml:space="preserve"> channel (the treadmill information) and plots it. Also looks between 1.63 and 1.65 and takes anything out of those lines as movement. Displays the amount of movement based on that (this is an estimate since the cutoffs differ per recording). Gives a plot. </w:t>
      </w:r>
      <w:proofErr w:type="spellStart"/>
      <w:r w:rsidR="0089602B">
        <w:rPr>
          <w:lang w:val="en-CA"/>
        </w:rPr>
        <w:t>CompareMovementRecordings</w:t>
      </w:r>
      <w:proofErr w:type="spellEnd"/>
      <w:r w:rsidR="0089602B">
        <w:rPr>
          <w:lang w:val="en-CA"/>
        </w:rPr>
        <w:t xml:space="preserve"> gives a</w:t>
      </w:r>
      <w:r>
        <w:rPr>
          <w:lang w:val="en-CA"/>
        </w:rPr>
        <w:t xml:space="preserve"> prompt to click on the best acquisition for that mouse. </w:t>
      </w:r>
    </w:p>
    <w:p w14:paraId="70C3F65E" w14:textId="77777777" w:rsidR="008C199C" w:rsidRDefault="008C199C" w:rsidP="008C199C">
      <w:pPr>
        <w:pStyle w:val="Geenafstand"/>
        <w:rPr>
          <w:lang w:val="en-CA"/>
        </w:rPr>
      </w:pPr>
    </w:p>
    <w:p w14:paraId="352346E5" w14:textId="21587CA1" w:rsidR="008C199C" w:rsidRPr="008C199C" w:rsidRDefault="008C199C" w:rsidP="008C199C">
      <w:pPr>
        <w:pStyle w:val="Geenafstand"/>
        <w:rPr>
          <w:rStyle w:val="Intensievebenadrukking"/>
        </w:rPr>
      </w:pPr>
      <w:proofErr w:type="spellStart"/>
      <w:r w:rsidRPr="008C199C">
        <w:rPr>
          <w:rStyle w:val="Intensievebenadrukking"/>
        </w:rPr>
        <w:t>Needs</w:t>
      </w:r>
      <w:proofErr w:type="spellEnd"/>
      <w:r w:rsidRPr="008C199C">
        <w:rPr>
          <w:rStyle w:val="Intensievebenadrukking"/>
        </w:rPr>
        <w:t>:</w:t>
      </w:r>
    </w:p>
    <w:p w14:paraId="59D6B624" w14:textId="152F1A42" w:rsidR="00DC6085" w:rsidRDefault="00DC6085" w:rsidP="008C199C">
      <w:pPr>
        <w:pStyle w:val="Geenafstand"/>
        <w:numPr>
          <w:ilvl w:val="0"/>
          <w:numId w:val="2"/>
        </w:numPr>
        <w:rPr>
          <w:lang w:val="en-CA"/>
        </w:rPr>
      </w:pPr>
      <w:proofErr w:type="spellStart"/>
      <w:r>
        <w:rPr>
          <w:lang w:val="en-CA"/>
        </w:rPr>
        <w:t>DataFolder</w:t>
      </w:r>
      <w:proofErr w:type="spellEnd"/>
      <w:r>
        <w:rPr>
          <w:lang w:val="en-CA"/>
        </w:rPr>
        <w:t xml:space="preserve"> (GCaMP</w:t>
      </w:r>
      <w:r w:rsidR="00E50E13" w:rsidRPr="00E50E13">
        <w:rPr>
          <w:color w:val="C00000"/>
          <w:lang w:val="en-CA"/>
        </w:rPr>
        <w:t>(</w:t>
      </w:r>
      <w:r w:rsidR="00E50E13">
        <w:rPr>
          <w:color w:val="C00000"/>
          <w:lang w:val="en-CA"/>
        </w:rPr>
        <w:t>/</w:t>
      </w:r>
      <w:r w:rsidR="00E50E13" w:rsidRPr="00E50E13">
        <w:rPr>
          <w:color w:val="C00000"/>
          <w:lang w:val="en-CA"/>
        </w:rPr>
        <w:t>Speckle)</w:t>
      </w:r>
      <w:r>
        <w:rPr>
          <w:lang w:val="en-CA"/>
        </w:rPr>
        <w:t xml:space="preserve"> folder with all acquisitions and mice)</w:t>
      </w:r>
    </w:p>
    <w:p w14:paraId="7542F464" w14:textId="124E1DB7" w:rsidR="008C199C" w:rsidRDefault="008C199C" w:rsidP="008C199C">
      <w:pPr>
        <w:pStyle w:val="Geenafstand"/>
        <w:numPr>
          <w:ilvl w:val="0"/>
          <w:numId w:val="2"/>
        </w:numPr>
        <w:rPr>
          <w:lang w:val="en-CA"/>
        </w:rPr>
      </w:pPr>
      <w:proofErr w:type="spellStart"/>
      <w:r>
        <w:rPr>
          <w:lang w:val="en-CA"/>
        </w:rPr>
        <w:t>PlotTreadmill.m</w:t>
      </w:r>
      <w:proofErr w:type="spellEnd"/>
    </w:p>
    <w:p w14:paraId="59730C19" w14:textId="6A072C82" w:rsidR="008C199C" w:rsidRDefault="008C199C" w:rsidP="008C199C">
      <w:pPr>
        <w:pStyle w:val="Geenafstand"/>
        <w:numPr>
          <w:ilvl w:val="1"/>
          <w:numId w:val="2"/>
        </w:numPr>
        <w:rPr>
          <w:lang w:val="en-CA"/>
        </w:rPr>
      </w:pPr>
      <w:r>
        <w:rPr>
          <w:lang w:val="en-CA"/>
        </w:rPr>
        <w:t>Ai_*.bin</w:t>
      </w:r>
    </w:p>
    <w:p w14:paraId="128B487D" w14:textId="335D0BA1" w:rsidR="008C199C" w:rsidRDefault="008A591D" w:rsidP="008A591D">
      <w:pPr>
        <w:pStyle w:val="Geenafstand"/>
        <w:numPr>
          <w:ilvl w:val="0"/>
          <w:numId w:val="2"/>
        </w:numPr>
        <w:rPr>
          <w:lang w:val="en-CA"/>
        </w:rPr>
      </w:pPr>
      <w:proofErr w:type="spellStart"/>
      <w:r>
        <w:rPr>
          <w:lang w:val="en-CA"/>
        </w:rPr>
        <w:t>MakeAcqList.m</w:t>
      </w:r>
      <w:proofErr w:type="spellEnd"/>
    </w:p>
    <w:p w14:paraId="2A6A0FE3" w14:textId="77777777" w:rsidR="008A591D" w:rsidRDefault="008A591D" w:rsidP="008A591D">
      <w:pPr>
        <w:pStyle w:val="Geenafstand"/>
        <w:rPr>
          <w:lang w:val="en-CA"/>
        </w:rPr>
      </w:pPr>
    </w:p>
    <w:p w14:paraId="257249B6" w14:textId="036E1B06" w:rsidR="008C199C" w:rsidRPr="008C199C" w:rsidRDefault="008C199C" w:rsidP="008C199C">
      <w:pPr>
        <w:pStyle w:val="Geenafstand"/>
        <w:rPr>
          <w:rStyle w:val="Intensievebenadrukking"/>
        </w:rPr>
      </w:pPr>
      <w:proofErr w:type="spellStart"/>
      <w:r w:rsidRPr="008C199C">
        <w:rPr>
          <w:rStyle w:val="Intensievebenadrukking"/>
        </w:rPr>
        <w:t>Gives</w:t>
      </w:r>
      <w:proofErr w:type="spellEnd"/>
      <w:r w:rsidRPr="008C199C">
        <w:rPr>
          <w:rStyle w:val="Intensievebenadrukking"/>
        </w:rPr>
        <w:t>:</w:t>
      </w:r>
    </w:p>
    <w:p w14:paraId="1362AFE3" w14:textId="13AB1201" w:rsidR="008C199C" w:rsidRDefault="008C199C" w:rsidP="008C199C">
      <w:pPr>
        <w:pStyle w:val="Geenafstand"/>
        <w:numPr>
          <w:ilvl w:val="0"/>
          <w:numId w:val="2"/>
        </w:numPr>
        <w:rPr>
          <w:lang w:val="en-CA"/>
        </w:rPr>
      </w:pPr>
      <w:proofErr w:type="spellStart"/>
      <w:r>
        <w:rPr>
          <w:lang w:val="en-CA"/>
        </w:rPr>
        <w:t>RecordingOverview</w:t>
      </w:r>
      <w:proofErr w:type="spellEnd"/>
      <w:r w:rsidR="00E50E13" w:rsidRPr="00E50E13">
        <w:rPr>
          <w:color w:val="C00000"/>
          <w:lang w:val="en-CA"/>
        </w:rPr>
        <w:t>(</w:t>
      </w:r>
      <w:r w:rsidR="00E50E13">
        <w:rPr>
          <w:color w:val="C00000"/>
          <w:lang w:val="en-CA"/>
        </w:rPr>
        <w:t>_</w:t>
      </w:r>
      <w:r w:rsidR="00E50E13" w:rsidRPr="00E50E13">
        <w:rPr>
          <w:color w:val="C00000"/>
          <w:lang w:val="en-CA"/>
        </w:rPr>
        <w:t>Speckle)</w:t>
      </w:r>
      <w:r>
        <w:rPr>
          <w:lang w:val="en-CA"/>
        </w:rPr>
        <w:t>.mat</w:t>
      </w:r>
    </w:p>
    <w:p w14:paraId="0CCE8BB8" w14:textId="1B48DCC3" w:rsidR="008C199C" w:rsidRPr="008C199C" w:rsidRDefault="008C199C" w:rsidP="008C199C">
      <w:pPr>
        <w:pStyle w:val="Geenafstand"/>
        <w:numPr>
          <w:ilvl w:val="0"/>
          <w:numId w:val="2"/>
        </w:numPr>
        <w:rPr>
          <w:lang w:val="en-CA"/>
        </w:rPr>
      </w:pPr>
      <w:r w:rsidRPr="008C199C">
        <w:rPr>
          <w:lang w:val="en-CA"/>
        </w:rPr>
        <w:t>Movement-</w:t>
      </w:r>
      <w:proofErr w:type="spellStart"/>
      <w:r w:rsidRPr="008C199C">
        <w:rPr>
          <w:lang w:val="en-CA"/>
        </w:rPr>
        <w:t>Mxx</w:t>
      </w:r>
      <w:proofErr w:type="spellEnd"/>
      <w:r w:rsidRPr="008C199C">
        <w:rPr>
          <w:lang w:val="en-CA"/>
        </w:rPr>
        <w:t>-</w:t>
      </w:r>
      <w:proofErr w:type="spellStart"/>
      <w:r w:rsidRPr="008C199C">
        <w:rPr>
          <w:lang w:val="en-CA"/>
        </w:rPr>
        <w:t>Mxx</w:t>
      </w:r>
      <w:proofErr w:type="spellEnd"/>
      <w:r w:rsidRPr="008C199C">
        <w:rPr>
          <w:lang w:val="en-CA"/>
        </w:rPr>
        <w:t>-Ax-</w:t>
      </w:r>
      <w:proofErr w:type="spellStart"/>
      <w:r w:rsidRPr="008C199C">
        <w:rPr>
          <w:lang w:val="en-CA"/>
        </w:rPr>
        <w:t>Rx.tif</w:t>
      </w:r>
      <w:proofErr w:type="spellEnd"/>
      <w:r w:rsidRPr="008C199C">
        <w:rPr>
          <w:lang w:val="en-CA"/>
        </w:rPr>
        <w:t xml:space="preserve"> i</w:t>
      </w:r>
      <w:r>
        <w:rPr>
          <w:lang w:val="en-CA"/>
        </w:rPr>
        <w:t>n mouse folder</w:t>
      </w:r>
    </w:p>
    <w:p w14:paraId="62930868" w14:textId="77777777" w:rsidR="00A6459C" w:rsidRDefault="00A6459C" w:rsidP="00A6459C">
      <w:pPr>
        <w:pStyle w:val="Geenafstand"/>
        <w:rPr>
          <w:lang w:val="en-CA"/>
        </w:rPr>
      </w:pPr>
    </w:p>
    <w:p w14:paraId="23BE38B4" w14:textId="77777777" w:rsidR="00A6459C" w:rsidRDefault="00A6459C" w:rsidP="00A6459C">
      <w:pPr>
        <w:pStyle w:val="Kop3"/>
        <w:rPr>
          <w:lang w:val="en-CA"/>
        </w:rPr>
      </w:pPr>
      <w:bookmarkStart w:id="3" w:name="_Toc157591934"/>
      <w:r>
        <w:rPr>
          <w:lang w:val="en-CA"/>
        </w:rPr>
        <w:t>Transfer Recordings</w:t>
      </w:r>
      <w:bookmarkEnd w:id="3"/>
    </w:p>
    <w:p w14:paraId="539228C2" w14:textId="77777777" w:rsidR="00A6459C" w:rsidRDefault="00A6459C" w:rsidP="00A6459C">
      <w:pPr>
        <w:pStyle w:val="Geenafstand"/>
        <w:jc w:val="both"/>
        <w:rPr>
          <w:lang w:val="en-CA"/>
        </w:rPr>
      </w:pPr>
      <w:r>
        <w:rPr>
          <w:lang w:val="en-CA"/>
        </w:rPr>
        <w:t xml:space="preserve">If we want to use the </w:t>
      </w:r>
      <w:proofErr w:type="spellStart"/>
      <w:r>
        <w:rPr>
          <w:lang w:val="en-CA"/>
        </w:rPr>
        <w:t>umIToolbox</w:t>
      </w:r>
      <w:proofErr w:type="spellEnd"/>
      <w:r>
        <w:rPr>
          <w:lang w:val="en-CA"/>
        </w:rPr>
        <w:t xml:space="preserve"> later on, we need to give the folders for the raw data and the folder where we want to save stuff. To make sure we only take the folders that we need, we will move any recordings that were not the best and put them in a separate folder (GCaMP</w:t>
      </w:r>
      <w:r w:rsidRPr="00E50E13">
        <w:rPr>
          <w:color w:val="C00000"/>
          <w:lang w:val="en-CA"/>
        </w:rPr>
        <w:t>(</w:t>
      </w:r>
      <w:r>
        <w:rPr>
          <w:color w:val="C00000"/>
          <w:lang w:val="en-CA"/>
        </w:rPr>
        <w:t>/</w:t>
      </w:r>
      <w:r w:rsidRPr="00E50E13">
        <w:rPr>
          <w:color w:val="C00000"/>
          <w:lang w:val="en-CA"/>
        </w:rPr>
        <w:t>Speckle)</w:t>
      </w:r>
      <w:r>
        <w:rPr>
          <w:lang w:val="en-CA"/>
        </w:rPr>
        <w:t>_</w:t>
      </w:r>
      <w:proofErr w:type="spellStart"/>
      <w:r>
        <w:rPr>
          <w:lang w:val="en-CA"/>
        </w:rPr>
        <w:t>Non_Used</w:t>
      </w:r>
      <w:proofErr w:type="spellEnd"/>
      <w:r>
        <w:rPr>
          <w:lang w:val="en-CA"/>
        </w:rPr>
        <w:t xml:space="preserve"> instead of GCaMP</w:t>
      </w:r>
      <w:r w:rsidRPr="00E50E13">
        <w:rPr>
          <w:color w:val="C00000"/>
          <w:lang w:val="en-CA"/>
        </w:rPr>
        <w:t>(</w:t>
      </w:r>
      <w:r>
        <w:rPr>
          <w:color w:val="C00000"/>
          <w:lang w:val="en-CA"/>
        </w:rPr>
        <w:t>/</w:t>
      </w:r>
      <w:r w:rsidRPr="00E50E13">
        <w:rPr>
          <w:color w:val="C00000"/>
          <w:lang w:val="en-CA"/>
        </w:rPr>
        <w:t>Speckle)</w:t>
      </w:r>
      <w:r>
        <w:rPr>
          <w:lang w:val="en-CA"/>
        </w:rPr>
        <w:t xml:space="preserve">). </w:t>
      </w:r>
    </w:p>
    <w:p w14:paraId="29326C60" w14:textId="77777777" w:rsidR="00A6459C" w:rsidRDefault="00A6459C" w:rsidP="00A6459C">
      <w:pPr>
        <w:pStyle w:val="Geenafstand"/>
        <w:jc w:val="both"/>
        <w:rPr>
          <w:lang w:val="en-CA"/>
        </w:rPr>
      </w:pPr>
      <w:r>
        <w:rPr>
          <w:lang w:val="en-CA"/>
        </w:rPr>
        <w:t xml:space="preserve">Loops through mice. Takes all the folders that are under one mouse and sees if they exist in the best recordings as noted in the </w:t>
      </w:r>
      <w:proofErr w:type="spellStart"/>
      <w:r>
        <w:rPr>
          <w:lang w:val="en-CA"/>
        </w:rPr>
        <w:t>RecordingOverview</w:t>
      </w:r>
      <w:proofErr w:type="spellEnd"/>
      <w:r w:rsidRPr="00E50E13">
        <w:rPr>
          <w:color w:val="C00000"/>
          <w:lang w:val="en-CA"/>
        </w:rPr>
        <w:t>(</w:t>
      </w:r>
      <w:r>
        <w:rPr>
          <w:color w:val="C00000"/>
          <w:lang w:val="en-CA"/>
        </w:rPr>
        <w:t>_</w:t>
      </w:r>
      <w:r w:rsidRPr="00E50E13">
        <w:rPr>
          <w:color w:val="C00000"/>
          <w:lang w:val="en-CA"/>
        </w:rPr>
        <w:t>Speckle)</w:t>
      </w:r>
      <w:r>
        <w:rPr>
          <w:lang w:val="en-CA"/>
        </w:rPr>
        <w:t xml:space="preserve">. Any folder that is not in </w:t>
      </w:r>
      <w:proofErr w:type="spellStart"/>
      <w:r>
        <w:rPr>
          <w:lang w:val="en-CA"/>
        </w:rPr>
        <w:t>RecordingOverview</w:t>
      </w:r>
      <w:proofErr w:type="spellEnd"/>
      <w:r w:rsidRPr="00E50E13">
        <w:rPr>
          <w:color w:val="C00000"/>
          <w:lang w:val="en-CA"/>
        </w:rPr>
        <w:t>(</w:t>
      </w:r>
      <w:r>
        <w:rPr>
          <w:color w:val="C00000"/>
          <w:lang w:val="en-CA"/>
        </w:rPr>
        <w:t>_</w:t>
      </w:r>
      <w:r w:rsidRPr="00E50E13">
        <w:rPr>
          <w:color w:val="C00000"/>
          <w:lang w:val="en-CA"/>
        </w:rPr>
        <w:t>Speckle)</w:t>
      </w:r>
      <w:r>
        <w:rPr>
          <w:lang w:val="en-CA"/>
        </w:rPr>
        <w:t xml:space="preserve">  will be moved to GCaMP</w:t>
      </w:r>
      <w:r w:rsidRPr="00E50E13">
        <w:rPr>
          <w:color w:val="C00000"/>
          <w:lang w:val="en-CA"/>
        </w:rPr>
        <w:t>(</w:t>
      </w:r>
      <w:r>
        <w:rPr>
          <w:color w:val="C00000"/>
          <w:lang w:val="en-CA"/>
        </w:rPr>
        <w:t>/</w:t>
      </w:r>
      <w:r w:rsidRPr="00E50E13">
        <w:rPr>
          <w:color w:val="C00000"/>
          <w:lang w:val="en-CA"/>
        </w:rPr>
        <w:t>Speckle)</w:t>
      </w:r>
      <w:r>
        <w:rPr>
          <w:lang w:val="en-CA"/>
        </w:rPr>
        <w:t>_</w:t>
      </w:r>
      <w:proofErr w:type="spellStart"/>
      <w:r>
        <w:rPr>
          <w:lang w:val="en-CA"/>
        </w:rPr>
        <w:t>Non_Used</w:t>
      </w:r>
      <w:proofErr w:type="spellEnd"/>
      <w:r>
        <w:rPr>
          <w:lang w:val="en-CA"/>
        </w:rPr>
        <w:t xml:space="preserve">. </w:t>
      </w:r>
    </w:p>
    <w:p w14:paraId="0E7466CF" w14:textId="77777777" w:rsidR="00A6459C" w:rsidRDefault="00A6459C" w:rsidP="00A6459C">
      <w:pPr>
        <w:pStyle w:val="Geenafstand"/>
        <w:rPr>
          <w:lang w:val="en-CA"/>
        </w:rPr>
      </w:pPr>
    </w:p>
    <w:p w14:paraId="2298D510" w14:textId="77777777" w:rsidR="00A6459C" w:rsidRPr="001113E3" w:rsidRDefault="00A6459C" w:rsidP="00A6459C">
      <w:pPr>
        <w:pStyle w:val="Geenafstand"/>
        <w:rPr>
          <w:rStyle w:val="Intensievebenadrukking"/>
        </w:rPr>
      </w:pPr>
      <w:proofErr w:type="spellStart"/>
      <w:r w:rsidRPr="001113E3">
        <w:rPr>
          <w:rStyle w:val="Intensievebenadrukking"/>
        </w:rPr>
        <w:t>Needs</w:t>
      </w:r>
      <w:proofErr w:type="spellEnd"/>
      <w:r w:rsidRPr="001113E3">
        <w:rPr>
          <w:rStyle w:val="Intensievebenadrukking"/>
        </w:rPr>
        <w:t>:</w:t>
      </w:r>
    </w:p>
    <w:p w14:paraId="5C3293B0" w14:textId="77777777" w:rsidR="00A6459C" w:rsidRDefault="00A6459C" w:rsidP="00A6459C">
      <w:pPr>
        <w:pStyle w:val="Geenafstand"/>
        <w:numPr>
          <w:ilvl w:val="0"/>
          <w:numId w:val="2"/>
        </w:numPr>
        <w:rPr>
          <w:lang w:val="en-CA"/>
        </w:rPr>
      </w:pPr>
      <w:proofErr w:type="spellStart"/>
      <w:r>
        <w:rPr>
          <w:lang w:val="en-CA"/>
        </w:rPr>
        <w:t>RecordingOverview</w:t>
      </w:r>
      <w:proofErr w:type="spellEnd"/>
      <w:r w:rsidRPr="00E50E13">
        <w:rPr>
          <w:color w:val="C00000"/>
          <w:lang w:val="en-CA"/>
        </w:rPr>
        <w:t>(</w:t>
      </w:r>
      <w:r>
        <w:rPr>
          <w:color w:val="C00000"/>
          <w:lang w:val="en-CA"/>
        </w:rPr>
        <w:t>_</w:t>
      </w:r>
      <w:r w:rsidRPr="00E50E13">
        <w:rPr>
          <w:color w:val="C00000"/>
          <w:lang w:val="en-CA"/>
        </w:rPr>
        <w:t>Speckle)</w:t>
      </w:r>
      <w:r>
        <w:rPr>
          <w:lang w:val="en-CA"/>
        </w:rPr>
        <w:t>.mat</w:t>
      </w:r>
    </w:p>
    <w:p w14:paraId="1B58AEB7" w14:textId="77777777" w:rsidR="00A6459C" w:rsidRDefault="00A6459C" w:rsidP="00A6459C">
      <w:pPr>
        <w:pStyle w:val="Geenafstand"/>
        <w:rPr>
          <w:lang w:val="en-CA"/>
        </w:rPr>
      </w:pPr>
    </w:p>
    <w:p w14:paraId="34336BE9" w14:textId="77777777" w:rsidR="00A6459C" w:rsidRPr="001113E3" w:rsidRDefault="00A6459C" w:rsidP="00A6459C">
      <w:pPr>
        <w:pStyle w:val="Geenafstand"/>
        <w:rPr>
          <w:rStyle w:val="Intensievebenadrukking"/>
        </w:rPr>
      </w:pPr>
      <w:proofErr w:type="spellStart"/>
      <w:r w:rsidRPr="001113E3">
        <w:rPr>
          <w:rStyle w:val="Intensievebenadrukking"/>
        </w:rPr>
        <w:t>Gives</w:t>
      </w:r>
      <w:proofErr w:type="spellEnd"/>
      <w:r w:rsidRPr="001113E3">
        <w:rPr>
          <w:rStyle w:val="Intensievebenadrukking"/>
        </w:rPr>
        <w:t>:</w:t>
      </w:r>
    </w:p>
    <w:p w14:paraId="33BFA3C9" w14:textId="77777777" w:rsidR="00A6459C" w:rsidRDefault="00A6459C" w:rsidP="00A6459C">
      <w:pPr>
        <w:pStyle w:val="Geenafstand"/>
        <w:numPr>
          <w:ilvl w:val="0"/>
          <w:numId w:val="2"/>
        </w:numPr>
        <w:rPr>
          <w:lang w:val="en-CA"/>
        </w:rPr>
      </w:pPr>
      <w:r>
        <w:rPr>
          <w:lang w:val="en-CA"/>
        </w:rPr>
        <w:t>Different folder structure</w:t>
      </w:r>
    </w:p>
    <w:p w14:paraId="38E9C864" w14:textId="77777777" w:rsidR="00864F19" w:rsidRDefault="00864F19" w:rsidP="00864F19">
      <w:pPr>
        <w:pStyle w:val="Geenafstand"/>
        <w:rPr>
          <w:lang w:val="en-CA"/>
        </w:rPr>
      </w:pPr>
    </w:p>
    <w:p w14:paraId="12EE2E8B" w14:textId="22E5EBE0" w:rsidR="00864F19" w:rsidRDefault="00864F19" w:rsidP="0077357E">
      <w:pPr>
        <w:pStyle w:val="Kop3"/>
        <w:rPr>
          <w:lang w:val="en-CA"/>
        </w:rPr>
      </w:pPr>
      <w:bookmarkStart w:id="4" w:name="_Toc157591935"/>
      <w:proofErr w:type="spellStart"/>
      <w:r>
        <w:rPr>
          <w:lang w:val="en-CA"/>
        </w:rPr>
        <w:t>ImagesClassification</w:t>
      </w:r>
      <w:proofErr w:type="spellEnd"/>
      <w:r w:rsidR="0089602B">
        <w:rPr>
          <w:lang w:val="en-CA"/>
        </w:rPr>
        <w:t xml:space="preserve"> (</w:t>
      </w:r>
      <w:proofErr w:type="spellStart"/>
      <w:r w:rsidR="0089602B">
        <w:rPr>
          <w:lang w:val="en-CA"/>
        </w:rPr>
        <w:t>Labeo</w:t>
      </w:r>
      <w:proofErr w:type="spellEnd"/>
      <w:r w:rsidR="0089602B">
        <w:rPr>
          <w:lang w:val="en-CA"/>
        </w:rPr>
        <w:t>)</w:t>
      </w:r>
      <w:bookmarkEnd w:id="4"/>
    </w:p>
    <w:p w14:paraId="55A81661" w14:textId="45BCC88A" w:rsidR="0089602B" w:rsidRDefault="0089602B" w:rsidP="0089602B">
      <w:pPr>
        <w:pStyle w:val="Geenafstand"/>
        <w:rPr>
          <w:lang w:val="en-CA"/>
        </w:rPr>
      </w:pPr>
      <w:r>
        <w:rPr>
          <w:lang w:val="en-CA"/>
        </w:rPr>
        <w:t>Takes the raw data and makes .</w:t>
      </w:r>
      <w:proofErr w:type="spellStart"/>
      <w:r>
        <w:rPr>
          <w:lang w:val="en-CA"/>
        </w:rPr>
        <w:t>dat</w:t>
      </w:r>
      <w:proofErr w:type="spellEnd"/>
      <w:r>
        <w:rPr>
          <w:lang w:val="en-CA"/>
        </w:rPr>
        <w:t xml:space="preserve"> files that you can work with. Separates the different channels. </w:t>
      </w:r>
    </w:p>
    <w:p w14:paraId="4828E231" w14:textId="77777777" w:rsidR="0089602B" w:rsidRPr="0089602B" w:rsidRDefault="0089602B" w:rsidP="0089602B">
      <w:pPr>
        <w:pStyle w:val="Geenafstand"/>
        <w:rPr>
          <w:lang w:val="en-CA"/>
        </w:rPr>
      </w:pPr>
    </w:p>
    <w:p w14:paraId="421E50C5" w14:textId="710FADE6" w:rsidR="00D12053" w:rsidRPr="0089602B" w:rsidRDefault="00D12053" w:rsidP="00D12053">
      <w:pPr>
        <w:pStyle w:val="Geenafstand"/>
        <w:rPr>
          <w:rStyle w:val="Intensievebenadrukking"/>
          <w:lang w:val="en-CA"/>
        </w:rPr>
      </w:pPr>
      <w:r w:rsidRPr="0089602B">
        <w:rPr>
          <w:rStyle w:val="Intensievebenadrukking"/>
          <w:lang w:val="en-CA"/>
        </w:rPr>
        <w:lastRenderedPageBreak/>
        <w:t>Needs:</w:t>
      </w:r>
    </w:p>
    <w:p w14:paraId="0B2FC81A" w14:textId="431C54B4" w:rsidR="00A6459C" w:rsidRDefault="00A6459C" w:rsidP="00A6459C">
      <w:pPr>
        <w:pStyle w:val="Geenafstand"/>
        <w:numPr>
          <w:ilvl w:val="0"/>
          <w:numId w:val="2"/>
        </w:numPr>
        <w:rPr>
          <w:lang w:val="en-CA"/>
        </w:rPr>
      </w:pPr>
      <w:r>
        <w:rPr>
          <w:lang w:val="en-CA"/>
        </w:rPr>
        <w:t>Ai_*.bin</w:t>
      </w:r>
    </w:p>
    <w:p w14:paraId="2B151198" w14:textId="73F204BE" w:rsidR="00A6459C" w:rsidRDefault="00A6459C" w:rsidP="00A6459C">
      <w:pPr>
        <w:pStyle w:val="Geenafstand"/>
        <w:numPr>
          <w:ilvl w:val="0"/>
          <w:numId w:val="2"/>
        </w:numPr>
        <w:rPr>
          <w:lang w:val="en-CA"/>
        </w:rPr>
      </w:pPr>
      <w:proofErr w:type="spellStart"/>
      <w:r>
        <w:rPr>
          <w:lang w:val="en-CA"/>
        </w:rPr>
        <w:t>Img</w:t>
      </w:r>
      <w:proofErr w:type="spellEnd"/>
      <w:r>
        <w:rPr>
          <w:lang w:val="en-CA"/>
        </w:rPr>
        <w:t>_*.bin</w:t>
      </w:r>
    </w:p>
    <w:p w14:paraId="026E477C" w14:textId="77777777" w:rsidR="00A6459C" w:rsidRDefault="00A6459C" w:rsidP="00A6459C">
      <w:pPr>
        <w:pStyle w:val="Geenafstand"/>
        <w:numPr>
          <w:ilvl w:val="0"/>
          <w:numId w:val="2"/>
        </w:numPr>
        <w:rPr>
          <w:lang w:val="en-CA"/>
        </w:rPr>
      </w:pPr>
      <w:proofErr w:type="spellStart"/>
      <w:r>
        <w:rPr>
          <w:lang w:val="en-CA"/>
        </w:rPr>
        <w:t>DataFolder</w:t>
      </w:r>
      <w:proofErr w:type="spellEnd"/>
      <w:r>
        <w:rPr>
          <w:lang w:val="en-CA"/>
        </w:rPr>
        <w:t xml:space="preserve"> (one acquisition)</w:t>
      </w:r>
    </w:p>
    <w:p w14:paraId="6C81939A" w14:textId="1DD120B3" w:rsidR="00A6459C" w:rsidRDefault="00A6459C" w:rsidP="00A6459C">
      <w:pPr>
        <w:pStyle w:val="Geenafstand"/>
        <w:numPr>
          <w:ilvl w:val="0"/>
          <w:numId w:val="2"/>
        </w:numPr>
        <w:rPr>
          <w:lang w:val="en-CA"/>
        </w:rPr>
      </w:pPr>
      <w:proofErr w:type="spellStart"/>
      <w:r>
        <w:rPr>
          <w:lang w:val="en-CA"/>
        </w:rPr>
        <w:t>SaveFolder</w:t>
      </w:r>
      <w:proofErr w:type="spellEnd"/>
    </w:p>
    <w:p w14:paraId="509D3845" w14:textId="21671472" w:rsidR="00A6459C" w:rsidRDefault="00A6459C" w:rsidP="00A6459C">
      <w:pPr>
        <w:pStyle w:val="Geenafstand"/>
        <w:numPr>
          <w:ilvl w:val="0"/>
          <w:numId w:val="2"/>
        </w:numPr>
        <w:rPr>
          <w:lang w:val="en-CA"/>
        </w:rPr>
      </w:pPr>
      <w:proofErr w:type="spellStart"/>
      <w:r>
        <w:rPr>
          <w:lang w:val="en-CA"/>
        </w:rPr>
        <w:t>BinningSpatial</w:t>
      </w:r>
      <w:proofErr w:type="spellEnd"/>
      <w:r>
        <w:rPr>
          <w:lang w:val="en-CA"/>
        </w:rPr>
        <w:t xml:space="preserve"> (1)</w:t>
      </w:r>
    </w:p>
    <w:p w14:paraId="21B6893E" w14:textId="16CBAE8D" w:rsidR="00A6459C" w:rsidRDefault="00A6459C" w:rsidP="00A6459C">
      <w:pPr>
        <w:pStyle w:val="Geenafstand"/>
        <w:numPr>
          <w:ilvl w:val="0"/>
          <w:numId w:val="2"/>
        </w:numPr>
        <w:rPr>
          <w:lang w:val="en-CA"/>
        </w:rPr>
      </w:pPr>
      <w:proofErr w:type="spellStart"/>
      <w:r>
        <w:rPr>
          <w:lang w:val="en-CA"/>
        </w:rPr>
        <w:t>BinningTemp</w:t>
      </w:r>
      <w:proofErr w:type="spellEnd"/>
      <w:r>
        <w:rPr>
          <w:lang w:val="en-CA"/>
        </w:rPr>
        <w:t xml:space="preserve"> (1)</w:t>
      </w:r>
    </w:p>
    <w:p w14:paraId="14CF553E" w14:textId="2EDA6F5F" w:rsidR="00A6459C" w:rsidRDefault="00A6459C" w:rsidP="00A6459C">
      <w:pPr>
        <w:pStyle w:val="Geenafstand"/>
        <w:numPr>
          <w:ilvl w:val="0"/>
          <w:numId w:val="2"/>
        </w:numPr>
        <w:rPr>
          <w:lang w:val="en-CA"/>
        </w:rPr>
      </w:pPr>
      <w:proofErr w:type="spellStart"/>
      <w:r>
        <w:rPr>
          <w:lang w:val="en-CA"/>
        </w:rPr>
        <w:t>B_SubROI</w:t>
      </w:r>
      <w:proofErr w:type="spellEnd"/>
      <w:r>
        <w:rPr>
          <w:lang w:val="en-CA"/>
        </w:rPr>
        <w:t xml:space="preserve"> (0)</w:t>
      </w:r>
    </w:p>
    <w:p w14:paraId="0500EB3A" w14:textId="77777777" w:rsidR="00A6459C" w:rsidRPr="00D12053" w:rsidRDefault="00A6459C" w:rsidP="00A6459C">
      <w:pPr>
        <w:pStyle w:val="Geenafstand"/>
        <w:rPr>
          <w:lang w:val="en-CA"/>
        </w:rPr>
      </w:pPr>
    </w:p>
    <w:p w14:paraId="40A320E4" w14:textId="018F4FA3" w:rsidR="00864F19" w:rsidRPr="00D12053" w:rsidRDefault="00D12053" w:rsidP="00D12053">
      <w:pPr>
        <w:pStyle w:val="Geenafstand"/>
        <w:rPr>
          <w:rStyle w:val="Intensievebenadrukking"/>
        </w:rPr>
      </w:pPr>
      <w:proofErr w:type="spellStart"/>
      <w:r w:rsidRPr="00D12053">
        <w:rPr>
          <w:rStyle w:val="Intensievebenadrukking"/>
        </w:rPr>
        <w:t>Gives</w:t>
      </w:r>
      <w:proofErr w:type="spellEnd"/>
      <w:r w:rsidRPr="00D12053">
        <w:rPr>
          <w:rStyle w:val="Intensievebenadrukking"/>
        </w:rPr>
        <w:t>:</w:t>
      </w:r>
    </w:p>
    <w:p w14:paraId="1F672795" w14:textId="2D880060" w:rsidR="00D12053" w:rsidRDefault="00D12053" w:rsidP="00D12053">
      <w:pPr>
        <w:pStyle w:val="Geenafstand"/>
        <w:numPr>
          <w:ilvl w:val="0"/>
          <w:numId w:val="2"/>
        </w:numPr>
        <w:rPr>
          <w:lang w:val="en-CA"/>
        </w:rPr>
      </w:pPr>
      <w:r>
        <w:rPr>
          <w:lang w:val="en-CA"/>
        </w:rPr>
        <w:t>Green.dat</w:t>
      </w:r>
    </w:p>
    <w:p w14:paraId="267AED21" w14:textId="486A51A5" w:rsidR="00D12053" w:rsidRDefault="00D12053" w:rsidP="00D12053">
      <w:pPr>
        <w:pStyle w:val="Geenafstand"/>
        <w:numPr>
          <w:ilvl w:val="0"/>
          <w:numId w:val="2"/>
        </w:numPr>
        <w:rPr>
          <w:lang w:val="en-CA"/>
        </w:rPr>
      </w:pPr>
      <w:r>
        <w:rPr>
          <w:lang w:val="en-CA"/>
        </w:rPr>
        <w:t>Red.dat</w:t>
      </w:r>
    </w:p>
    <w:p w14:paraId="53E6EA75" w14:textId="65FFA7D9" w:rsidR="00D12053" w:rsidRDefault="00D12053" w:rsidP="00D12053">
      <w:pPr>
        <w:pStyle w:val="Geenafstand"/>
        <w:numPr>
          <w:ilvl w:val="0"/>
          <w:numId w:val="2"/>
        </w:numPr>
        <w:rPr>
          <w:lang w:val="en-CA"/>
        </w:rPr>
      </w:pPr>
      <w:r>
        <w:rPr>
          <w:lang w:val="en-CA"/>
        </w:rPr>
        <w:t>Fluo_567.dat</w:t>
      </w:r>
    </w:p>
    <w:p w14:paraId="7B6A5D89" w14:textId="0D2C5725" w:rsidR="00D12053" w:rsidRDefault="00D12053" w:rsidP="00D03250">
      <w:pPr>
        <w:pStyle w:val="Geenafstand"/>
        <w:numPr>
          <w:ilvl w:val="0"/>
          <w:numId w:val="2"/>
        </w:numPr>
        <w:rPr>
          <w:lang w:val="en-CA"/>
        </w:rPr>
      </w:pPr>
      <w:r>
        <w:rPr>
          <w:lang w:val="en-CA"/>
        </w:rPr>
        <w:t>Fluo_475.dat</w:t>
      </w:r>
    </w:p>
    <w:p w14:paraId="581F4E10" w14:textId="53D66829" w:rsidR="00A6459C" w:rsidRPr="00D03250" w:rsidRDefault="00A6459C" w:rsidP="00D03250">
      <w:pPr>
        <w:pStyle w:val="Geenafstand"/>
        <w:numPr>
          <w:ilvl w:val="0"/>
          <w:numId w:val="2"/>
        </w:numPr>
        <w:rPr>
          <w:lang w:val="en-CA"/>
        </w:rPr>
      </w:pPr>
      <w:r>
        <w:rPr>
          <w:color w:val="C00000"/>
          <w:lang w:val="en-CA"/>
        </w:rPr>
        <w:t>speckle.dat</w:t>
      </w:r>
    </w:p>
    <w:p w14:paraId="286F7AF5" w14:textId="2D4969A3" w:rsidR="00A6459C" w:rsidRDefault="00A6459C" w:rsidP="00A6459C">
      <w:pPr>
        <w:pStyle w:val="Geenafstand"/>
        <w:numPr>
          <w:ilvl w:val="0"/>
          <w:numId w:val="2"/>
        </w:numPr>
        <w:rPr>
          <w:lang w:val="en-CA"/>
        </w:rPr>
      </w:pPr>
      <w:proofErr w:type="spellStart"/>
      <w:r>
        <w:rPr>
          <w:lang w:val="en-CA"/>
        </w:rPr>
        <w:t>Green.mat</w:t>
      </w:r>
      <w:proofErr w:type="spellEnd"/>
    </w:p>
    <w:p w14:paraId="57CCC0AD" w14:textId="17D92BEF" w:rsidR="00A6459C" w:rsidRDefault="00A6459C" w:rsidP="00A6459C">
      <w:pPr>
        <w:pStyle w:val="Geenafstand"/>
        <w:numPr>
          <w:ilvl w:val="0"/>
          <w:numId w:val="2"/>
        </w:numPr>
        <w:rPr>
          <w:lang w:val="en-CA"/>
        </w:rPr>
      </w:pPr>
      <w:proofErr w:type="spellStart"/>
      <w:r>
        <w:rPr>
          <w:lang w:val="en-CA"/>
        </w:rPr>
        <w:t>Red.mat</w:t>
      </w:r>
      <w:proofErr w:type="spellEnd"/>
    </w:p>
    <w:p w14:paraId="6508851C" w14:textId="543B7F81" w:rsidR="00A6459C" w:rsidRDefault="00A6459C" w:rsidP="00A6459C">
      <w:pPr>
        <w:pStyle w:val="Geenafstand"/>
        <w:numPr>
          <w:ilvl w:val="0"/>
          <w:numId w:val="2"/>
        </w:numPr>
        <w:rPr>
          <w:lang w:val="en-CA"/>
        </w:rPr>
      </w:pPr>
      <w:r>
        <w:rPr>
          <w:lang w:val="en-CA"/>
        </w:rPr>
        <w:t>Fluo_567.mat</w:t>
      </w:r>
    </w:p>
    <w:p w14:paraId="12E78254" w14:textId="0DAA7D95" w:rsidR="00A6459C" w:rsidRDefault="00A6459C" w:rsidP="00A6459C">
      <w:pPr>
        <w:pStyle w:val="Geenafstand"/>
        <w:numPr>
          <w:ilvl w:val="0"/>
          <w:numId w:val="2"/>
        </w:numPr>
        <w:rPr>
          <w:lang w:val="en-CA"/>
        </w:rPr>
      </w:pPr>
      <w:r>
        <w:rPr>
          <w:lang w:val="en-CA"/>
        </w:rPr>
        <w:t>Fluo_475.mat</w:t>
      </w:r>
    </w:p>
    <w:p w14:paraId="567F8D5B" w14:textId="051E26B8" w:rsidR="00A6459C" w:rsidRPr="00D03250" w:rsidRDefault="00A6459C" w:rsidP="00A6459C">
      <w:pPr>
        <w:pStyle w:val="Geenafstand"/>
        <w:numPr>
          <w:ilvl w:val="0"/>
          <w:numId w:val="2"/>
        </w:numPr>
        <w:rPr>
          <w:lang w:val="en-CA"/>
        </w:rPr>
      </w:pPr>
      <w:proofErr w:type="spellStart"/>
      <w:r>
        <w:rPr>
          <w:color w:val="C00000"/>
          <w:lang w:val="en-CA"/>
        </w:rPr>
        <w:t>speckle.mat</w:t>
      </w:r>
      <w:proofErr w:type="spellEnd"/>
    </w:p>
    <w:p w14:paraId="3CD33D74" w14:textId="77777777" w:rsidR="00D12053" w:rsidRDefault="00D12053" w:rsidP="00D12053">
      <w:pPr>
        <w:pStyle w:val="Geenafstand"/>
        <w:rPr>
          <w:lang w:val="en-CA"/>
        </w:rPr>
      </w:pPr>
    </w:p>
    <w:p w14:paraId="05F13580" w14:textId="6BDA95F9" w:rsidR="00864F19" w:rsidRPr="00864F19" w:rsidRDefault="00864F19" w:rsidP="0077357E">
      <w:pPr>
        <w:pStyle w:val="Kop3"/>
        <w:rPr>
          <w:lang w:val="en-CA"/>
        </w:rPr>
      </w:pPr>
      <w:bookmarkStart w:id="5" w:name="_Toc157591936"/>
      <w:proofErr w:type="spellStart"/>
      <w:r>
        <w:rPr>
          <w:lang w:val="en-CA"/>
        </w:rPr>
        <w:t>MarkMovedFrames</w:t>
      </w:r>
      <w:bookmarkEnd w:id="5"/>
      <w:proofErr w:type="spellEnd"/>
    </w:p>
    <w:p w14:paraId="0106BDAC" w14:textId="0F53C9AD" w:rsidR="00CB0237" w:rsidRDefault="00CB0237" w:rsidP="00391DA9">
      <w:pPr>
        <w:pStyle w:val="Geenafstand"/>
        <w:jc w:val="both"/>
        <w:rPr>
          <w:rStyle w:val="Intensievebenadrukking"/>
          <w:i w:val="0"/>
          <w:iCs w:val="0"/>
          <w:color w:val="auto"/>
          <w:lang w:val="en-CA"/>
        </w:rPr>
      </w:pPr>
      <w:r w:rsidRPr="00CB0237">
        <w:rPr>
          <w:rStyle w:val="Intensievebenadrukking"/>
          <w:i w:val="0"/>
          <w:iCs w:val="0"/>
          <w:color w:val="auto"/>
          <w:lang w:val="en-CA"/>
        </w:rPr>
        <w:t xml:space="preserve">Takes the recorded </w:t>
      </w:r>
      <w:r>
        <w:rPr>
          <w:rStyle w:val="Intensievebenadrukking"/>
          <w:i w:val="0"/>
          <w:iCs w:val="0"/>
          <w:color w:val="auto"/>
          <w:lang w:val="en-CA"/>
        </w:rPr>
        <w:t xml:space="preserve">treadmill data, which has a much more precise sampling time than the acquisition, and puts it into the same number of frames as the acquisition. It takes a cutoff and labels everything above that as movement. It has a buffer of 10 frames for each frame that had recorded movement. </w:t>
      </w:r>
    </w:p>
    <w:p w14:paraId="0D65DCF9" w14:textId="77777777" w:rsidR="00CB0237" w:rsidRPr="00CB0237" w:rsidRDefault="00CB0237" w:rsidP="00CB0237">
      <w:pPr>
        <w:pStyle w:val="Geenafstand"/>
        <w:rPr>
          <w:rStyle w:val="Intensievebenadrukking"/>
          <w:i w:val="0"/>
          <w:iCs w:val="0"/>
          <w:color w:val="auto"/>
          <w:lang w:val="en-CA"/>
        </w:rPr>
      </w:pPr>
    </w:p>
    <w:p w14:paraId="7BC67AE5" w14:textId="76E9C3BA" w:rsidR="00D12053" w:rsidRPr="00CB0237" w:rsidRDefault="00D12053" w:rsidP="00D12053">
      <w:pPr>
        <w:pStyle w:val="Geenafstand"/>
        <w:rPr>
          <w:rStyle w:val="Intensievebenadrukking"/>
          <w:lang w:val="en-CA"/>
        </w:rPr>
      </w:pPr>
      <w:r w:rsidRPr="00CB0237">
        <w:rPr>
          <w:rStyle w:val="Intensievebenadrukking"/>
          <w:lang w:val="en-CA"/>
        </w:rPr>
        <w:t>Needs:</w:t>
      </w:r>
    </w:p>
    <w:p w14:paraId="0865AF50" w14:textId="6283044B" w:rsidR="00D12053" w:rsidRDefault="00CB0237" w:rsidP="00CB0237">
      <w:pPr>
        <w:pStyle w:val="Geenafstand"/>
        <w:numPr>
          <w:ilvl w:val="0"/>
          <w:numId w:val="2"/>
        </w:numPr>
        <w:rPr>
          <w:lang w:val="en-CA"/>
        </w:rPr>
      </w:pPr>
      <w:proofErr w:type="spellStart"/>
      <w:r>
        <w:rPr>
          <w:lang w:val="en-CA"/>
        </w:rPr>
        <w:t>DataFolder</w:t>
      </w:r>
      <w:proofErr w:type="spellEnd"/>
    </w:p>
    <w:p w14:paraId="15997654" w14:textId="46DAFF04" w:rsidR="00CB0237" w:rsidRDefault="00CB0237" w:rsidP="00CB0237">
      <w:pPr>
        <w:pStyle w:val="Geenafstand"/>
        <w:numPr>
          <w:ilvl w:val="0"/>
          <w:numId w:val="2"/>
        </w:numPr>
        <w:rPr>
          <w:lang w:val="en-CA"/>
        </w:rPr>
      </w:pPr>
      <w:proofErr w:type="spellStart"/>
      <w:r>
        <w:rPr>
          <w:lang w:val="en-CA"/>
        </w:rPr>
        <w:t>SaveFolder</w:t>
      </w:r>
      <w:proofErr w:type="spellEnd"/>
    </w:p>
    <w:p w14:paraId="01AEF0FD" w14:textId="0FDA5B51" w:rsidR="00CB0237" w:rsidRDefault="00CB0237" w:rsidP="00CB0237">
      <w:pPr>
        <w:pStyle w:val="Geenafstand"/>
        <w:numPr>
          <w:ilvl w:val="0"/>
          <w:numId w:val="2"/>
        </w:numPr>
        <w:rPr>
          <w:lang w:val="en-CA"/>
        </w:rPr>
      </w:pPr>
      <w:r>
        <w:rPr>
          <w:lang w:val="en-CA"/>
        </w:rPr>
        <w:t xml:space="preserve">Fluo_567.mat </w:t>
      </w:r>
    </w:p>
    <w:p w14:paraId="39A7D6D7" w14:textId="77777777" w:rsidR="00CB0237" w:rsidRPr="00D03250" w:rsidRDefault="00CB0237" w:rsidP="00CB0237">
      <w:pPr>
        <w:pStyle w:val="Geenafstand"/>
        <w:numPr>
          <w:ilvl w:val="0"/>
          <w:numId w:val="2"/>
        </w:numPr>
        <w:rPr>
          <w:lang w:val="en-CA"/>
        </w:rPr>
      </w:pPr>
      <w:proofErr w:type="spellStart"/>
      <w:r>
        <w:rPr>
          <w:color w:val="C00000"/>
          <w:lang w:val="en-CA"/>
        </w:rPr>
        <w:t>speckle.mat</w:t>
      </w:r>
      <w:proofErr w:type="spellEnd"/>
    </w:p>
    <w:p w14:paraId="38073E0D" w14:textId="77777777" w:rsidR="00CB0237" w:rsidRPr="00D12053" w:rsidRDefault="00CB0237" w:rsidP="00CB0237">
      <w:pPr>
        <w:pStyle w:val="Geenafstand"/>
        <w:ind w:left="720"/>
        <w:rPr>
          <w:lang w:val="en-CA"/>
        </w:rPr>
      </w:pPr>
    </w:p>
    <w:p w14:paraId="400336F3" w14:textId="77777777" w:rsidR="00D12053" w:rsidRPr="00D12053" w:rsidRDefault="00D12053" w:rsidP="00D12053">
      <w:pPr>
        <w:pStyle w:val="Geenafstand"/>
        <w:rPr>
          <w:rStyle w:val="Intensievebenadrukking"/>
        </w:rPr>
      </w:pPr>
      <w:proofErr w:type="spellStart"/>
      <w:r w:rsidRPr="00D12053">
        <w:rPr>
          <w:rStyle w:val="Intensievebenadrukking"/>
        </w:rPr>
        <w:t>Gives</w:t>
      </w:r>
      <w:proofErr w:type="spellEnd"/>
      <w:r w:rsidRPr="00D12053">
        <w:rPr>
          <w:rStyle w:val="Intensievebenadrukking"/>
        </w:rPr>
        <w:t>:</w:t>
      </w:r>
    </w:p>
    <w:p w14:paraId="76FACFC8" w14:textId="37F11B40" w:rsidR="00864F19" w:rsidRDefault="00CB0237" w:rsidP="00CB0237">
      <w:pPr>
        <w:pStyle w:val="Geenafstand"/>
        <w:numPr>
          <w:ilvl w:val="0"/>
          <w:numId w:val="2"/>
        </w:numPr>
        <w:rPr>
          <w:lang w:val="en-CA"/>
        </w:rPr>
      </w:pPr>
      <w:proofErr w:type="spellStart"/>
      <w:r>
        <w:rPr>
          <w:lang w:val="en-CA"/>
        </w:rPr>
        <w:t>MovMask.mat</w:t>
      </w:r>
      <w:proofErr w:type="spellEnd"/>
    </w:p>
    <w:p w14:paraId="5699E24A" w14:textId="77777777" w:rsidR="00CB0237" w:rsidRPr="00DC6085" w:rsidRDefault="00CB0237" w:rsidP="00CB0237">
      <w:pPr>
        <w:pStyle w:val="Geenafstand"/>
        <w:rPr>
          <w:lang w:val="en-CA"/>
        </w:rPr>
      </w:pPr>
    </w:p>
    <w:p w14:paraId="13AB69E5" w14:textId="220EA24F" w:rsidR="008C199C" w:rsidRDefault="00125284" w:rsidP="0077357E">
      <w:pPr>
        <w:pStyle w:val="Kop3"/>
        <w:rPr>
          <w:lang w:val="en-CA"/>
        </w:rPr>
      </w:pPr>
      <w:bookmarkStart w:id="6" w:name="_Toc157591937"/>
      <w:proofErr w:type="spellStart"/>
      <w:r>
        <w:rPr>
          <w:lang w:val="en-CA"/>
        </w:rPr>
        <w:t>CorrectDichroic</w:t>
      </w:r>
      <w:bookmarkEnd w:id="6"/>
      <w:proofErr w:type="spellEnd"/>
    </w:p>
    <w:p w14:paraId="4C54A6A0" w14:textId="23694359" w:rsidR="008C199C" w:rsidRDefault="00E04555" w:rsidP="000128FA">
      <w:pPr>
        <w:pStyle w:val="Geenafstand"/>
        <w:jc w:val="both"/>
        <w:rPr>
          <w:lang w:val="en-CA"/>
        </w:rPr>
      </w:pPr>
      <w:r>
        <w:rPr>
          <w:lang w:val="en-CA"/>
        </w:rPr>
        <w:t xml:space="preserve">The way the current set-up was done requires a re-aligning of the frames. Camera 1 and camera 2 differ a couple of mm in their field of view. </w:t>
      </w:r>
      <w:r w:rsidRPr="00E04555">
        <w:rPr>
          <w:b/>
          <w:bCs/>
          <w:lang w:val="en-CA"/>
        </w:rPr>
        <w:t xml:space="preserve">This needs to be done after </w:t>
      </w:r>
      <w:proofErr w:type="spellStart"/>
      <w:r w:rsidRPr="00E04555">
        <w:rPr>
          <w:b/>
          <w:bCs/>
          <w:lang w:val="en-CA"/>
        </w:rPr>
        <w:t>ImageClassification</w:t>
      </w:r>
      <w:proofErr w:type="spellEnd"/>
      <w:r w:rsidRPr="00E04555">
        <w:rPr>
          <w:b/>
          <w:bCs/>
          <w:lang w:val="en-CA"/>
        </w:rPr>
        <w:t xml:space="preserve"> but before any calculation regarding </w:t>
      </w:r>
      <w:proofErr w:type="spellStart"/>
      <w:r w:rsidRPr="00E04555">
        <w:rPr>
          <w:b/>
          <w:bCs/>
          <w:lang w:val="en-CA"/>
        </w:rPr>
        <w:t>fluo</w:t>
      </w:r>
      <w:proofErr w:type="spellEnd"/>
      <w:r w:rsidRPr="00E04555">
        <w:rPr>
          <w:b/>
          <w:bCs/>
          <w:lang w:val="en-CA"/>
        </w:rPr>
        <w:t xml:space="preserve"> or HbO/HbR</w:t>
      </w:r>
      <w:r>
        <w:rPr>
          <w:lang w:val="en-CA"/>
        </w:rPr>
        <w:t xml:space="preserve">. It loads a single frame from red.dat and green.dat, increases the small characteristics in them, and compares them to each other. The moving picture is the green one and the </w:t>
      </w:r>
      <w:proofErr w:type="spellStart"/>
      <w:r>
        <w:rPr>
          <w:lang w:val="en-CA"/>
        </w:rPr>
        <w:t>fluo</w:t>
      </w:r>
      <w:proofErr w:type="spellEnd"/>
      <w:r>
        <w:rPr>
          <w:lang w:val="en-CA"/>
        </w:rPr>
        <w:t xml:space="preserve"> one (both on </w:t>
      </w:r>
      <w:r w:rsidR="008C556B">
        <w:rPr>
          <w:lang w:val="en-CA"/>
        </w:rPr>
        <w:t xml:space="preserve">cam1). </w:t>
      </w:r>
    </w:p>
    <w:p w14:paraId="2B2BB6EF" w14:textId="77777777" w:rsidR="00E04555" w:rsidRDefault="00E04555" w:rsidP="00AF2668">
      <w:pPr>
        <w:pStyle w:val="Geenafstand"/>
        <w:rPr>
          <w:lang w:val="en-CA"/>
        </w:rPr>
      </w:pPr>
    </w:p>
    <w:p w14:paraId="48FFCB16" w14:textId="56DDEFC5" w:rsidR="00E04555" w:rsidRPr="008C556B" w:rsidRDefault="00E04555" w:rsidP="00AF2668">
      <w:pPr>
        <w:pStyle w:val="Geenafstand"/>
        <w:rPr>
          <w:rStyle w:val="Intensievebenadrukking"/>
        </w:rPr>
      </w:pPr>
      <w:proofErr w:type="spellStart"/>
      <w:r w:rsidRPr="008C556B">
        <w:rPr>
          <w:rStyle w:val="Intensievebenadrukking"/>
        </w:rPr>
        <w:t>Needs</w:t>
      </w:r>
      <w:proofErr w:type="spellEnd"/>
      <w:r w:rsidRPr="008C556B">
        <w:rPr>
          <w:rStyle w:val="Intensievebenadrukking"/>
        </w:rPr>
        <w:t>:</w:t>
      </w:r>
    </w:p>
    <w:p w14:paraId="241D5CA2" w14:textId="4396A704" w:rsidR="00E04555" w:rsidRDefault="00E04555" w:rsidP="00E04555">
      <w:pPr>
        <w:pStyle w:val="Geenafstand"/>
        <w:numPr>
          <w:ilvl w:val="0"/>
          <w:numId w:val="2"/>
        </w:numPr>
      </w:pPr>
      <w:proofErr w:type="spellStart"/>
      <w:r w:rsidRPr="00E04555">
        <w:t>Red.dat</w:t>
      </w:r>
      <w:proofErr w:type="spellEnd"/>
      <w:r w:rsidRPr="00E04555">
        <w:t xml:space="preserve">, </w:t>
      </w:r>
      <w:proofErr w:type="spellStart"/>
      <w:r w:rsidRPr="00E04555">
        <w:t>green.dat</w:t>
      </w:r>
      <w:proofErr w:type="spellEnd"/>
      <w:r w:rsidRPr="00E04555">
        <w:t>, f</w:t>
      </w:r>
      <w:r>
        <w:t>luo_567.dat</w:t>
      </w:r>
    </w:p>
    <w:p w14:paraId="5310E45D" w14:textId="77777777" w:rsidR="00E04555" w:rsidRDefault="00E04555" w:rsidP="00E04555">
      <w:pPr>
        <w:pStyle w:val="Geenafstand"/>
      </w:pPr>
    </w:p>
    <w:p w14:paraId="3BAB8505" w14:textId="4ED2E426" w:rsidR="00E04555" w:rsidRPr="008C556B" w:rsidRDefault="00E04555" w:rsidP="00E04555">
      <w:pPr>
        <w:pStyle w:val="Geenafstand"/>
        <w:rPr>
          <w:rStyle w:val="Intensievebenadrukking"/>
        </w:rPr>
      </w:pPr>
      <w:proofErr w:type="spellStart"/>
      <w:r w:rsidRPr="008C556B">
        <w:rPr>
          <w:rStyle w:val="Intensievebenadrukking"/>
        </w:rPr>
        <w:t>Gives</w:t>
      </w:r>
      <w:proofErr w:type="spellEnd"/>
      <w:r w:rsidRPr="008C556B">
        <w:rPr>
          <w:rStyle w:val="Intensievebenadrukking"/>
        </w:rPr>
        <w:t>:</w:t>
      </w:r>
    </w:p>
    <w:p w14:paraId="016AD511" w14:textId="77777777" w:rsidR="00E04555" w:rsidRDefault="00E04555" w:rsidP="00E04555">
      <w:pPr>
        <w:pStyle w:val="Geenafstand"/>
        <w:numPr>
          <w:ilvl w:val="0"/>
          <w:numId w:val="2"/>
        </w:numPr>
      </w:pPr>
      <w:proofErr w:type="spellStart"/>
      <w:r w:rsidRPr="00E04555">
        <w:t>Red.dat</w:t>
      </w:r>
      <w:proofErr w:type="spellEnd"/>
      <w:r w:rsidRPr="00E04555">
        <w:t xml:space="preserve">, </w:t>
      </w:r>
      <w:proofErr w:type="spellStart"/>
      <w:r w:rsidRPr="00E04555">
        <w:t>green.dat</w:t>
      </w:r>
      <w:proofErr w:type="spellEnd"/>
      <w:r w:rsidRPr="00E04555">
        <w:t>, f</w:t>
      </w:r>
      <w:r>
        <w:t>luo_567.dat</w:t>
      </w:r>
    </w:p>
    <w:p w14:paraId="64E2BDCD" w14:textId="1E222560" w:rsidR="00E04555" w:rsidRDefault="00E04555" w:rsidP="008C556B">
      <w:pPr>
        <w:pStyle w:val="Geenafstand"/>
      </w:pPr>
    </w:p>
    <w:p w14:paraId="3E86C79E" w14:textId="79B11685" w:rsidR="008C199C" w:rsidRPr="00D547F4" w:rsidRDefault="00DE6D55" w:rsidP="0077357E">
      <w:pPr>
        <w:pStyle w:val="Kop3"/>
        <w:rPr>
          <w:lang w:val="en-CA"/>
        </w:rPr>
      </w:pPr>
      <w:bookmarkStart w:id="7" w:name="_Toc157591938"/>
      <w:r w:rsidRPr="00D547F4">
        <w:rPr>
          <w:lang w:val="en-CA"/>
        </w:rPr>
        <w:lastRenderedPageBreak/>
        <w:t>Flip Left-Right</w:t>
      </w:r>
      <w:bookmarkEnd w:id="7"/>
    </w:p>
    <w:p w14:paraId="0AC23284" w14:textId="6D7F25C2" w:rsidR="00DE6D55" w:rsidRDefault="00DE6D55" w:rsidP="000128FA">
      <w:pPr>
        <w:pStyle w:val="Geenafstand"/>
        <w:jc w:val="both"/>
        <w:rPr>
          <w:lang w:val="en-CA"/>
        </w:rPr>
      </w:pPr>
      <w:r w:rsidRPr="00DE6D55">
        <w:rPr>
          <w:lang w:val="en-CA"/>
        </w:rPr>
        <w:t>The images of the s</w:t>
      </w:r>
      <w:r>
        <w:rPr>
          <w:lang w:val="en-CA"/>
        </w:rPr>
        <w:t>et-up are mirrored, where left is right and right is left.</w:t>
      </w:r>
      <w:r w:rsidR="004D4964">
        <w:rPr>
          <w:lang w:val="en-CA"/>
        </w:rPr>
        <w:t xml:space="preserve"> (This is double checked by recordings made with a piece of paper where L and R indicate left and right. Both Speckle and GCaMP images in our setup are flipped.)</w:t>
      </w:r>
      <w:r>
        <w:rPr>
          <w:lang w:val="en-CA"/>
        </w:rPr>
        <w:t xml:space="preserve"> To fix this, we simply grab the .</w:t>
      </w:r>
      <w:proofErr w:type="spellStart"/>
      <w:r>
        <w:rPr>
          <w:lang w:val="en-CA"/>
        </w:rPr>
        <w:t>dat</w:t>
      </w:r>
      <w:proofErr w:type="spellEnd"/>
      <w:r>
        <w:rPr>
          <w:lang w:val="en-CA"/>
        </w:rPr>
        <w:t xml:space="preserve"> files and do a </w:t>
      </w:r>
      <w:proofErr w:type="spellStart"/>
      <w:r>
        <w:rPr>
          <w:lang w:val="en-CA"/>
        </w:rPr>
        <w:t>fliplr</w:t>
      </w:r>
      <w:proofErr w:type="spellEnd"/>
      <w:r>
        <w:rPr>
          <w:lang w:val="en-CA"/>
        </w:rPr>
        <w:t xml:space="preserve"> and safe them again. We do this for green, red and fluo_567</w:t>
      </w:r>
      <w:r w:rsidR="004D4964">
        <w:rPr>
          <w:color w:val="C00000"/>
          <w:lang w:val="en-CA"/>
        </w:rPr>
        <w:t>/speckle</w:t>
      </w:r>
      <w:r>
        <w:rPr>
          <w:lang w:val="en-CA"/>
        </w:rPr>
        <w:t xml:space="preserve">, and save these events separately in the </w:t>
      </w:r>
      <w:proofErr w:type="spellStart"/>
      <w:r>
        <w:rPr>
          <w:lang w:val="en-CA"/>
        </w:rPr>
        <w:t>anaReg</w:t>
      </w:r>
      <w:proofErr w:type="spellEnd"/>
      <w:r>
        <w:rPr>
          <w:lang w:val="en-CA"/>
        </w:rPr>
        <w:t>.</w:t>
      </w:r>
    </w:p>
    <w:p w14:paraId="5B211706" w14:textId="77777777" w:rsidR="00DE6D55" w:rsidRDefault="00DE6D55" w:rsidP="00DE6D55">
      <w:pPr>
        <w:pStyle w:val="Geenafstand"/>
        <w:rPr>
          <w:lang w:val="en-CA"/>
        </w:rPr>
      </w:pPr>
    </w:p>
    <w:p w14:paraId="6CF58B9F" w14:textId="77777777" w:rsidR="00DE6D55" w:rsidRPr="008C556B" w:rsidRDefault="00DE6D55" w:rsidP="00DE6D55">
      <w:pPr>
        <w:pStyle w:val="Geenafstand"/>
        <w:rPr>
          <w:rStyle w:val="Intensievebenadrukking"/>
        </w:rPr>
      </w:pPr>
      <w:proofErr w:type="spellStart"/>
      <w:r w:rsidRPr="008C556B">
        <w:rPr>
          <w:rStyle w:val="Intensievebenadrukking"/>
        </w:rPr>
        <w:t>Needs</w:t>
      </w:r>
      <w:proofErr w:type="spellEnd"/>
      <w:r w:rsidRPr="008C556B">
        <w:rPr>
          <w:rStyle w:val="Intensievebenadrukking"/>
        </w:rPr>
        <w:t>:</w:t>
      </w:r>
    </w:p>
    <w:p w14:paraId="22FA4DDF" w14:textId="1135E574" w:rsidR="00DE6D55" w:rsidRDefault="00DE6D55" w:rsidP="00DE6D55">
      <w:pPr>
        <w:pStyle w:val="Geenafstand"/>
        <w:numPr>
          <w:ilvl w:val="0"/>
          <w:numId w:val="2"/>
        </w:numPr>
      </w:pPr>
      <w:proofErr w:type="spellStart"/>
      <w:r w:rsidRPr="00E04555">
        <w:t>Red.dat</w:t>
      </w:r>
      <w:proofErr w:type="spellEnd"/>
      <w:r w:rsidRPr="00E04555">
        <w:t xml:space="preserve">, </w:t>
      </w:r>
      <w:proofErr w:type="spellStart"/>
      <w:r w:rsidRPr="00E04555">
        <w:t>green.dat</w:t>
      </w:r>
      <w:proofErr w:type="spellEnd"/>
      <w:r w:rsidRPr="00E04555">
        <w:t>, f</w:t>
      </w:r>
      <w:r>
        <w:t>luo_567.dat</w:t>
      </w:r>
      <w:r w:rsidR="004D4964">
        <w:rPr>
          <w:color w:val="C00000"/>
        </w:rPr>
        <w:t>/</w:t>
      </w:r>
      <w:proofErr w:type="spellStart"/>
      <w:r w:rsidR="004D4964" w:rsidRPr="004D4964">
        <w:rPr>
          <w:color w:val="C00000"/>
        </w:rPr>
        <w:t>speckle</w:t>
      </w:r>
      <w:r w:rsidR="004D4964">
        <w:rPr>
          <w:color w:val="C00000"/>
        </w:rPr>
        <w:t>.dat</w:t>
      </w:r>
      <w:proofErr w:type="spellEnd"/>
    </w:p>
    <w:p w14:paraId="778A2845" w14:textId="77777777" w:rsidR="00DE6D55" w:rsidRDefault="00DE6D55" w:rsidP="00DE6D55">
      <w:pPr>
        <w:pStyle w:val="Geenafstand"/>
      </w:pPr>
    </w:p>
    <w:p w14:paraId="0A37CB1E" w14:textId="77777777" w:rsidR="00DE6D55" w:rsidRPr="008C556B" w:rsidRDefault="00DE6D55" w:rsidP="00DE6D55">
      <w:pPr>
        <w:pStyle w:val="Geenafstand"/>
        <w:rPr>
          <w:rStyle w:val="Intensievebenadrukking"/>
        </w:rPr>
      </w:pPr>
      <w:proofErr w:type="spellStart"/>
      <w:r w:rsidRPr="008C556B">
        <w:rPr>
          <w:rStyle w:val="Intensievebenadrukking"/>
        </w:rPr>
        <w:t>Gives</w:t>
      </w:r>
      <w:proofErr w:type="spellEnd"/>
      <w:r w:rsidRPr="008C556B">
        <w:rPr>
          <w:rStyle w:val="Intensievebenadrukking"/>
        </w:rPr>
        <w:t>:</w:t>
      </w:r>
    </w:p>
    <w:p w14:paraId="63C1A130" w14:textId="586ED45D" w:rsidR="00DE6D55" w:rsidRDefault="00DE6D55" w:rsidP="00DE6D55">
      <w:pPr>
        <w:pStyle w:val="Geenafstand"/>
        <w:numPr>
          <w:ilvl w:val="0"/>
          <w:numId w:val="2"/>
        </w:numPr>
      </w:pPr>
      <w:proofErr w:type="spellStart"/>
      <w:r w:rsidRPr="00E04555">
        <w:t>Red.dat</w:t>
      </w:r>
      <w:proofErr w:type="spellEnd"/>
      <w:r w:rsidRPr="00E04555">
        <w:t xml:space="preserve">, </w:t>
      </w:r>
      <w:proofErr w:type="spellStart"/>
      <w:r w:rsidRPr="00E04555">
        <w:t>green.dat</w:t>
      </w:r>
      <w:proofErr w:type="spellEnd"/>
      <w:r w:rsidRPr="00E04555">
        <w:t>, f</w:t>
      </w:r>
      <w:r>
        <w:t>luo_567.dat</w:t>
      </w:r>
      <w:r w:rsidR="004D4964">
        <w:rPr>
          <w:color w:val="C00000"/>
        </w:rPr>
        <w:t>/</w:t>
      </w:r>
      <w:proofErr w:type="spellStart"/>
      <w:r w:rsidR="004D4964" w:rsidRPr="004D4964">
        <w:rPr>
          <w:color w:val="C00000"/>
        </w:rPr>
        <w:t>speckle</w:t>
      </w:r>
      <w:r w:rsidR="004D4964">
        <w:rPr>
          <w:color w:val="C00000"/>
        </w:rPr>
        <w:t>.dat</w:t>
      </w:r>
      <w:proofErr w:type="spellEnd"/>
    </w:p>
    <w:p w14:paraId="1D71264F" w14:textId="77777777" w:rsidR="000128FA" w:rsidRPr="00864F19" w:rsidRDefault="000128FA" w:rsidP="00DE6D55">
      <w:pPr>
        <w:pStyle w:val="Geenafstand"/>
      </w:pPr>
    </w:p>
    <w:p w14:paraId="1777C754" w14:textId="16D0AE33" w:rsidR="00D547F4" w:rsidRPr="002D64F3" w:rsidRDefault="00D547F4" w:rsidP="0077357E">
      <w:pPr>
        <w:pStyle w:val="Kop3"/>
        <w:rPr>
          <w:lang w:val="en-CA"/>
        </w:rPr>
      </w:pPr>
      <w:bookmarkStart w:id="8" w:name="_Toc157591939"/>
      <w:r w:rsidRPr="002D64F3">
        <w:rPr>
          <w:lang w:val="en-CA"/>
        </w:rPr>
        <w:t>ROI creating + mask</w:t>
      </w:r>
      <w:bookmarkEnd w:id="8"/>
    </w:p>
    <w:p w14:paraId="43D80223" w14:textId="13E0186F" w:rsidR="00D547F4" w:rsidRDefault="002D64F3" w:rsidP="00391DA9">
      <w:pPr>
        <w:pStyle w:val="Geenafstand"/>
        <w:jc w:val="both"/>
        <w:rPr>
          <w:lang w:val="en-CA"/>
        </w:rPr>
      </w:pPr>
      <w:r>
        <w:rPr>
          <w:lang w:val="en-CA"/>
        </w:rPr>
        <w:t xml:space="preserve">In order to align the frames with the toolbox, we would have to save a reference frame. We do this at the same time as registering the Allen atlas on the mouse brain. It opens the </w:t>
      </w:r>
      <w:proofErr w:type="spellStart"/>
      <w:r>
        <w:rPr>
          <w:lang w:val="en-CA"/>
        </w:rPr>
        <w:t>ROImanager</w:t>
      </w:r>
      <w:proofErr w:type="spellEnd"/>
      <w:r>
        <w:rPr>
          <w:lang w:val="en-CA"/>
        </w:rPr>
        <w:t xml:space="preserve"> with a </w:t>
      </w:r>
      <w:proofErr w:type="spellStart"/>
      <w:r>
        <w:rPr>
          <w:lang w:val="en-CA"/>
        </w:rPr>
        <w:t>fluo</w:t>
      </w:r>
      <w:proofErr w:type="spellEnd"/>
      <w:r>
        <w:rPr>
          <w:lang w:val="en-CA"/>
        </w:rPr>
        <w:t xml:space="preserve"> image, and also shows a green image in a figure. In </w:t>
      </w:r>
      <w:proofErr w:type="spellStart"/>
      <w:r>
        <w:rPr>
          <w:lang w:val="en-CA"/>
        </w:rPr>
        <w:t>ROImanager</w:t>
      </w:r>
      <w:proofErr w:type="spellEnd"/>
      <w:r>
        <w:rPr>
          <w:lang w:val="en-CA"/>
        </w:rPr>
        <w:t>, do the following steps:</w:t>
      </w:r>
    </w:p>
    <w:p w14:paraId="46B44545" w14:textId="227C6B2D" w:rsidR="002D64F3" w:rsidRDefault="002D64F3" w:rsidP="00391DA9">
      <w:pPr>
        <w:pStyle w:val="Geenafstand"/>
        <w:numPr>
          <w:ilvl w:val="0"/>
          <w:numId w:val="2"/>
        </w:numPr>
        <w:jc w:val="both"/>
        <w:rPr>
          <w:lang w:val="en-CA"/>
        </w:rPr>
      </w:pPr>
      <w:r>
        <w:rPr>
          <w:lang w:val="en-CA"/>
        </w:rPr>
        <w:t>Image – Set origin – New – drag to bregma, right mouse-click to set</w:t>
      </w:r>
    </w:p>
    <w:p w14:paraId="1CCD657C" w14:textId="73E02DE1" w:rsidR="002D64F3" w:rsidRDefault="002D64F3" w:rsidP="00391DA9">
      <w:pPr>
        <w:pStyle w:val="Geenafstand"/>
        <w:numPr>
          <w:ilvl w:val="0"/>
          <w:numId w:val="2"/>
        </w:numPr>
        <w:jc w:val="both"/>
        <w:rPr>
          <w:lang w:val="en-CA"/>
        </w:rPr>
      </w:pPr>
      <w:r>
        <w:rPr>
          <w:lang w:val="en-CA"/>
        </w:rPr>
        <w:t>Image – Set origin – Align image to origin – drag to lambda, right mouse-click to set and correct for tilt in frame</w:t>
      </w:r>
    </w:p>
    <w:p w14:paraId="772E5AB6" w14:textId="0C615C9B" w:rsidR="002D64F3" w:rsidRDefault="002D64F3" w:rsidP="00391DA9">
      <w:pPr>
        <w:pStyle w:val="Geenafstand"/>
        <w:numPr>
          <w:ilvl w:val="0"/>
          <w:numId w:val="2"/>
        </w:numPr>
        <w:jc w:val="both"/>
        <w:rPr>
          <w:lang w:val="en-CA"/>
        </w:rPr>
      </w:pPr>
      <w:r>
        <w:rPr>
          <w:lang w:val="en-CA"/>
        </w:rPr>
        <w:t>Image – Set pixel size – 50 pixels per mm</w:t>
      </w:r>
    </w:p>
    <w:p w14:paraId="0C80A624" w14:textId="734B7D94" w:rsidR="002D64F3" w:rsidRDefault="002D64F3" w:rsidP="00391DA9">
      <w:pPr>
        <w:pStyle w:val="Geenafstand"/>
        <w:numPr>
          <w:ilvl w:val="0"/>
          <w:numId w:val="2"/>
        </w:numPr>
        <w:jc w:val="both"/>
        <w:rPr>
          <w:lang w:val="en-CA"/>
        </w:rPr>
      </w:pPr>
      <w:r>
        <w:rPr>
          <w:lang w:val="en-CA"/>
        </w:rPr>
        <w:t xml:space="preserve">Image – Mask – Draw new </w:t>
      </w:r>
      <w:r w:rsidR="008A317E">
        <w:rPr>
          <w:lang w:val="en-CA"/>
        </w:rPr>
        <w:t>–</w:t>
      </w:r>
      <w:r>
        <w:rPr>
          <w:lang w:val="en-CA"/>
        </w:rPr>
        <w:t xml:space="preserve"> </w:t>
      </w:r>
      <w:r w:rsidR="008A317E">
        <w:rPr>
          <w:lang w:val="en-CA"/>
        </w:rPr>
        <w:t>Draw the mask by clicking points, you can still drag the points after setting them, double click inside the mask to confirm</w:t>
      </w:r>
    </w:p>
    <w:p w14:paraId="311C1D89" w14:textId="2A2C6B03" w:rsidR="008A317E" w:rsidRDefault="000B3898" w:rsidP="00391DA9">
      <w:pPr>
        <w:pStyle w:val="Geenafstand"/>
        <w:numPr>
          <w:ilvl w:val="0"/>
          <w:numId w:val="2"/>
        </w:numPr>
        <w:jc w:val="both"/>
        <w:rPr>
          <w:lang w:val="en-CA"/>
        </w:rPr>
      </w:pPr>
      <w:r w:rsidRPr="000B3898">
        <w:rPr>
          <w:lang w:val="en-CA"/>
        </w:rPr>
        <w:t xml:space="preserve">Image – Image reference file… - Export – save as </w:t>
      </w:r>
      <w:proofErr w:type="spellStart"/>
      <w:r w:rsidRPr="000B3898">
        <w:rPr>
          <w:lang w:val="en-CA"/>
        </w:rPr>
        <w:t>I</w:t>
      </w:r>
      <w:r>
        <w:rPr>
          <w:lang w:val="en-CA"/>
        </w:rPr>
        <w:t>magingReferenceFrame.mat</w:t>
      </w:r>
      <w:proofErr w:type="spellEnd"/>
      <w:r>
        <w:rPr>
          <w:lang w:val="en-CA"/>
        </w:rPr>
        <w:t xml:space="preserve"> in the mouse folder</w:t>
      </w:r>
    </w:p>
    <w:p w14:paraId="20919029" w14:textId="665DE580" w:rsidR="000B3898" w:rsidRDefault="000B3898" w:rsidP="00391DA9">
      <w:pPr>
        <w:pStyle w:val="Geenafstand"/>
        <w:numPr>
          <w:ilvl w:val="0"/>
          <w:numId w:val="2"/>
        </w:numPr>
        <w:jc w:val="both"/>
        <w:rPr>
          <w:lang w:val="en-CA"/>
        </w:rPr>
      </w:pPr>
      <w:r>
        <w:rPr>
          <w:lang w:val="en-CA"/>
        </w:rPr>
        <w:t>Create – Mouse Allen Brain Atlas – Areas – Select areas – close window to select them all – drag atlas to what seems to be fitting – double click inside atlas to confirm</w:t>
      </w:r>
    </w:p>
    <w:p w14:paraId="45461E4D" w14:textId="7E87F4BB" w:rsidR="000B3898" w:rsidRDefault="000B3898" w:rsidP="00391DA9">
      <w:pPr>
        <w:pStyle w:val="Geenafstand"/>
        <w:numPr>
          <w:ilvl w:val="0"/>
          <w:numId w:val="2"/>
        </w:numPr>
        <w:jc w:val="both"/>
        <w:rPr>
          <w:lang w:val="en-CA"/>
        </w:rPr>
      </w:pPr>
      <w:r>
        <w:rPr>
          <w:lang w:val="en-CA"/>
        </w:rPr>
        <w:t xml:space="preserve">File – Save as… - </w:t>
      </w:r>
      <w:proofErr w:type="spellStart"/>
      <w:r>
        <w:rPr>
          <w:lang w:val="en-CA"/>
        </w:rPr>
        <w:t>ROImasks_data.mat</w:t>
      </w:r>
      <w:proofErr w:type="spellEnd"/>
    </w:p>
    <w:p w14:paraId="1CCC28D4" w14:textId="540231F2" w:rsidR="00A95E2C" w:rsidRPr="00E240C5" w:rsidRDefault="00A95E2C" w:rsidP="00A95E2C">
      <w:pPr>
        <w:pStyle w:val="Geenafstand"/>
        <w:jc w:val="both"/>
        <w:rPr>
          <w:rStyle w:val="Intensievebenadrukking"/>
        </w:rPr>
      </w:pPr>
      <w:proofErr w:type="spellStart"/>
      <w:r w:rsidRPr="00E240C5">
        <w:rPr>
          <w:rStyle w:val="Intensievebenadrukking"/>
        </w:rPr>
        <w:t>Needs</w:t>
      </w:r>
      <w:proofErr w:type="spellEnd"/>
      <w:r w:rsidRPr="00E240C5">
        <w:rPr>
          <w:rStyle w:val="Intensievebenadrukking"/>
        </w:rPr>
        <w:t>:</w:t>
      </w:r>
    </w:p>
    <w:p w14:paraId="688E1E49" w14:textId="208AD2C8" w:rsidR="00A95E2C" w:rsidRDefault="00A95E2C" w:rsidP="00A95E2C">
      <w:pPr>
        <w:pStyle w:val="Geenafstand"/>
        <w:numPr>
          <w:ilvl w:val="0"/>
          <w:numId w:val="2"/>
        </w:numPr>
        <w:jc w:val="both"/>
        <w:rPr>
          <w:lang w:val="en-CA"/>
        </w:rPr>
      </w:pPr>
      <w:r>
        <w:rPr>
          <w:lang w:val="en-CA"/>
        </w:rPr>
        <w:t>Fluo_567.dat</w:t>
      </w:r>
    </w:p>
    <w:p w14:paraId="19B150A5" w14:textId="69817917" w:rsidR="00A95E2C" w:rsidRPr="00A95E2C" w:rsidRDefault="00A95E2C" w:rsidP="00A95E2C">
      <w:pPr>
        <w:pStyle w:val="Geenafstand"/>
        <w:numPr>
          <w:ilvl w:val="0"/>
          <w:numId w:val="2"/>
        </w:numPr>
        <w:jc w:val="both"/>
        <w:rPr>
          <w:lang w:val="en-CA"/>
        </w:rPr>
      </w:pPr>
      <w:r>
        <w:rPr>
          <w:lang w:val="en-CA"/>
        </w:rPr>
        <w:t>Green.dat</w:t>
      </w:r>
    </w:p>
    <w:p w14:paraId="2D55A135" w14:textId="77777777" w:rsidR="00A95E2C" w:rsidRDefault="00A95E2C" w:rsidP="00A95E2C">
      <w:pPr>
        <w:pStyle w:val="Geenafstand"/>
        <w:jc w:val="both"/>
        <w:rPr>
          <w:lang w:val="en-CA"/>
        </w:rPr>
      </w:pPr>
    </w:p>
    <w:p w14:paraId="661F49E9" w14:textId="33E37A33" w:rsidR="00A95E2C" w:rsidRPr="00E240C5" w:rsidRDefault="00A95E2C" w:rsidP="00A95E2C">
      <w:pPr>
        <w:pStyle w:val="Geenafstand"/>
        <w:jc w:val="both"/>
        <w:rPr>
          <w:rStyle w:val="Intensievebenadrukking"/>
        </w:rPr>
      </w:pPr>
      <w:proofErr w:type="spellStart"/>
      <w:r w:rsidRPr="00E240C5">
        <w:rPr>
          <w:rStyle w:val="Intensievebenadrukking"/>
        </w:rPr>
        <w:t>Gives</w:t>
      </w:r>
      <w:proofErr w:type="spellEnd"/>
      <w:r w:rsidRPr="00E240C5">
        <w:rPr>
          <w:rStyle w:val="Intensievebenadrukking"/>
        </w:rPr>
        <w:t>:</w:t>
      </w:r>
    </w:p>
    <w:p w14:paraId="005DA779" w14:textId="33C9FB06" w:rsidR="00A869AE" w:rsidRDefault="00A95E2C" w:rsidP="00A95E2C">
      <w:pPr>
        <w:pStyle w:val="Geenafstand"/>
        <w:numPr>
          <w:ilvl w:val="0"/>
          <w:numId w:val="2"/>
        </w:numPr>
        <w:rPr>
          <w:lang w:val="en-CA"/>
        </w:rPr>
      </w:pPr>
      <w:proofErr w:type="spellStart"/>
      <w:r>
        <w:rPr>
          <w:lang w:val="en-CA"/>
        </w:rPr>
        <w:t>ImagingReferenceFrame.mat</w:t>
      </w:r>
      <w:proofErr w:type="spellEnd"/>
    </w:p>
    <w:p w14:paraId="4C6EE119" w14:textId="29CB7A6A" w:rsidR="00A95E2C" w:rsidRPr="00E240C5" w:rsidRDefault="00A95E2C" w:rsidP="00A95E2C">
      <w:pPr>
        <w:pStyle w:val="Geenafstand"/>
        <w:numPr>
          <w:ilvl w:val="0"/>
          <w:numId w:val="2"/>
        </w:numPr>
        <w:rPr>
          <w:lang w:val="en-CA"/>
        </w:rPr>
      </w:pPr>
      <w:proofErr w:type="spellStart"/>
      <w:r>
        <w:rPr>
          <w:lang w:val="en-CA"/>
        </w:rPr>
        <w:t>ROImasks_data.mat</w:t>
      </w:r>
      <w:proofErr w:type="spellEnd"/>
    </w:p>
    <w:p w14:paraId="108D304C" w14:textId="77777777" w:rsidR="007464C8" w:rsidRDefault="007464C8" w:rsidP="00A869AE">
      <w:pPr>
        <w:pStyle w:val="Geenafstand"/>
        <w:rPr>
          <w:lang w:val="en-CA"/>
        </w:rPr>
      </w:pPr>
    </w:p>
    <w:p w14:paraId="099797EF" w14:textId="7591FD82" w:rsidR="00A869AE" w:rsidRDefault="00A869AE" w:rsidP="0077357E">
      <w:pPr>
        <w:pStyle w:val="Kop3"/>
        <w:rPr>
          <w:lang w:val="en-CA"/>
        </w:rPr>
      </w:pPr>
      <w:bookmarkStart w:id="9" w:name="_Toc157591940"/>
      <w:proofErr w:type="spellStart"/>
      <w:r>
        <w:rPr>
          <w:lang w:val="en-CA"/>
        </w:rPr>
        <w:t>ClusterRois</w:t>
      </w:r>
      <w:bookmarkEnd w:id="9"/>
      <w:proofErr w:type="spellEnd"/>
    </w:p>
    <w:p w14:paraId="21894DD0" w14:textId="15CAD5BC" w:rsidR="00A869AE" w:rsidRDefault="007464C8" w:rsidP="000128FA">
      <w:pPr>
        <w:pStyle w:val="Geenafstand"/>
        <w:jc w:val="both"/>
        <w:rPr>
          <w:lang w:val="en-CA"/>
        </w:rPr>
      </w:pPr>
      <w:r>
        <w:rPr>
          <w:lang w:val="en-CA"/>
        </w:rPr>
        <w:t xml:space="preserve">Takes the smaller regions as made with the </w:t>
      </w:r>
      <w:proofErr w:type="spellStart"/>
      <w:r>
        <w:rPr>
          <w:lang w:val="en-CA"/>
        </w:rPr>
        <w:t>ROImanager</w:t>
      </w:r>
      <w:proofErr w:type="spellEnd"/>
      <w:r>
        <w:rPr>
          <w:lang w:val="en-CA"/>
        </w:rPr>
        <w:t xml:space="preserve"> and saves in </w:t>
      </w:r>
      <w:proofErr w:type="spellStart"/>
      <w:r>
        <w:rPr>
          <w:lang w:val="en-CA"/>
        </w:rPr>
        <w:t>ROImasks_data.mat</w:t>
      </w:r>
      <w:proofErr w:type="spellEnd"/>
      <w:r>
        <w:rPr>
          <w:lang w:val="en-CA"/>
        </w:rPr>
        <w:t xml:space="preserve">. The definition of which smaller regions belong in which clusters is saved, but is made with the commented code below the function if it ever needs to be redone. This function saves in </w:t>
      </w:r>
      <w:proofErr w:type="spellStart"/>
      <w:r>
        <w:rPr>
          <w:lang w:val="en-CA"/>
        </w:rPr>
        <w:t>BigROI.mat</w:t>
      </w:r>
      <w:proofErr w:type="spellEnd"/>
      <w:r>
        <w:rPr>
          <w:lang w:val="en-CA"/>
        </w:rPr>
        <w:t xml:space="preserve">, where it has the variables </w:t>
      </w:r>
      <w:proofErr w:type="spellStart"/>
      <w:r>
        <w:rPr>
          <w:lang w:val="en-CA"/>
        </w:rPr>
        <w:t>BigROI</w:t>
      </w:r>
      <w:proofErr w:type="spellEnd"/>
      <w:r>
        <w:rPr>
          <w:lang w:val="en-CA"/>
        </w:rPr>
        <w:t xml:space="preserve"> (all of the regions of interest separately), and </w:t>
      </w:r>
      <w:proofErr w:type="spellStart"/>
      <w:r>
        <w:rPr>
          <w:lang w:val="en-CA"/>
        </w:rPr>
        <w:t>AtlasMask</w:t>
      </w:r>
      <w:proofErr w:type="spellEnd"/>
      <w:r>
        <w:rPr>
          <w:lang w:val="en-CA"/>
        </w:rPr>
        <w:t xml:space="preserve">. </w:t>
      </w:r>
      <w:proofErr w:type="spellStart"/>
      <w:r>
        <w:rPr>
          <w:lang w:val="en-CA"/>
        </w:rPr>
        <w:t>AtlasMask</w:t>
      </w:r>
      <w:proofErr w:type="spellEnd"/>
      <w:r>
        <w:rPr>
          <w:lang w:val="en-CA"/>
        </w:rPr>
        <w:t xml:space="preserve"> is the most important one, it is all of the regions with different numbers as a mask for that mouse. It will be used in </w:t>
      </w:r>
      <w:proofErr w:type="spellStart"/>
      <w:r>
        <w:rPr>
          <w:lang w:val="en-CA"/>
        </w:rPr>
        <w:t>GetTimecourses</w:t>
      </w:r>
      <w:proofErr w:type="spellEnd"/>
      <w:r>
        <w:rPr>
          <w:lang w:val="en-CA"/>
        </w:rPr>
        <w:t>.</w:t>
      </w:r>
    </w:p>
    <w:p w14:paraId="0B02ABB7" w14:textId="77777777" w:rsidR="007665E6" w:rsidRDefault="007665E6" w:rsidP="00A869AE">
      <w:pPr>
        <w:pStyle w:val="Geenafstand"/>
        <w:rPr>
          <w:lang w:val="en-CA"/>
        </w:rPr>
      </w:pPr>
    </w:p>
    <w:p w14:paraId="1DD32468" w14:textId="7693FA7B" w:rsidR="007665E6" w:rsidRPr="007665E6" w:rsidRDefault="007665E6" w:rsidP="00A869AE">
      <w:pPr>
        <w:pStyle w:val="Geenafstand"/>
        <w:rPr>
          <w:rStyle w:val="Intensievebenadrukking"/>
        </w:rPr>
      </w:pPr>
      <w:proofErr w:type="spellStart"/>
      <w:r w:rsidRPr="007665E6">
        <w:rPr>
          <w:rStyle w:val="Intensievebenadrukking"/>
        </w:rPr>
        <w:t>Needs</w:t>
      </w:r>
      <w:proofErr w:type="spellEnd"/>
      <w:r w:rsidRPr="007665E6">
        <w:rPr>
          <w:rStyle w:val="Intensievebenadrukking"/>
        </w:rPr>
        <w:t xml:space="preserve">: </w:t>
      </w:r>
    </w:p>
    <w:p w14:paraId="7C875AA0" w14:textId="697931BC" w:rsidR="007665E6" w:rsidRDefault="007665E6" w:rsidP="007665E6">
      <w:pPr>
        <w:pStyle w:val="Geenafstand"/>
        <w:numPr>
          <w:ilvl w:val="0"/>
          <w:numId w:val="2"/>
        </w:numPr>
        <w:rPr>
          <w:lang w:val="en-CA"/>
        </w:rPr>
      </w:pPr>
      <w:proofErr w:type="spellStart"/>
      <w:r>
        <w:rPr>
          <w:lang w:val="en-CA"/>
        </w:rPr>
        <w:t>ROImasks_data.mat</w:t>
      </w:r>
      <w:proofErr w:type="spellEnd"/>
    </w:p>
    <w:p w14:paraId="697C4883" w14:textId="170042EE" w:rsidR="007665E6" w:rsidRDefault="007665E6" w:rsidP="007665E6">
      <w:pPr>
        <w:pStyle w:val="Geenafstand"/>
        <w:numPr>
          <w:ilvl w:val="0"/>
          <w:numId w:val="2"/>
        </w:numPr>
        <w:rPr>
          <w:lang w:val="en-CA"/>
        </w:rPr>
      </w:pPr>
      <w:proofErr w:type="spellStart"/>
      <w:r>
        <w:rPr>
          <w:lang w:val="en-CA"/>
        </w:rPr>
        <w:t>PooledROI.mat</w:t>
      </w:r>
      <w:proofErr w:type="spellEnd"/>
      <w:r>
        <w:rPr>
          <w:lang w:val="en-CA"/>
        </w:rPr>
        <w:t xml:space="preserve"> </w:t>
      </w:r>
    </w:p>
    <w:p w14:paraId="28029DEA" w14:textId="77777777" w:rsidR="007665E6" w:rsidRDefault="007665E6" w:rsidP="007665E6">
      <w:pPr>
        <w:pStyle w:val="Geenafstand"/>
        <w:rPr>
          <w:lang w:val="en-CA"/>
        </w:rPr>
      </w:pPr>
    </w:p>
    <w:p w14:paraId="0DCCEA41" w14:textId="0CCFAC36" w:rsidR="007665E6" w:rsidRPr="007665E6" w:rsidRDefault="007665E6" w:rsidP="007665E6">
      <w:pPr>
        <w:pStyle w:val="Geenafstand"/>
        <w:rPr>
          <w:rStyle w:val="Intensievebenadrukking"/>
        </w:rPr>
      </w:pPr>
      <w:proofErr w:type="spellStart"/>
      <w:r w:rsidRPr="007665E6">
        <w:rPr>
          <w:rStyle w:val="Intensievebenadrukking"/>
        </w:rPr>
        <w:t>Gives</w:t>
      </w:r>
      <w:proofErr w:type="spellEnd"/>
      <w:r w:rsidRPr="007665E6">
        <w:rPr>
          <w:rStyle w:val="Intensievebenadrukking"/>
        </w:rPr>
        <w:t>:</w:t>
      </w:r>
    </w:p>
    <w:p w14:paraId="2B0CB398" w14:textId="2C53C537" w:rsidR="00E240C5" w:rsidRDefault="007665E6" w:rsidP="00E240C5">
      <w:pPr>
        <w:pStyle w:val="Geenafstand"/>
        <w:numPr>
          <w:ilvl w:val="0"/>
          <w:numId w:val="2"/>
        </w:numPr>
        <w:rPr>
          <w:lang w:val="en-CA"/>
        </w:rPr>
      </w:pPr>
      <w:proofErr w:type="spellStart"/>
      <w:r>
        <w:rPr>
          <w:lang w:val="en-CA"/>
        </w:rPr>
        <w:t>BigROI.mat</w:t>
      </w:r>
      <w:proofErr w:type="spellEnd"/>
      <w:r w:rsidR="00E240C5">
        <w:rPr>
          <w:lang w:val="en-CA"/>
        </w:rPr>
        <w:t xml:space="preserve">, with variables </w:t>
      </w:r>
      <w:proofErr w:type="spellStart"/>
      <w:r w:rsidR="00E240C5">
        <w:rPr>
          <w:lang w:val="en-CA"/>
        </w:rPr>
        <w:t>BigROI</w:t>
      </w:r>
      <w:proofErr w:type="spellEnd"/>
      <w:r w:rsidR="00E240C5">
        <w:rPr>
          <w:lang w:val="en-CA"/>
        </w:rPr>
        <w:t xml:space="preserve">, </w:t>
      </w:r>
      <w:proofErr w:type="spellStart"/>
      <w:r w:rsidR="00E240C5">
        <w:rPr>
          <w:lang w:val="en-CA"/>
        </w:rPr>
        <w:t>AtlasMask</w:t>
      </w:r>
      <w:proofErr w:type="spellEnd"/>
      <w:r w:rsidR="00E240C5">
        <w:rPr>
          <w:lang w:val="en-CA"/>
        </w:rPr>
        <w:t>, regions</w:t>
      </w:r>
    </w:p>
    <w:p w14:paraId="7438FFE8" w14:textId="77777777" w:rsidR="00E240C5" w:rsidRPr="00E240C5" w:rsidRDefault="00E240C5" w:rsidP="00E240C5">
      <w:pPr>
        <w:pStyle w:val="Geenafstand"/>
        <w:rPr>
          <w:lang w:val="en-CA"/>
        </w:rPr>
      </w:pPr>
    </w:p>
    <w:p w14:paraId="6A6DD9B5" w14:textId="77777777" w:rsidR="00E240C5" w:rsidRPr="00E240C5" w:rsidRDefault="00E240C5" w:rsidP="0077357E">
      <w:pPr>
        <w:pStyle w:val="Kop3"/>
        <w:rPr>
          <w:lang w:val="en-CA"/>
        </w:rPr>
      </w:pPr>
      <w:bookmarkStart w:id="10" w:name="_Toc157591941"/>
      <w:r w:rsidRPr="00E240C5">
        <w:rPr>
          <w:lang w:val="en-CA"/>
        </w:rPr>
        <w:lastRenderedPageBreak/>
        <w:t xml:space="preserve">Remove </w:t>
      </w:r>
      <w:proofErr w:type="spellStart"/>
      <w:r w:rsidRPr="00E240C5">
        <w:rPr>
          <w:lang w:val="en-CA"/>
        </w:rPr>
        <w:t>Fluo</w:t>
      </w:r>
      <w:proofErr w:type="spellEnd"/>
      <w:r w:rsidRPr="00E240C5">
        <w:rPr>
          <w:lang w:val="en-CA"/>
        </w:rPr>
        <w:t xml:space="preserve"> 475 files</w:t>
      </w:r>
      <w:bookmarkEnd w:id="10"/>
    </w:p>
    <w:p w14:paraId="1345F52F" w14:textId="77777777" w:rsidR="00E240C5" w:rsidRPr="000128FA" w:rsidRDefault="00E240C5" w:rsidP="00E240C5">
      <w:pPr>
        <w:pStyle w:val="Geenafstand"/>
        <w:jc w:val="both"/>
        <w:rPr>
          <w:lang w:val="en-CA"/>
        </w:rPr>
      </w:pPr>
      <w:r w:rsidRPr="000128FA">
        <w:rPr>
          <w:lang w:val="en-CA"/>
        </w:rPr>
        <w:t>Since our system is s</w:t>
      </w:r>
      <w:r>
        <w:rPr>
          <w:lang w:val="en-CA"/>
        </w:rPr>
        <w:t>lightly Frankenstein-</w:t>
      </w:r>
      <w:proofErr w:type="spellStart"/>
      <w:r>
        <w:rPr>
          <w:lang w:val="en-CA"/>
        </w:rPr>
        <w:t>ish</w:t>
      </w:r>
      <w:proofErr w:type="spellEnd"/>
      <w:r>
        <w:rPr>
          <w:lang w:val="en-CA"/>
        </w:rPr>
        <w:t xml:space="preserve">, we have recorded on the fluo_475 channel as well, even though this data is nonsense. This is an automated way to delete those files and save space on the computer. Since it’s deleting files, an </w:t>
      </w:r>
      <w:proofErr w:type="spellStart"/>
      <w:r>
        <w:rPr>
          <w:lang w:val="en-CA"/>
        </w:rPr>
        <w:t>askbox</w:t>
      </w:r>
      <w:proofErr w:type="spellEnd"/>
      <w:r>
        <w:rPr>
          <w:lang w:val="en-CA"/>
        </w:rPr>
        <w:t xml:space="preserve"> will ask if you’re sure. </w:t>
      </w:r>
    </w:p>
    <w:p w14:paraId="3955D58B" w14:textId="77777777" w:rsidR="00E240C5" w:rsidRPr="000B3898" w:rsidRDefault="00E240C5" w:rsidP="00E240C5">
      <w:pPr>
        <w:pStyle w:val="Geenafstand"/>
        <w:rPr>
          <w:lang w:val="en-CA"/>
        </w:rPr>
      </w:pPr>
    </w:p>
    <w:p w14:paraId="04872DD6" w14:textId="77777777" w:rsidR="00E240C5" w:rsidRDefault="00E240C5" w:rsidP="0077357E">
      <w:pPr>
        <w:pStyle w:val="Kop3"/>
        <w:rPr>
          <w:lang w:val="en-CA"/>
        </w:rPr>
      </w:pPr>
      <w:bookmarkStart w:id="11" w:name="_Toc157591942"/>
      <w:proofErr w:type="spellStart"/>
      <w:r>
        <w:rPr>
          <w:lang w:val="en-CA"/>
        </w:rPr>
        <w:t>Coregistration</w:t>
      </w:r>
      <w:bookmarkEnd w:id="11"/>
      <w:proofErr w:type="spellEnd"/>
    </w:p>
    <w:p w14:paraId="50F61AFF" w14:textId="0B8965DA" w:rsidR="00E240C5" w:rsidRDefault="00E240C5" w:rsidP="00E240C5">
      <w:pPr>
        <w:pStyle w:val="Geenafstand"/>
        <w:jc w:val="both"/>
        <w:rPr>
          <w:lang w:val="en-CA"/>
        </w:rPr>
      </w:pPr>
      <w:r>
        <w:rPr>
          <w:lang w:val="en-CA"/>
        </w:rPr>
        <w:t xml:space="preserve">We only fit the ROI once per mouse, and save this file in the general folder of that mouse. This means that we will have to make sure that the brain is at the same place in the image for all the acquisitions of the same mouse. </w:t>
      </w:r>
      <w:proofErr w:type="spellStart"/>
      <w:r>
        <w:rPr>
          <w:lang w:val="en-CA"/>
        </w:rPr>
        <w:t>Coregistration</w:t>
      </w:r>
      <w:proofErr w:type="spellEnd"/>
      <w:r>
        <w:rPr>
          <w:lang w:val="en-CA"/>
        </w:rPr>
        <w:t xml:space="preserve"> requires a manual check, to see if it was done correctly. Therefore, this function will only be done if the </w:t>
      </w:r>
      <w:proofErr w:type="spellStart"/>
      <w:r>
        <w:rPr>
          <w:lang w:val="en-CA"/>
        </w:rPr>
        <w:t>ManualInput</w:t>
      </w:r>
      <w:proofErr w:type="spellEnd"/>
      <w:r>
        <w:rPr>
          <w:lang w:val="en-CA"/>
        </w:rPr>
        <w:t xml:space="preserve"> is set to 1. </w:t>
      </w:r>
      <w:r w:rsidR="00FC0E92">
        <w:rPr>
          <w:lang w:val="en-CA"/>
        </w:rPr>
        <w:t xml:space="preserve">It corrects based on the green channel but this is modifiable. </w:t>
      </w:r>
    </w:p>
    <w:p w14:paraId="45D02AD7" w14:textId="77777777" w:rsidR="00FC0E92" w:rsidRDefault="00FC0E92" w:rsidP="00E240C5">
      <w:pPr>
        <w:pStyle w:val="Geenafstand"/>
        <w:jc w:val="both"/>
        <w:rPr>
          <w:lang w:val="en-CA"/>
        </w:rPr>
      </w:pPr>
    </w:p>
    <w:p w14:paraId="7F7B08BD" w14:textId="788E9D6A" w:rsidR="00FC0E92" w:rsidRPr="00FC0E92" w:rsidRDefault="00FC0E92" w:rsidP="00E240C5">
      <w:pPr>
        <w:pStyle w:val="Geenafstand"/>
        <w:jc w:val="both"/>
        <w:rPr>
          <w:rStyle w:val="Intensievebenadrukking"/>
        </w:rPr>
      </w:pPr>
      <w:proofErr w:type="spellStart"/>
      <w:r w:rsidRPr="00FC0E92">
        <w:rPr>
          <w:rStyle w:val="Intensievebenadrukking"/>
        </w:rPr>
        <w:t>Needs</w:t>
      </w:r>
      <w:proofErr w:type="spellEnd"/>
      <w:r w:rsidRPr="00FC0E92">
        <w:rPr>
          <w:rStyle w:val="Intensievebenadrukking"/>
        </w:rPr>
        <w:t>:</w:t>
      </w:r>
    </w:p>
    <w:p w14:paraId="519ED337" w14:textId="352C0C57" w:rsidR="00FC0E92" w:rsidRDefault="00FC0E92" w:rsidP="00FC0E92">
      <w:pPr>
        <w:pStyle w:val="Geenafstand"/>
        <w:numPr>
          <w:ilvl w:val="0"/>
          <w:numId w:val="2"/>
        </w:numPr>
        <w:jc w:val="both"/>
        <w:rPr>
          <w:lang w:val="en-CA"/>
        </w:rPr>
      </w:pPr>
      <w:r>
        <w:rPr>
          <w:lang w:val="en-CA"/>
        </w:rPr>
        <w:t>Fluo_567.dat</w:t>
      </w:r>
    </w:p>
    <w:p w14:paraId="02A055FD" w14:textId="7B280C4F" w:rsidR="00FC0E92" w:rsidRDefault="00FC0E92" w:rsidP="00FC0E92">
      <w:pPr>
        <w:pStyle w:val="Geenafstand"/>
        <w:numPr>
          <w:ilvl w:val="0"/>
          <w:numId w:val="2"/>
        </w:numPr>
        <w:jc w:val="both"/>
        <w:rPr>
          <w:lang w:val="en-CA"/>
        </w:rPr>
      </w:pPr>
      <w:r>
        <w:rPr>
          <w:lang w:val="en-CA"/>
        </w:rPr>
        <w:t>Red.dat</w:t>
      </w:r>
    </w:p>
    <w:p w14:paraId="5680C51E" w14:textId="03A3D4E4" w:rsidR="00FC0E92" w:rsidRDefault="00FC0E92" w:rsidP="00FC0E92">
      <w:pPr>
        <w:pStyle w:val="Geenafstand"/>
        <w:numPr>
          <w:ilvl w:val="0"/>
          <w:numId w:val="2"/>
        </w:numPr>
        <w:jc w:val="both"/>
        <w:rPr>
          <w:lang w:val="en-CA"/>
        </w:rPr>
      </w:pPr>
      <w:r>
        <w:rPr>
          <w:lang w:val="en-CA"/>
        </w:rPr>
        <w:t>Green.dat</w:t>
      </w:r>
    </w:p>
    <w:p w14:paraId="68D4578D" w14:textId="77777777" w:rsidR="00FC0E92" w:rsidRDefault="00FC0E92" w:rsidP="00FC0E92">
      <w:pPr>
        <w:pStyle w:val="Geenafstand"/>
        <w:jc w:val="both"/>
        <w:rPr>
          <w:lang w:val="en-CA"/>
        </w:rPr>
      </w:pPr>
    </w:p>
    <w:p w14:paraId="585868D9" w14:textId="4EDA9D2F" w:rsidR="00FC0E92" w:rsidRPr="00FC0E92" w:rsidRDefault="00FC0E92" w:rsidP="00E240C5">
      <w:pPr>
        <w:pStyle w:val="Geenafstand"/>
        <w:jc w:val="both"/>
        <w:rPr>
          <w:rStyle w:val="Intensievebenadrukking"/>
        </w:rPr>
      </w:pPr>
      <w:proofErr w:type="spellStart"/>
      <w:r w:rsidRPr="00FC0E92">
        <w:rPr>
          <w:rStyle w:val="Intensievebenadrukking"/>
        </w:rPr>
        <w:t>Gives</w:t>
      </w:r>
      <w:proofErr w:type="spellEnd"/>
      <w:r w:rsidRPr="00FC0E92">
        <w:rPr>
          <w:rStyle w:val="Intensievebenadrukking"/>
        </w:rPr>
        <w:t>:</w:t>
      </w:r>
    </w:p>
    <w:p w14:paraId="3F966A9A" w14:textId="7E9E2B2D" w:rsidR="00FC0E92" w:rsidRDefault="00FC0E92" w:rsidP="00FC0E92">
      <w:pPr>
        <w:pStyle w:val="Geenafstand"/>
        <w:numPr>
          <w:ilvl w:val="0"/>
          <w:numId w:val="2"/>
        </w:numPr>
        <w:jc w:val="both"/>
        <w:rPr>
          <w:lang w:val="en-CA"/>
        </w:rPr>
      </w:pPr>
      <w:r>
        <w:rPr>
          <w:lang w:val="en-CA"/>
        </w:rPr>
        <w:t>Fluo_567.dat (shifted to fit A1)</w:t>
      </w:r>
    </w:p>
    <w:p w14:paraId="08847C87" w14:textId="376BF1F0" w:rsidR="00FC0E92" w:rsidRDefault="00FC0E92" w:rsidP="00FC0E92">
      <w:pPr>
        <w:pStyle w:val="Geenafstand"/>
        <w:numPr>
          <w:ilvl w:val="0"/>
          <w:numId w:val="2"/>
        </w:numPr>
        <w:jc w:val="both"/>
        <w:rPr>
          <w:lang w:val="en-CA"/>
        </w:rPr>
      </w:pPr>
      <w:r>
        <w:rPr>
          <w:lang w:val="en-CA"/>
        </w:rPr>
        <w:t>Red.dat (shifted to fit A1)</w:t>
      </w:r>
    </w:p>
    <w:p w14:paraId="5DA9F92B" w14:textId="580E4B4F" w:rsidR="00FC0E92" w:rsidRDefault="00FC0E92" w:rsidP="00FC0E92">
      <w:pPr>
        <w:pStyle w:val="Geenafstand"/>
        <w:numPr>
          <w:ilvl w:val="0"/>
          <w:numId w:val="2"/>
        </w:numPr>
        <w:jc w:val="both"/>
        <w:rPr>
          <w:lang w:val="en-CA"/>
        </w:rPr>
      </w:pPr>
      <w:r>
        <w:rPr>
          <w:lang w:val="en-CA"/>
        </w:rPr>
        <w:t>Green.dat (shifted to fit A1)</w:t>
      </w:r>
    </w:p>
    <w:p w14:paraId="58FDCE19" w14:textId="77777777" w:rsidR="00FC0E92" w:rsidRDefault="00FC0E92" w:rsidP="00E240C5">
      <w:pPr>
        <w:pStyle w:val="Geenafstand"/>
        <w:jc w:val="both"/>
        <w:rPr>
          <w:lang w:val="en-CA"/>
        </w:rPr>
      </w:pPr>
    </w:p>
    <w:p w14:paraId="58B92885" w14:textId="77777777" w:rsidR="00A95E2C" w:rsidRDefault="00A95E2C">
      <w:pPr>
        <w:rPr>
          <w:rFonts w:asciiTheme="majorHAnsi" w:eastAsiaTheme="majorEastAsia" w:hAnsiTheme="majorHAnsi" w:cstheme="majorBidi"/>
          <w:color w:val="2F5496" w:themeColor="accent1" w:themeShade="BF"/>
          <w:sz w:val="32"/>
          <w:szCs w:val="32"/>
          <w:lang w:val="en-CA"/>
        </w:rPr>
      </w:pPr>
      <w:r>
        <w:rPr>
          <w:lang w:val="en-CA"/>
        </w:rPr>
        <w:br w:type="page"/>
      </w:r>
    </w:p>
    <w:p w14:paraId="677BCAA8" w14:textId="3E0B364B" w:rsidR="003D6627" w:rsidRDefault="00697B57" w:rsidP="0077357E">
      <w:pPr>
        <w:pStyle w:val="Kop2"/>
        <w:rPr>
          <w:lang w:val="en-CA"/>
        </w:rPr>
      </w:pPr>
      <w:bookmarkStart w:id="12" w:name="_Toc157591943"/>
      <w:proofErr w:type="spellStart"/>
      <w:r>
        <w:rPr>
          <w:lang w:val="en-CA"/>
        </w:rPr>
        <w:lastRenderedPageBreak/>
        <w:t>Umit_Pipeline_CaCl_GCaMP</w:t>
      </w:r>
      <w:bookmarkEnd w:id="12"/>
      <w:proofErr w:type="spellEnd"/>
    </w:p>
    <w:p w14:paraId="3901F898" w14:textId="64C25EA7" w:rsidR="00D12053" w:rsidRDefault="00D12053" w:rsidP="00D12053">
      <w:pPr>
        <w:pStyle w:val="Geenafstand"/>
        <w:rPr>
          <w:lang w:val="en-CA"/>
        </w:rPr>
      </w:pPr>
      <w:r>
        <w:rPr>
          <w:lang w:val="en-CA"/>
        </w:rPr>
        <w:t xml:space="preserve">Does what the Umit </w:t>
      </w:r>
      <w:r w:rsidR="002D0AF3">
        <w:rPr>
          <w:lang w:val="en-CA"/>
        </w:rPr>
        <w:t xml:space="preserve">toolbox </w:t>
      </w:r>
      <w:r>
        <w:rPr>
          <w:lang w:val="en-CA"/>
        </w:rPr>
        <w:t xml:space="preserve">was supposed to do. </w:t>
      </w:r>
    </w:p>
    <w:p w14:paraId="1C14CA2E" w14:textId="77777777" w:rsidR="00D12053" w:rsidRDefault="00D12053" w:rsidP="00D12053">
      <w:pPr>
        <w:pStyle w:val="Geenafstand"/>
        <w:rPr>
          <w:lang w:val="en-CA"/>
        </w:rPr>
      </w:pPr>
    </w:p>
    <w:p w14:paraId="4B98992D" w14:textId="690E0BE1" w:rsidR="00697B57" w:rsidRDefault="00697B57" w:rsidP="0077357E">
      <w:pPr>
        <w:pStyle w:val="Kop3"/>
        <w:rPr>
          <w:lang w:val="en-CA"/>
        </w:rPr>
      </w:pPr>
      <w:bookmarkStart w:id="13" w:name="_Toc157591944"/>
      <w:proofErr w:type="spellStart"/>
      <w:r>
        <w:rPr>
          <w:lang w:val="en-CA"/>
        </w:rPr>
        <w:t>Hemocorrection</w:t>
      </w:r>
      <w:proofErr w:type="spellEnd"/>
      <w:r w:rsidR="000B4ACB">
        <w:rPr>
          <w:lang w:val="en-CA"/>
        </w:rPr>
        <w:t xml:space="preserve"> (</w:t>
      </w:r>
      <w:proofErr w:type="spellStart"/>
      <w:r w:rsidR="000B4ACB">
        <w:rPr>
          <w:lang w:val="en-CA"/>
        </w:rPr>
        <w:t>Labeo</w:t>
      </w:r>
      <w:proofErr w:type="spellEnd"/>
      <w:r w:rsidR="000B4ACB">
        <w:rPr>
          <w:lang w:val="en-CA"/>
        </w:rPr>
        <w:t>)</w:t>
      </w:r>
      <w:bookmarkEnd w:id="13"/>
    </w:p>
    <w:p w14:paraId="753F2198" w14:textId="6FB05291" w:rsidR="00697B57" w:rsidRDefault="00697B57" w:rsidP="00391DA9">
      <w:pPr>
        <w:pStyle w:val="Geenafstand"/>
        <w:jc w:val="both"/>
        <w:rPr>
          <w:lang w:val="en-CA"/>
        </w:rPr>
      </w:pPr>
      <w:r>
        <w:rPr>
          <w:lang w:val="en-CA"/>
        </w:rPr>
        <w:t xml:space="preserve">Calls </w:t>
      </w:r>
      <w:proofErr w:type="spellStart"/>
      <w:r>
        <w:rPr>
          <w:lang w:val="en-CA"/>
        </w:rPr>
        <w:t>Labeo</w:t>
      </w:r>
      <w:proofErr w:type="spellEnd"/>
      <w:r>
        <w:rPr>
          <w:lang w:val="en-CA"/>
        </w:rPr>
        <w:t xml:space="preserve"> function for hemodynamic correction. Right now (1-9-2023), it is necessary to load the </w:t>
      </w:r>
      <w:proofErr w:type="spellStart"/>
      <w:r>
        <w:rPr>
          <w:lang w:val="en-CA"/>
        </w:rPr>
        <w:t>fluo</w:t>
      </w:r>
      <w:proofErr w:type="spellEnd"/>
      <w:r>
        <w:rPr>
          <w:lang w:val="en-CA"/>
        </w:rPr>
        <w:t xml:space="preserve"> data before calling the function. This will be fixed later probably. </w:t>
      </w:r>
      <w:r w:rsidR="0091262E">
        <w:rPr>
          <w:lang w:val="en-CA"/>
        </w:rPr>
        <w:t>Before it saves, it changes all the nans to zeros, in order to do the normalization later. The .mat file is made by a separate function (</w:t>
      </w:r>
      <w:proofErr w:type="spellStart"/>
      <w:r w:rsidR="0091262E">
        <w:rPr>
          <w:lang w:val="en-CA"/>
        </w:rPr>
        <w:t>Make_HemoCorr_Matfile</w:t>
      </w:r>
      <w:proofErr w:type="spellEnd"/>
      <w:r w:rsidR="0091262E">
        <w:rPr>
          <w:lang w:val="en-CA"/>
        </w:rPr>
        <w:t xml:space="preserve">) and contains the same information as the fluo_567.mat file, </w:t>
      </w:r>
      <w:r w:rsidR="00BA6645">
        <w:rPr>
          <w:lang w:val="en-CA"/>
        </w:rPr>
        <w:t xml:space="preserve">except the </w:t>
      </w:r>
      <w:proofErr w:type="spellStart"/>
      <w:r w:rsidR="00BA6645">
        <w:rPr>
          <w:lang w:val="en-CA"/>
        </w:rPr>
        <w:t>datFile</w:t>
      </w:r>
      <w:proofErr w:type="spellEnd"/>
      <w:r w:rsidR="00BA6645">
        <w:rPr>
          <w:lang w:val="en-CA"/>
        </w:rPr>
        <w:t xml:space="preserve"> is different. </w:t>
      </w:r>
    </w:p>
    <w:p w14:paraId="5B2FDFA3" w14:textId="77777777" w:rsidR="00697B57" w:rsidRDefault="00697B57" w:rsidP="00391DA9">
      <w:pPr>
        <w:pStyle w:val="Geenafstand"/>
        <w:jc w:val="both"/>
        <w:rPr>
          <w:lang w:val="en-CA"/>
        </w:rPr>
      </w:pPr>
    </w:p>
    <w:p w14:paraId="54E923E4" w14:textId="7BD955D8" w:rsidR="00697B57" w:rsidRPr="0091262E" w:rsidRDefault="00697B57" w:rsidP="00855FE8">
      <w:pPr>
        <w:pStyle w:val="Geenafstand"/>
        <w:rPr>
          <w:rStyle w:val="Intensievebenadrukking"/>
        </w:rPr>
      </w:pPr>
      <w:proofErr w:type="spellStart"/>
      <w:r w:rsidRPr="0091262E">
        <w:rPr>
          <w:rStyle w:val="Intensievebenadrukking"/>
        </w:rPr>
        <w:t>Needs</w:t>
      </w:r>
      <w:proofErr w:type="spellEnd"/>
      <w:r w:rsidRPr="0091262E">
        <w:rPr>
          <w:rStyle w:val="Intensievebenadrukking"/>
        </w:rPr>
        <w:t>:</w:t>
      </w:r>
    </w:p>
    <w:p w14:paraId="509076F6" w14:textId="76F76E71" w:rsidR="00697B57" w:rsidRDefault="00697B57" w:rsidP="00697B57">
      <w:pPr>
        <w:pStyle w:val="Geenafstand"/>
        <w:numPr>
          <w:ilvl w:val="0"/>
          <w:numId w:val="2"/>
        </w:numPr>
        <w:rPr>
          <w:lang w:val="en-CA"/>
        </w:rPr>
      </w:pPr>
      <w:r>
        <w:rPr>
          <w:lang w:val="en-CA"/>
        </w:rPr>
        <w:t>Fluo_567.dat</w:t>
      </w:r>
    </w:p>
    <w:p w14:paraId="095109F4" w14:textId="1C6C9458" w:rsidR="00697B57" w:rsidRDefault="00697B57" w:rsidP="00697B57">
      <w:pPr>
        <w:pStyle w:val="Geenafstand"/>
        <w:numPr>
          <w:ilvl w:val="0"/>
          <w:numId w:val="2"/>
        </w:numPr>
        <w:rPr>
          <w:lang w:val="en-CA"/>
        </w:rPr>
      </w:pPr>
      <w:r>
        <w:rPr>
          <w:lang w:val="en-CA"/>
        </w:rPr>
        <w:t>Fluo_567.mat</w:t>
      </w:r>
    </w:p>
    <w:p w14:paraId="331A424F" w14:textId="77777777" w:rsidR="00697B57" w:rsidRDefault="00697B57" w:rsidP="00697B57">
      <w:pPr>
        <w:pStyle w:val="Geenafstand"/>
        <w:rPr>
          <w:lang w:val="en-CA"/>
        </w:rPr>
      </w:pPr>
    </w:p>
    <w:p w14:paraId="5CE4C990" w14:textId="35F83957" w:rsidR="00697B57" w:rsidRPr="0091262E" w:rsidRDefault="00697B57" w:rsidP="00697B57">
      <w:pPr>
        <w:pStyle w:val="Geenafstand"/>
        <w:rPr>
          <w:rStyle w:val="Intensievebenadrukking"/>
        </w:rPr>
      </w:pPr>
      <w:proofErr w:type="spellStart"/>
      <w:r w:rsidRPr="0091262E">
        <w:rPr>
          <w:rStyle w:val="Intensievebenadrukking"/>
        </w:rPr>
        <w:t>Gives</w:t>
      </w:r>
      <w:proofErr w:type="spellEnd"/>
      <w:r w:rsidRPr="0091262E">
        <w:rPr>
          <w:rStyle w:val="Intensievebenadrukking"/>
        </w:rPr>
        <w:t>:</w:t>
      </w:r>
    </w:p>
    <w:p w14:paraId="7453B489" w14:textId="0AC17671" w:rsidR="00697B57" w:rsidRDefault="00697B57" w:rsidP="00697B57">
      <w:pPr>
        <w:pStyle w:val="Geenafstand"/>
        <w:numPr>
          <w:ilvl w:val="0"/>
          <w:numId w:val="2"/>
        </w:numPr>
        <w:rPr>
          <w:lang w:val="en-CA"/>
        </w:rPr>
      </w:pPr>
      <w:r>
        <w:rPr>
          <w:lang w:val="en-CA"/>
        </w:rPr>
        <w:t>hemoCorr_fluo.dat</w:t>
      </w:r>
    </w:p>
    <w:p w14:paraId="0DA93D6E" w14:textId="65BE112E" w:rsidR="0091262E" w:rsidRPr="00BA6645" w:rsidRDefault="0091262E" w:rsidP="00BA6645">
      <w:pPr>
        <w:pStyle w:val="Geenafstand"/>
        <w:numPr>
          <w:ilvl w:val="0"/>
          <w:numId w:val="2"/>
        </w:numPr>
        <w:rPr>
          <w:lang w:val="en-CA"/>
        </w:rPr>
      </w:pPr>
      <w:proofErr w:type="spellStart"/>
      <w:r>
        <w:rPr>
          <w:lang w:val="en-CA"/>
        </w:rPr>
        <w:t>hemoCorr_fluo.mat</w:t>
      </w:r>
      <w:proofErr w:type="spellEnd"/>
    </w:p>
    <w:p w14:paraId="2594A17E" w14:textId="77777777" w:rsidR="0091262E" w:rsidRDefault="0091262E" w:rsidP="00697B57">
      <w:pPr>
        <w:pStyle w:val="Geenafstand"/>
        <w:rPr>
          <w:lang w:val="en-CA"/>
        </w:rPr>
      </w:pPr>
    </w:p>
    <w:p w14:paraId="4D9190ED" w14:textId="30E501C4" w:rsidR="00697B57" w:rsidRDefault="00697B57" w:rsidP="0077357E">
      <w:pPr>
        <w:pStyle w:val="Kop3"/>
        <w:rPr>
          <w:lang w:val="en-CA"/>
        </w:rPr>
      </w:pPr>
      <w:bookmarkStart w:id="14" w:name="_Toc157591945"/>
      <w:r>
        <w:rPr>
          <w:lang w:val="en-CA"/>
        </w:rPr>
        <w:t>Normalisation and filtering</w:t>
      </w:r>
      <w:r w:rsidR="000B4ACB">
        <w:rPr>
          <w:lang w:val="en-CA"/>
        </w:rPr>
        <w:t xml:space="preserve"> (</w:t>
      </w:r>
      <w:proofErr w:type="spellStart"/>
      <w:r w:rsidR="000B4ACB">
        <w:rPr>
          <w:lang w:val="en-CA"/>
        </w:rPr>
        <w:t>Labeo</w:t>
      </w:r>
      <w:proofErr w:type="spellEnd"/>
      <w:r w:rsidR="000B4ACB">
        <w:rPr>
          <w:lang w:val="en-CA"/>
        </w:rPr>
        <w:t>)</w:t>
      </w:r>
      <w:bookmarkEnd w:id="14"/>
    </w:p>
    <w:p w14:paraId="3901454D" w14:textId="5E11EB0B" w:rsidR="00697B57" w:rsidRDefault="00697B57" w:rsidP="00697B57">
      <w:pPr>
        <w:pStyle w:val="Geenafstand"/>
        <w:rPr>
          <w:lang w:val="en-CA"/>
        </w:rPr>
      </w:pPr>
      <w:r>
        <w:rPr>
          <w:lang w:val="en-CA"/>
        </w:rPr>
        <w:t xml:space="preserve">Calls </w:t>
      </w:r>
      <w:proofErr w:type="spellStart"/>
      <w:r>
        <w:rPr>
          <w:lang w:val="en-CA"/>
        </w:rPr>
        <w:t>Labeo</w:t>
      </w:r>
      <w:proofErr w:type="spellEnd"/>
      <w:r>
        <w:rPr>
          <w:lang w:val="en-CA"/>
        </w:rPr>
        <w:t xml:space="preserve"> function </w:t>
      </w:r>
      <w:proofErr w:type="spellStart"/>
      <w:r>
        <w:rPr>
          <w:lang w:val="en-CA"/>
        </w:rPr>
        <w:t>NormalisationFiltering</w:t>
      </w:r>
      <w:proofErr w:type="spellEnd"/>
      <w:r>
        <w:rPr>
          <w:lang w:val="en-CA"/>
        </w:rPr>
        <w:t xml:space="preserve">. </w:t>
      </w:r>
      <w:r w:rsidR="00BA6645">
        <w:rPr>
          <w:lang w:val="en-CA"/>
        </w:rPr>
        <w:t xml:space="preserve">Filters between 0.3 and 3 Hz in this pipeline. </w:t>
      </w:r>
    </w:p>
    <w:p w14:paraId="30EA489A" w14:textId="77777777" w:rsidR="0091262E" w:rsidRDefault="0091262E" w:rsidP="00697B57">
      <w:pPr>
        <w:pStyle w:val="Geenafstand"/>
        <w:rPr>
          <w:lang w:val="en-CA"/>
        </w:rPr>
      </w:pPr>
    </w:p>
    <w:p w14:paraId="5F4D820F" w14:textId="628E9604" w:rsidR="0091262E" w:rsidRPr="00BA6645" w:rsidRDefault="0091262E" w:rsidP="00697B57">
      <w:pPr>
        <w:pStyle w:val="Geenafstand"/>
        <w:rPr>
          <w:rStyle w:val="Intensievebenadrukking"/>
        </w:rPr>
      </w:pPr>
      <w:proofErr w:type="spellStart"/>
      <w:r w:rsidRPr="00BA6645">
        <w:rPr>
          <w:rStyle w:val="Intensievebenadrukking"/>
        </w:rPr>
        <w:t>Needs</w:t>
      </w:r>
      <w:proofErr w:type="spellEnd"/>
      <w:r w:rsidRPr="00BA6645">
        <w:rPr>
          <w:rStyle w:val="Intensievebenadrukking"/>
        </w:rPr>
        <w:t>:</w:t>
      </w:r>
    </w:p>
    <w:p w14:paraId="0E569F59" w14:textId="5D7B7415" w:rsidR="0091262E" w:rsidRDefault="0091262E" w:rsidP="0091262E">
      <w:pPr>
        <w:pStyle w:val="Geenafstand"/>
        <w:numPr>
          <w:ilvl w:val="0"/>
          <w:numId w:val="2"/>
        </w:numPr>
        <w:rPr>
          <w:lang w:val="en-CA"/>
        </w:rPr>
      </w:pPr>
      <w:r>
        <w:rPr>
          <w:lang w:val="en-CA"/>
        </w:rPr>
        <w:t>hemoCorr_fluo.dat</w:t>
      </w:r>
    </w:p>
    <w:p w14:paraId="14A5DFE9" w14:textId="5221CA3C" w:rsidR="00BA6645" w:rsidRDefault="00BA6645" w:rsidP="0091262E">
      <w:pPr>
        <w:pStyle w:val="Geenafstand"/>
        <w:numPr>
          <w:ilvl w:val="0"/>
          <w:numId w:val="2"/>
        </w:numPr>
        <w:rPr>
          <w:lang w:val="en-CA"/>
        </w:rPr>
      </w:pPr>
      <w:proofErr w:type="spellStart"/>
      <w:r>
        <w:rPr>
          <w:lang w:val="en-CA"/>
        </w:rPr>
        <w:t>hemoCorr_fluo.mat</w:t>
      </w:r>
      <w:proofErr w:type="spellEnd"/>
    </w:p>
    <w:p w14:paraId="6734FA6F" w14:textId="77777777" w:rsidR="0091262E" w:rsidRDefault="0091262E" w:rsidP="0091262E">
      <w:pPr>
        <w:pStyle w:val="Geenafstand"/>
        <w:rPr>
          <w:lang w:val="en-CA"/>
        </w:rPr>
      </w:pPr>
    </w:p>
    <w:p w14:paraId="05187C5C" w14:textId="4EF6E59D" w:rsidR="0091262E" w:rsidRPr="00BA6645" w:rsidRDefault="0091262E" w:rsidP="0091262E">
      <w:pPr>
        <w:pStyle w:val="Geenafstand"/>
        <w:rPr>
          <w:rStyle w:val="Intensievebenadrukking"/>
        </w:rPr>
      </w:pPr>
      <w:proofErr w:type="spellStart"/>
      <w:r w:rsidRPr="00BA6645">
        <w:rPr>
          <w:rStyle w:val="Intensievebenadrukking"/>
        </w:rPr>
        <w:t>Gives</w:t>
      </w:r>
      <w:proofErr w:type="spellEnd"/>
      <w:r w:rsidRPr="00BA6645">
        <w:rPr>
          <w:rStyle w:val="Intensievebenadrukking"/>
        </w:rPr>
        <w:t xml:space="preserve">: </w:t>
      </w:r>
    </w:p>
    <w:p w14:paraId="798D9013" w14:textId="4758A0AE" w:rsidR="00951E7D" w:rsidRPr="00BA6645" w:rsidRDefault="00BA6645" w:rsidP="00BA6645">
      <w:pPr>
        <w:pStyle w:val="Lijstalinea"/>
        <w:numPr>
          <w:ilvl w:val="0"/>
          <w:numId w:val="2"/>
        </w:numPr>
        <w:rPr>
          <w:lang w:val="en-CA"/>
        </w:rPr>
      </w:pPr>
      <w:r>
        <w:rPr>
          <w:lang w:val="en-CA"/>
        </w:rPr>
        <w:t>hemoCorr_fluo.dat</w:t>
      </w:r>
    </w:p>
    <w:p w14:paraId="37C58152" w14:textId="67AD3EC9" w:rsidR="00BA6645" w:rsidRDefault="00BA6645" w:rsidP="0077357E">
      <w:pPr>
        <w:pStyle w:val="Kop3"/>
        <w:rPr>
          <w:lang w:val="en-CA"/>
        </w:rPr>
      </w:pPr>
      <w:bookmarkStart w:id="15" w:name="_Toc157591946"/>
      <w:r>
        <w:rPr>
          <w:lang w:val="en-CA"/>
        </w:rPr>
        <w:t>HbO HbR</w:t>
      </w:r>
      <w:r w:rsidR="000B4ACB">
        <w:rPr>
          <w:lang w:val="en-CA"/>
        </w:rPr>
        <w:t xml:space="preserve"> (</w:t>
      </w:r>
      <w:proofErr w:type="spellStart"/>
      <w:r w:rsidR="000B4ACB">
        <w:rPr>
          <w:lang w:val="en-CA"/>
        </w:rPr>
        <w:t>Labeo</w:t>
      </w:r>
      <w:proofErr w:type="spellEnd"/>
      <w:r w:rsidR="000B4ACB">
        <w:rPr>
          <w:lang w:val="en-CA"/>
        </w:rPr>
        <w:t>)</w:t>
      </w:r>
      <w:bookmarkEnd w:id="15"/>
    </w:p>
    <w:p w14:paraId="1DFB3D57" w14:textId="77777777" w:rsidR="00BA6645" w:rsidRDefault="00BA6645" w:rsidP="00BA6645">
      <w:pPr>
        <w:pStyle w:val="Geenafstand"/>
        <w:rPr>
          <w:lang w:val="en-CA"/>
        </w:rPr>
      </w:pPr>
      <w:r>
        <w:rPr>
          <w:lang w:val="en-CA"/>
        </w:rPr>
        <w:t xml:space="preserve">Calls </w:t>
      </w:r>
      <w:proofErr w:type="spellStart"/>
      <w:r>
        <w:rPr>
          <w:lang w:val="en-CA"/>
        </w:rPr>
        <w:t>Labeo</w:t>
      </w:r>
      <w:proofErr w:type="spellEnd"/>
      <w:r>
        <w:rPr>
          <w:lang w:val="en-CA"/>
        </w:rPr>
        <w:t xml:space="preserve"> function </w:t>
      </w:r>
      <w:proofErr w:type="spellStart"/>
      <w:r>
        <w:rPr>
          <w:lang w:val="en-CA"/>
        </w:rPr>
        <w:t>HemoCompute</w:t>
      </w:r>
      <w:proofErr w:type="spellEnd"/>
      <w:r>
        <w:rPr>
          <w:lang w:val="en-CA"/>
        </w:rPr>
        <w:t xml:space="preserve">. </w:t>
      </w:r>
    </w:p>
    <w:p w14:paraId="537DAEDB" w14:textId="77777777" w:rsidR="00BA6645" w:rsidRDefault="00BA6645" w:rsidP="00BA6645">
      <w:pPr>
        <w:pStyle w:val="Geenafstand"/>
        <w:rPr>
          <w:lang w:val="en-CA"/>
        </w:rPr>
      </w:pPr>
    </w:p>
    <w:p w14:paraId="46056914" w14:textId="77777777" w:rsidR="00BA6645" w:rsidRPr="00BA6645" w:rsidRDefault="00BA6645" w:rsidP="00BA6645">
      <w:pPr>
        <w:pStyle w:val="Geenafstand"/>
        <w:rPr>
          <w:rStyle w:val="Intensievebenadrukking"/>
        </w:rPr>
      </w:pPr>
      <w:proofErr w:type="spellStart"/>
      <w:r w:rsidRPr="00BA6645">
        <w:rPr>
          <w:rStyle w:val="Intensievebenadrukking"/>
        </w:rPr>
        <w:t>Needs</w:t>
      </w:r>
      <w:proofErr w:type="spellEnd"/>
      <w:r w:rsidRPr="00BA6645">
        <w:rPr>
          <w:rStyle w:val="Intensievebenadrukking"/>
        </w:rPr>
        <w:t>:</w:t>
      </w:r>
    </w:p>
    <w:p w14:paraId="6E4A654D" w14:textId="191B1A1A" w:rsidR="00BA6645" w:rsidRDefault="00BA6645" w:rsidP="00BA6645">
      <w:pPr>
        <w:pStyle w:val="Geenafstand"/>
        <w:numPr>
          <w:ilvl w:val="0"/>
          <w:numId w:val="2"/>
        </w:numPr>
        <w:rPr>
          <w:lang w:val="en-CA"/>
        </w:rPr>
      </w:pPr>
      <w:r>
        <w:rPr>
          <w:lang w:val="en-CA"/>
        </w:rPr>
        <w:t>green.dat</w:t>
      </w:r>
    </w:p>
    <w:p w14:paraId="04F8F4A5" w14:textId="32B9F0B3" w:rsidR="00BA6645" w:rsidRDefault="00BA6645" w:rsidP="00BA6645">
      <w:pPr>
        <w:pStyle w:val="Geenafstand"/>
        <w:numPr>
          <w:ilvl w:val="0"/>
          <w:numId w:val="2"/>
        </w:numPr>
        <w:rPr>
          <w:lang w:val="en-CA"/>
        </w:rPr>
      </w:pPr>
      <w:r>
        <w:rPr>
          <w:lang w:val="en-CA"/>
        </w:rPr>
        <w:t>red.dat</w:t>
      </w:r>
    </w:p>
    <w:p w14:paraId="378CF08B" w14:textId="77777777" w:rsidR="00BA6645" w:rsidRDefault="00BA6645" w:rsidP="00BA6645">
      <w:pPr>
        <w:pStyle w:val="Geenafstand"/>
        <w:rPr>
          <w:lang w:val="en-CA"/>
        </w:rPr>
      </w:pPr>
    </w:p>
    <w:p w14:paraId="7A177F44" w14:textId="24825894" w:rsidR="00BA6645" w:rsidRPr="00BA6645" w:rsidRDefault="00BA6645" w:rsidP="00BA6645">
      <w:pPr>
        <w:pStyle w:val="Geenafstand"/>
        <w:rPr>
          <w:rStyle w:val="Intensievebenadrukking"/>
        </w:rPr>
      </w:pPr>
      <w:proofErr w:type="spellStart"/>
      <w:r w:rsidRPr="00BA6645">
        <w:rPr>
          <w:rStyle w:val="Intensievebenadrukking"/>
        </w:rPr>
        <w:t>Gives</w:t>
      </w:r>
      <w:proofErr w:type="spellEnd"/>
      <w:r w:rsidRPr="00BA6645">
        <w:rPr>
          <w:rStyle w:val="Intensievebenadrukking"/>
        </w:rPr>
        <w:t xml:space="preserve">: </w:t>
      </w:r>
    </w:p>
    <w:p w14:paraId="36A47911" w14:textId="77777777" w:rsidR="00BA6645" w:rsidRDefault="00BA6645" w:rsidP="00BA6645">
      <w:pPr>
        <w:pStyle w:val="Geenafstand"/>
        <w:numPr>
          <w:ilvl w:val="0"/>
          <w:numId w:val="2"/>
        </w:numPr>
      </w:pPr>
      <w:proofErr w:type="spellStart"/>
      <w:r>
        <w:t>HbO.dat</w:t>
      </w:r>
      <w:proofErr w:type="spellEnd"/>
    </w:p>
    <w:p w14:paraId="28675D7E" w14:textId="77777777" w:rsidR="00CD7518" w:rsidRDefault="00BA6645" w:rsidP="00BA6645">
      <w:pPr>
        <w:pStyle w:val="Geenafstand"/>
        <w:numPr>
          <w:ilvl w:val="0"/>
          <w:numId w:val="2"/>
        </w:numPr>
      </w:pPr>
      <w:proofErr w:type="spellStart"/>
      <w:r>
        <w:t>HbR.dat</w:t>
      </w:r>
      <w:proofErr w:type="spellEnd"/>
    </w:p>
    <w:p w14:paraId="78356873" w14:textId="77777777" w:rsidR="00CD7518" w:rsidRDefault="00CD7518" w:rsidP="00BA6645">
      <w:pPr>
        <w:pStyle w:val="Geenafstand"/>
        <w:numPr>
          <w:ilvl w:val="0"/>
          <w:numId w:val="2"/>
        </w:numPr>
      </w:pPr>
      <w:proofErr w:type="spellStart"/>
      <w:r>
        <w:t>HbO.mat</w:t>
      </w:r>
      <w:proofErr w:type="spellEnd"/>
    </w:p>
    <w:p w14:paraId="46CFF69C" w14:textId="77777777" w:rsidR="004A25C9" w:rsidRDefault="00CD7518" w:rsidP="00BA6645">
      <w:pPr>
        <w:pStyle w:val="Geenafstand"/>
        <w:numPr>
          <w:ilvl w:val="0"/>
          <w:numId w:val="2"/>
        </w:numPr>
      </w:pPr>
      <w:proofErr w:type="spellStart"/>
      <w:r>
        <w:t>HbR.mat</w:t>
      </w:r>
      <w:proofErr w:type="spellEnd"/>
    </w:p>
    <w:p w14:paraId="0210FF2F" w14:textId="77777777" w:rsidR="004A25C9" w:rsidRDefault="004A25C9" w:rsidP="004A25C9">
      <w:pPr>
        <w:pStyle w:val="Geenafstand"/>
      </w:pPr>
    </w:p>
    <w:p w14:paraId="0BCF8F73" w14:textId="33348CF9" w:rsidR="00A95E2C" w:rsidRPr="00BA6645" w:rsidRDefault="00A95E2C" w:rsidP="004A25C9">
      <w:pPr>
        <w:pStyle w:val="Geenafstand"/>
      </w:pPr>
      <w:r w:rsidRPr="00BA6645">
        <w:br w:type="page"/>
      </w:r>
    </w:p>
    <w:p w14:paraId="70994779" w14:textId="52546C67" w:rsidR="0060015F" w:rsidRPr="0060015F" w:rsidRDefault="002C49F7" w:rsidP="0077357E">
      <w:pPr>
        <w:pStyle w:val="Kop2"/>
        <w:rPr>
          <w:lang w:val="en-CA"/>
        </w:rPr>
      </w:pPr>
      <w:bookmarkStart w:id="16" w:name="_Toc157591947"/>
      <w:proofErr w:type="spellStart"/>
      <w:r>
        <w:rPr>
          <w:lang w:val="en-CA"/>
        </w:rPr>
        <w:lastRenderedPageBreak/>
        <w:t>Pi</w:t>
      </w:r>
      <w:r w:rsidR="00A05493">
        <w:rPr>
          <w:lang w:val="en-CA"/>
        </w:rPr>
        <w:t>peline_CaCl_GCaMP</w:t>
      </w:r>
      <w:bookmarkEnd w:id="16"/>
      <w:proofErr w:type="spellEnd"/>
    </w:p>
    <w:p w14:paraId="0589670C" w14:textId="05F3F919" w:rsidR="00A05493" w:rsidRDefault="00FC4B3B" w:rsidP="0077357E">
      <w:pPr>
        <w:pStyle w:val="Kop3"/>
        <w:rPr>
          <w:lang w:val="en-CA"/>
        </w:rPr>
      </w:pPr>
      <w:bookmarkStart w:id="17" w:name="_Toc157591948"/>
      <w:proofErr w:type="spellStart"/>
      <w:r>
        <w:rPr>
          <w:lang w:val="en-CA"/>
        </w:rPr>
        <w:t>GetTimecourses</w:t>
      </w:r>
      <w:bookmarkEnd w:id="17"/>
      <w:proofErr w:type="spellEnd"/>
    </w:p>
    <w:p w14:paraId="72573709" w14:textId="51C9A188" w:rsidR="00FC4B3B" w:rsidRDefault="00FC6E54" w:rsidP="00A95E2C">
      <w:pPr>
        <w:pStyle w:val="Geenafstand"/>
        <w:jc w:val="both"/>
        <w:rPr>
          <w:lang w:val="en-CA"/>
        </w:rPr>
      </w:pPr>
      <w:r>
        <w:rPr>
          <w:b/>
          <w:bCs/>
          <w:lang w:val="en-CA"/>
        </w:rPr>
        <w:t xml:space="preserve">Important: </w:t>
      </w:r>
      <w:proofErr w:type="spellStart"/>
      <w:r>
        <w:rPr>
          <w:b/>
          <w:bCs/>
          <w:lang w:val="en-CA"/>
        </w:rPr>
        <w:t>GetTimecourses</w:t>
      </w:r>
      <w:proofErr w:type="spellEnd"/>
      <w:r>
        <w:rPr>
          <w:b/>
          <w:bCs/>
          <w:lang w:val="en-CA"/>
        </w:rPr>
        <w:t xml:space="preserve"> works with </w:t>
      </w:r>
      <w:proofErr w:type="spellStart"/>
      <w:r>
        <w:rPr>
          <w:b/>
          <w:bCs/>
          <w:lang w:val="en-CA"/>
        </w:rPr>
        <w:t>imerode</w:t>
      </w:r>
      <w:proofErr w:type="spellEnd"/>
      <w:r>
        <w:rPr>
          <w:b/>
          <w:bCs/>
          <w:lang w:val="en-CA"/>
        </w:rPr>
        <w:t xml:space="preserve"> to get the center of the ROI. This means that for the retrosplenial cortex, it has three “center points”. This is different from the calculation of the seed for the SPCM and </w:t>
      </w:r>
      <w:r w:rsidR="00586131">
        <w:rPr>
          <w:b/>
          <w:bCs/>
          <w:lang w:val="en-CA"/>
        </w:rPr>
        <w:t xml:space="preserve">the </w:t>
      </w:r>
      <w:proofErr w:type="spellStart"/>
      <w:r w:rsidR="00586131">
        <w:rPr>
          <w:b/>
          <w:bCs/>
          <w:lang w:val="en-CA"/>
        </w:rPr>
        <w:t>seedspread</w:t>
      </w:r>
      <w:proofErr w:type="spellEnd"/>
      <w:r w:rsidR="00586131">
        <w:rPr>
          <w:b/>
          <w:bCs/>
          <w:lang w:val="en-CA"/>
        </w:rPr>
        <w:t>.</w:t>
      </w:r>
      <w:r>
        <w:rPr>
          <w:b/>
          <w:bCs/>
          <w:lang w:val="en-CA"/>
        </w:rPr>
        <w:t xml:space="preserve"> </w:t>
      </w:r>
      <w:r w:rsidR="0087367D">
        <w:rPr>
          <w:lang w:val="en-CA"/>
        </w:rPr>
        <w:t xml:space="preserve">Calculates the </w:t>
      </w:r>
      <w:proofErr w:type="spellStart"/>
      <w:r w:rsidR="0087367D">
        <w:rPr>
          <w:lang w:val="en-CA"/>
        </w:rPr>
        <w:t>timecourses</w:t>
      </w:r>
      <w:proofErr w:type="spellEnd"/>
      <w:r w:rsidR="0087367D">
        <w:rPr>
          <w:lang w:val="en-CA"/>
        </w:rPr>
        <w:t xml:space="preserve"> of the regions of interest. </w:t>
      </w:r>
      <w:r w:rsidR="0087367D" w:rsidRPr="0087367D">
        <w:rPr>
          <w:lang w:val="en-CA"/>
        </w:rPr>
        <w:t xml:space="preserve">Relies on </w:t>
      </w:r>
      <w:proofErr w:type="spellStart"/>
      <w:r w:rsidR="0087367D" w:rsidRPr="0087367D">
        <w:rPr>
          <w:lang w:val="en-CA"/>
        </w:rPr>
        <w:t>BigROI.mat</w:t>
      </w:r>
      <w:proofErr w:type="spellEnd"/>
      <w:r w:rsidR="0087367D" w:rsidRPr="0087367D">
        <w:rPr>
          <w:lang w:val="en-CA"/>
        </w:rPr>
        <w:t>. You</w:t>
      </w:r>
      <w:r w:rsidR="0087367D">
        <w:rPr>
          <w:lang w:val="en-CA"/>
        </w:rPr>
        <w:t xml:space="preserve"> can choose here if you want to calculate the </w:t>
      </w:r>
      <w:proofErr w:type="spellStart"/>
      <w:r w:rsidR="0087367D">
        <w:rPr>
          <w:lang w:val="en-CA"/>
        </w:rPr>
        <w:t>timecourse</w:t>
      </w:r>
      <w:proofErr w:type="spellEnd"/>
      <w:r w:rsidR="0087367D">
        <w:rPr>
          <w:lang w:val="en-CA"/>
        </w:rPr>
        <w:t xml:space="preserve"> of the average of the whole region, or to take a seed in the middle of it</w:t>
      </w:r>
      <w:r w:rsidR="00766D2C">
        <w:rPr>
          <w:lang w:val="en-CA"/>
        </w:rPr>
        <w:t xml:space="preserve"> (option ‘centroids’ or ‘average’). </w:t>
      </w:r>
      <w:r w:rsidR="00B567AB">
        <w:rPr>
          <w:lang w:val="en-CA"/>
        </w:rPr>
        <w:t xml:space="preserve">You specify the datatype with </w:t>
      </w:r>
      <w:proofErr w:type="spellStart"/>
      <w:r w:rsidR="00B567AB">
        <w:rPr>
          <w:lang w:val="en-CA"/>
        </w:rPr>
        <w:t>dataname</w:t>
      </w:r>
      <w:proofErr w:type="spellEnd"/>
      <w:r w:rsidR="00B567AB">
        <w:rPr>
          <w:lang w:val="en-CA"/>
        </w:rPr>
        <w:t xml:space="preserve">. </w:t>
      </w:r>
    </w:p>
    <w:p w14:paraId="0D9BC88E" w14:textId="77777777" w:rsidR="0087367D" w:rsidRDefault="0087367D" w:rsidP="00A95E2C">
      <w:pPr>
        <w:pStyle w:val="Geenafstand"/>
        <w:jc w:val="both"/>
        <w:rPr>
          <w:lang w:val="en-CA"/>
        </w:rPr>
      </w:pPr>
    </w:p>
    <w:p w14:paraId="6E255183" w14:textId="6D09063B" w:rsidR="0087367D" w:rsidRDefault="0087367D" w:rsidP="00FC4B3B">
      <w:pPr>
        <w:pStyle w:val="Geenafstand"/>
        <w:rPr>
          <w:rStyle w:val="Intensievebenadrukking"/>
        </w:rPr>
      </w:pPr>
      <w:proofErr w:type="spellStart"/>
      <w:r>
        <w:rPr>
          <w:rStyle w:val="Intensievebenadrukking"/>
        </w:rPr>
        <w:t>Needs</w:t>
      </w:r>
      <w:proofErr w:type="spellEnd"/>
      <w:r>
        <w:rPr>
          <w:rStyle w:val="Intensievebenadrukking"/>
        </w:rPr>
        <w:t>:</w:t>
      </w:r>
    </w:p>
    <w:p w14:paraId="6D8826B8" w14:textId="18D45CD0" w:rsidR="0087367D" w:rsidRDefault="0087367D" w:rsidP="0087367D">
      <w:pPr>
        <w:pStyle w:val="Geenafstand"/>
        <w:numPr>
          <w:ilvl w:val="0"/>
          <w:numId w:val="2"/>
        </w:numPr>
      </w:pPr>
      <w:proofErr w:type="spellStart"/>
      <w:r>
        <w:t>BigROI.mat</w:t>
      </w:r>
      <w:proofErr w:type="spellEnd"/>
    </w:p>
    <w:p w14:paraId="6B8664D9" w14:textId="6DC81F3B" w:rsidR="0087367D" w:rsidRPr="00B567AB" w:rsidRDefault="0087367D" w:rsidP="0087367D">
      <w:pPr>
        <w:pStyle w:val="Geenafstand"/>
        <w:numPr>
          <w:ilvl w:val="0"/>
          <w:numId w:val="2"/>
        </w:numPr>
        <w:rPr>
          <w:lang w:val="en-CA"/>
        </w:rPr>
      </w:pPr>
      <w:r w:rsidRPr="00B567AB">
        <w:rPr>
          <w:lang w:val="en-CA"/>
        </w:rPr>
        <w:t>Fluo.dat</w:t>
      </w:r>
      <w:r w:rsidR="00B567AB" w:rsidRPr="00B567AB">
        <w:rPr>
          <w:lang w:val="en-CA"/>
        </w:rPr>
        <w:t xml:space="preserve"> or</w:t>
      </w:r>
      <w:r w:rsidRPr="00B567AB">
        <w:rPr>
          <w:lang w:val="en-CA"/>
        </w:rPr>
        <w:t xml:space="preserve"> hbo.dat</w:t>
      </w:r>
      <w:r w:rsidR="00B567AB" w:rsidRPr="00B567AB">
        <w:rPr>
          <w:lang w:val="en-CA"/>
        </w:rPr>
        <w:t xml:space="preserve"> or</w:t>
      </w:r>
      <w:r w:rsidR="00B567AB">
        <w:rPr>
          <w:lang w:val="en-CA"/>
        </w:rPr>
        <w:t xml:space="preserve"> variations of that</w:t>
      </w:r>
    </w:p>
    <w:p w14:paraId="317F46CE" w14:textId="77777777" w:rsidR="0087367D" w:rsidRPr="00B567AB" w:rsidRDefault="0087367D" w:rsidP="0087367D">
      <w:pPr>
        <w:pStyle w:val="Geenafstand"/>
        <w:rPr>
          <w:lang w:val="en-CA"/>
        </w:rPr>
      </w:pPr>
    </w:p>
    <w:p w14:paraId="02036E68" w14:textId="51E18D6A" w:rsidR="0087367D" w:rsidRPr="0087367D" w:rsidRDefault="0087367D" w:rsidP="0087367D">
      <w:pPr>
        <w:pStyle w:val="Geenafstand"/>
        <w:rPr>
          <w:rStyle w:val="Intensievebenadrukking"/>
        </w:rPr>
      </w:pPr>
      <w:proofErr w:type="spellStart"/>
      <w:r w:rsidRPr="0087367D">
        <w:rPr>
          <w:rStyle w:val="Intensievebenadrukking"/>
        </w:rPr>
        <w:t>Gives</w:t>
      </w:r>
      <w:proofErr w:type="spellEnd"/>
      <w:r w:rsidRPr="0087367D">
        <w:rPr>
          <w:rStyle w:val="Intensievebenadrukking"/>
        </w:rPr>
        <w:t>:</w:t>
      </w:r>
    </w:p>
    <w:p w14:paraId="4BD418B1" w14:textId="526D0323" w:rsidR="0087367D" w:rsidRPr="0087367D" w:rsidRDefault="00B567AB" w:rsidP="0087367D">
      <w:pPr>
        <w:pStyle w:val="Geenafstand"/>
        <w:numPr>
          <w:ilvl w:val="0"/>
          <w:numId w:val="2"/>
        </w:numPr>
      </w:pPr>
      <w:proofErr w:type="spellStart"/>
      <w:r>
        <w:t>Timecourses_xxx.mat</w:t>
      </w:r>
      <w:proofErr w:type="spellEnd"/>
    </w:p>
    <w:p w14:paraId="3FA125BF" w14:textId="77777777" w:rsidR="00FC4B3B" w:rsidRDefault="00FC4B3B" w:rsidP="00FC4B3B">
      <w:pPr>
        <w:pStyle w:val="Geenafstand"/>
        <w:rPr>
          <w:lang w:val="en-CA"/>
        </w:rPr>
      </w:pPr>
    </w:p>
    <w:p w14:paraId="0DF2680A" w14:textId="77777777" w:rsidR="007C286C" w:rsidRPr="007C286C" w:rsidRDefault="007C286C" w:rsidP="0077357E">
      <w:pPr>
        <w:pStyle w:val="Kop3"/>
        <w:rPr>
          <w:rStyle w:val="Intensievebenadrukking"/>
          <w:i w:val="0"/>
          <w:iCs w:val="0"/>
          <w:lang w:val="en-CA"/>
        </w:rPr>
      </w:pPr>
      <w:bookmarkStart w:id="18" w:name="_Toc157591949"/>
      <w:proofErr w:type="spellStart"/>
      <w:r w:rsidRPr="007C286C">
        <w:rPr>
          <w:rStyle w:val="Intensievebenadrukking"/>
          <w:i w:val="0"/>
          <w:iCs w:val="0"/>
          <w:lang w:val="en-CA"/>
        </w:rPr>
        <w:t>GroupVariables</w:t>
      </w:r>
      <w:bookmarkEnd w:id="18"/>
      <w:proofErr w:type="spellEnd"/>
    </w:p>
    <w:p w14:paraId="278E0DD8" w14:textId="1F0D51BF" w:rsidR="007C286C" w:rsidRDefault="007C286C" w:rsidP="00A61370">
      <w:pPr>
        <w:pStyle w:val="Geenafstand"/>
        <w:jc w:val="both"/>
        <w:rPr>
          <w:rStyle w:val="Intensievebenadrukking"/>
          <w:i w:val="0"/>
          <w:iCs w:val="0"/>
          <w:color w:val="auto"/>
          <w:lang w:val="en-CA"/>
        </w:rPr>
      </w:pPr>
      <w:r>
        <w:rPr>
          <w:rStyle w:val="Intensievebenadrukking"/>
          <w:i w:val="0"/>
          <w:iCs w:val="0"/>
          <w:color w:val="auto"/>
          <w:lang w:val="en-CA"/>
        </w:rPr>
        <w:t xml:space="preserve">Needs a specification of what groups you want. So far (24-10-23) this can be Sex, Group, or {‘Sex’, ‘Group’}, which will make a combination of those. It makes a separate column in the </w:t>
      </w:r>
      <w:proofErr w:type="spellStart"/>
      <w:r>
        <w:rPr>
          <w:rStyle w:val="Intensievebenadrukking"/>
          <w:i w:val="0"/>
          <w:iCs w:val="0"/>
          <w:color w:val="auto"/>
          <w:lang w:val="en-CA"/>
        </w:rPr>
        <w:t>RecordingOverview</w:t>
      </w:r>
      <w:proofErr w:type="spellEnd"/>
      <w:r>
        <w:rPr>
          <w:rStyle w:val="Intensievebenadrukking"/>
          <w:i w:val="0"/>
          <w:iCs w:val="0"/>
          <w:color w:val="auto"/>
          <w:lang w:val="en-CA"/>
        </w:rPr>
        <w:t xml:space="preserve"> table if it is a combination (</w:t>
      </w:r>
      <w:proofErr w:type="spellStart"/>
      <w:r>
        <w:rPr>
          <w:rStyle w:val="Intensievebenadrukking"/>
          <w:i w:val="0"/>
          <w:iCs w:val="0"/>
          <w:color w:val="auto"/>
          <w:lang w:val="en-CA"/>
        </w:rPr>
        <w:t>RecordingOverview.Combi</w:t>
      </w:r>
      <w:proofErr w:type="spellEnd"/>
      <w:r>
        <w:rPr>
          <w:rStyle w:val="Intensievebenadrukking"/>
          <w:i w:val="0"/>
          <w:iCs w:val="0"/>
          <w:color w:val="auto"/>
          <w:lang w:val="en-CA"/>
        </w:rPr>
        <w:t>).</w:t>
      </w:r>
      <w:r w:rsidR="00D70473">
        <w:rPr>
          <w:rStyle w:val="Intensievebenadrukking"/>
          <w:i w:val="0"/>
          <w:iCs w:val="0"/>
          <w:color w:val="auto"/>
          <w:lang w:val="en-CA"/>
        </w:rPr>
        <w:t xml:space="preserve"> This is not completely necessary anymore (29-11-23) because the </w:t>
      </w:r>
      <w:proofErr w:type="spellStart"/>
      <w:r w:rsidR="00D70473">
        <w:rPr>
          <w:rStyle w:val="Intensievebenadrukking"/>
          <w:i w:val="0"/>
          <w:iCs w:val="0"/>
          <w:color w:val="auto"/>
          <w:lang w:val="en-CA"/>
        </w:rPr>
        <w:t>CompareMovementRecordings</w:t>
      </w:r>
      <w:proofErr w:type="spellEnd"/>
      <w:r w:rsidR="00D70473">
        <w:rPr>
          <w:rStyle w:val="Intensievebenadrukking"/>
          <w:i w:val="0"/>
          <w:iCs w:val="0"/>
          <w:color w:val="auto"/>
          <w:lang w:val="en-CA"/>
        </w:rPr>
        <w:t xml:space="preserve"> makes the </w:t>
      </w:r>
      <w:proofErr w:type="spellStart"/>
      <w:r w:rsidR="00D70473">
        <w:rPr>
          <w:rStyle w:val="Intensievebenadrukking"/>
          <w:i w:val="0"/>
          <w:iCs w:val="0"/>
          <w:color w:val="auto"/>
          <w:lang w:val="en-CA"/>
        </w:rPr>
        <w:t>RecordingOverview</w:t>
      </w:r>
      <w:proofErr w:type="spellEnd"/>
      <w:r w:rsidR="00D70473">
        <w:rPr>
          <w:rStyle w:val="Intensievebenadrukking"/>
          <w:i w:val="0"/>
          <w:iCs w:val="0"/>
          <w:color w:val="auto"/>
          <w:lang w:val="en-CA"/>
        </w:rPr>
        <w:t xml:space="preserve"> including a .Combi column.</w:t>
      </w:r>
      <w:r>
        <w:rPr>
          <w:rStyle w:val="Intensievebenadrukking"/>
          <w:i w:val="0"/>
          <w:iCs w:val="0"/>
          <w:color w:val="auto"/>
          <w:lang w:val="en-CA"/>
        </w:rPr>
        <w:t xml:space="preserve"> It gives all the possible groups and a code unique for that group that will help to not replicate the plots. </w:t>
      </w:r>
    </w:p>
    <w:p w14:paraId="0FB5D284" w14:textId="77777777" w:rsidR="007C286C" w:rsidRPr="007C286C" w:rsidRDefault="007C286C" w:rsidP="00A61370">
      <w:pPr>
        <w:pStyle w:val="Geenafstand"/>
        <w:jc w:val="both"/>
        <w:rPr>
          <w:rStyle w:val="Intensievebenadrukking"/>
          <w:lang w:val="en-CA"/>
        </w:rPr>
      </w:pPr>
    </w:p>
    <w:p w14:paraId="4D59CA86" w14:textId="77777777" w:rsidR="007C286C" w:rsidRPr="00002AB9" w:rsidRDefault="007C286C" w:rsidP="007C286C">
      <w:pPr>
        <w:pStyle w:val="Geenafstand"/>
        <w:rPr>
          <w:rStyle w:val="Intensievebenadrukking"/>
        </w:rPr>
      </w:pPr>
      <w:proofErr w:type="spellStart"/>
      <w:r w:rsidRPr="00002AB9">
        <w:rPr>
          <w:rStyle w:val="Intensievebenadrukking"/>
        </w:rPr>
        <w:t>Needs</w:t>
      </w:r>
      <w:proofErr w:type="spellEnd"/>
      <w:r w:rsidRPr="00002AB9">
        <w:rPr>
          <w:rStyle w:val="Intensievebenadrukking"/>
        </w:rPr>
        <w:t>:</w:t>
      </w:r>
    </w:p>
    <w:p w14:paraId="08BB55D8" w14:textId="77777777" w:rsidR="007C286C" w:rsidRDefault="007C286C" w:rsidP="007C286C">
      <w:pPr>
        <w:pStyle w:val="Geenafstand"/>
        <w:numPr>
          <w:ilvl w:val="0"/>
          <w:numId w:val="2"/>
        </w:numPr>
        <w:rPr>
          <w:rStyle w:val="Intensievebenadrukking"/>
          <w:i w:val="0"/>
          <w:iCs w:val="0"/>
          <w:color w:val="auto"/>
          <w:lang w:val="en-CA"/>
        </w:rPr>
      </w:pPr>
      <w:proofErr w:type="spellStart"/>
      <w:r>
        <w:rPr>
          <w:rStyle w:val="Intensievebenadrukking"/>
          <w:i w:val="0"/>
          <w:iCs w:val="0"/>
          <w:color w:val="auto"/>
          <w:lang w:val="en-CA"/>
        </w:rPr>
        <w:t>RecordingOverview</w:t>
      </w:r>
      <w:proofErr w:type="spellEnd"/>
    </w:p>
    <w:p w14:paraId="15D8E6CF" w14:textId="77777777" w:rsidR="007C286C" w:rsidRDefault="007C286C" w:rsidP="007C286C">
      <w:pPr>
        <w:pStyle w:val="Geenafstand"/>
        <w:numPr>
          <w:ilvl w:val="0"/>
          <w:numId w:val="2"/>
        </w:numPr>
        <w:rPr>
          <w:rStyle w:val="Intensievebenadrukking"/>
          <w:i w:val="0"/>
          <w:iCs w:val="0"/>
          <w:color w:val="auto"/>
          <w:lang w:val="en-CA"/>
        </w:rPr>
      </w:pPr>
      <w:r>
        <w:rPr>
          <w:rStyle w:val="Intensievebenadrukking"/>
          <w:i w:val="0"/>
          <w:iCs w:val="0"/>
          <w:color w:val="auto"/>
          <w:lang w:val="en-CA"/>
        </w:rPr>
        <w:t>Grouping</w:t>
      </w:r>
    </w:p>
    <w:p w14:paraId="3D1B548A" w14:textId="77777777" w:rsidR="007C286C" w:rsidRDefault="007C286C" w:rsidP="007C286C">
      <w:pPr>
        <w:pStyle w:val="Geenafstand"/>
        <w:rPr>
          <w:rStyle w:val="Intensievebenadrukking"/>
          <w:i w:val="0"/>
          <w:iCs w:val="0"/>
          <w:color w:val="auto"/>
          <w:lang w:val="en-CA"/>
        </w:rPr>
      </w:pPr>
    </w:p>
    <w:p w14:paraId="5C86F498" w14:textId="77777777" w:rsidR="007C286C" w:rsidRPr="00002AB9" w:rsidRDefault="007C286C" w:rsidP="007C286C">
      <w:pPr>
        <w:pStyle w:val="Geenafstand"/>
        <w:rPr>
          <w:rStyle w:val="Intensievebenadrukking"/>
        </w:rPr>
      </w:pPr>
      <w:proofErr w:type="spellStart"/>
      <w:r w:rsidRPr="00002AB9">
        <w:rPr>
          <w:rStyle w:val="Intensievebenadrukking"/>
        </w:rPr>
        <w:t>Gives</w:t>
      </w:r>
      <w:proofErr w:type="spellEnd"/>
      <w:r w:rsidRPr="00002AB9">
        <w:rPr>
          <w:rStyle w:val="Intensievebenadrukking"/>
        </w:rPr>
        <w:t>:</w:t>
      </w:r>
    </w:p>
    <w:p w14:paraId="4062497B" w14:textId="77777777" w:rsidR="007C286C" w:rsidRDefault="007C286C" w:rsidP="007C286C">
      <w:pPr>
        <w:pStyle w:val="Geenafstand"/>
        <w:numPr>
          <w:ilvl w:val="0"/>
          <w:numId w:val="2"/>
        </w:numPr>
        <w:rPr>
          <w:rStyle w:val="Intensievebenadrukking"/>
          <w:i w:val="0"/>
          <w:iCs w:val="0"/>
          <w:color w:val="auto"/>
          <w:lang w:val="en-CA"/>
        </w:rPr>
      </w:pPr>
      <w:r>
        <w:rPr>
          <w:rStyle w:val="Intensievebenadrukking"/>
          <w:i w:val="0"/>
          <w:iCs w:val="0"/>
          <w:color w:val="auto"/>
          <w:lang w:val="en-CA"/>
        </w:rPr>
        <w:t>(</w:t>
      </w:r>
      <w:proofErr w:type="spellStart"/>
      <w:r>
        <w:rPr>
          <w:rStyle w:val="Intensievebenadrukking"/>
          <w:i w:val="0"/>
          <w:iCs w:val="0"/>
          <w:color w:val="auto"/>
          <w:lang w:val="en-CA"/>
        </w:rPr>
        <w:t>RecordingOverview.Combi</w:t>
      </w:r>
      <w:proofErr w:type="spellEnd"/>
      <w:r>
        <w:rPr>
          <w:rStyle w:val="Intensievebenadrukking"/>
          <w:i w:val="0"/>
          <w:iCs w:val="0"/>
          <w:color w:val="auto"/>
          <w:lang w:val="en-CA"/>
        </w:rPr>
        <w:t>, if applicable)</w:t>
      </w:r>
    </w:p>
    <w:p w14:paraId="7A30F25F" w14:textId="6A5A20AD" w:rsidR="007C286C" w:rsidRPr="00A61370" w:rsidRDefault="007C286C" w:rsidP="00FC4B3B">
      <w:pPr>
        <w:pStyle w:val="Geenafstand"/>
        <w:numPr>
          <w:ilvl w:val="0"/>
          <w:numId w:val="2"/>
        </w:numPr>
        <w:rPr>
          <w:lang w:val="en-CA"/>
        </w:rPr>
      </w:pPr>
      <w:r>
        <w:rPr>
          <w:rStyle w:val="Intensievebenadrukking"/>
          <w:i w:val="0"/>
          <w:iCs w:val="0"/>
          <w:color w:val="auto"/>
          <w:lang w:val="en-CA"/>
        </w:rPr>
        <w:t>Groups (names and codes)</w:t>
      </w:r>
    </w:p>
    <w:p w14:paraId="21351EFC" w14:textId="77777777" w:rsidR="007C286C" w:rsidRPr="0087367D" w:rsidRDefault="007C286C" w:rsidP="00FC4B3B">
      <w:pPr>
        <w:pStyle w:val="Geenafstand"/>
        <w:rPr>
          <w:lang w:val="en-CA"/>
        </w:rPr>
      </w:pPr>
    </w:p>
    <w:p w14:paraId="7327699F" w14:textId="2BAD863F" w:rsidR="00A869AE" w:rsidRDefault="00A847B6" w:rsidP="0077357E">
      <w:pPr>
        <w:pStyle w:val="Kop3"/>
        <w:rPr>
          <w:lang w:val="en-CA"/>
        </w:rPr>
      </w:pPr>
      <w:bookmarkStart w:id="19" w:name="_Toc157591950"/>
      <w:proofErr w:type="spellStart"/>
      <w:r>
        <w:rPr>
          <w:lang w:val="en-CA"/>
        </w:rPr>
        <w:t>CombinedCorrMatrix</w:t>
      </w:r>
      <w:bookmarkEnd w:id="19"/>
      <w:proofErr w:type="spellEnd"/>
    </w:p>
    <w:p w14:paraId="1DACBFD2" w14:textId="445372EF" w:rsidR="00A847B6" w:rsidRPr="0087367D" w:rsidRDefault="00161D12" w:rsidP="00855FE8">
      <w:pPr>
        <w:pStyle w:val="Geenafstand"/>
        <w:rPr>
          <w:lang w:val="en-CA"/>
        </w:rPr>
      </w:pPr>
      <w:r>
        <w:rPr>
          <w:lang w:val="en-CA"/>
        </w:rPr>
        <w:t xml:space="preserve">Takes all </w:t>
      </w:r>
      <w:proofErr w:type="spellStart"/>
      <w:r>
        <w:rPr>
          <w:lang w:val="en-CA"/>
        </w:rPr>
        <w:t>timecourses</w:t>
      </w:r>
      <w:proofErr w:type="spellEnd"/>
      <w:r>
        <w:rPr>
          <w:lang w:val="en-CA"/>
        </w:rPr>
        <w:t xml:space="preserve"> that were made with </w:t>
      </w:r>
      <w:proofErr w:type="spellStart"/>
      <w:r>
        <w:rPr>
          <w:lang w:val="en-CA"/>
        </w:rPr>
        <w:t>GetTimecourses</w:t>
      </w:r>
      <w:proofErr w:type="spellEnd"/>
      <w:r>
        <w:rPr>
          <w:lang w:val="en-CA"/>
        </w:rPr>
        <w:t xml:space="preserve">. </w:t>
      </w:r>
    </w:p>
    <w:p w14:paraId="496C0144" w14:textId="77777777" w:rsidR="00A869AE" w:rsidRDefault="00A869AE" w:rsidP="00855FE8">
      <w:pPr>
        <w:pStyle w:val="Geenafstand"/>
        <w:rPr>
          <w:lang w:val="en-CA"/>
        </w:rPr>
      </w:pPr>
    </w:p>
    <w:p w14:paraId="6746857A" w14:textId="5C27EE7A" w:rsidR="00637DD0" w:rsidRDefault="005B4D6F" w:rsidP="0077357E">
      <w:pPr>
        <w:pStyle w:val="Kop3"/>
        <w:rPr>
          <w:lang w:val="en-CA"/>
        </w:rPr>
      </w:pPr>
      <w:bookmarkStart w:id="20" w:name="_Toc157591951"/>
      <w:proofErr w:type="spellStart"/>
      <w:r>
        <w:rPr>
          <w:lang w:val="en-CA"/>
        </w:rPr>
        <w:t>SingleSubjectSPCM</w:t>
      </w:r>
      <w:bookmarkEnd w:id="20"/>
      <w:proofErr w:type="spellEnd"/>
    </w:p>
    <w:p w14:paraId="2473ACBD" w14:textId="23449AF4" w:rsidR="00637DD0" w:rsidRDefault="00637DD0" w:rsidP="00A61370">
      <w:pPr>
        <w:pStyle w:val="Geenafstand"/>
        <w:jc w:val="both"/>
        <w:rPr>
          <w:lang w:val="en-CA"/>
        </w:rPr>
      </w:pPr>
      <w:r>
        <w:rPr>
          <w:lang w:val="en-CA"/>
        </w:rPr>
        <w:t xml:space="preserve">Gives the Seed Pixel Correlation Map (SPCM) for a single mouse. Since the </w:t>
      </w:r>
      <w:proofErr w:type="spellStart"/>
      <w:r>
        <w:rPr>
          <w:lang w:val="en-CA"/>
        </w:rPr>
        <w:t>allen</w:t>
      </w:r>
      <w:proofErr w:type="spellEnd"/>
      <w:r>
        <w:rPr>
          <w:lang w:val="en-CA"/>
        </w:rPr>
        <w:t xml:space="preserve"> atlas would give way too many maps, it automatically takes the </w:t>
      </w:r>
      <w:proofErr w:type="spellStart"/>
      <w:r>
        <w:rPr>
          <w:lang w:val="en-CA"/>
        </w:rPr>
        <w:t>BigROI</w:t>
      </w:r>
      <w:proofErr w:type="spellEnd"/>
      <w:r>
        <w:rPr>
          <w:lang w:val="en-CA"/>
        </w:rPr>
        <w:t>. It does not check yet whether it was already done (22-8-2023). It takes the data, calculates the centroid of the ROI, and sees how much every other pixel of that mouse correlates with the centroid. It depicts that in an image, together with two lines to show the pixel to mm ratio. This is hardcoded at 50 pix per mm.</w:t>
      </w:r>
    </w:p>
    <w:p w14:paraId="0D273A53" w14:textId="77777777" w:rsidR="00637DD0" w:rsidRDefault="00637DD0" w:rsidP="00A61370">
      <w:pPr>
        <w:pStyle w:val="Geenafstand"/>
        <w:jc w:val="both"/>
        <w:rPr>
          <w:lang w:val="en-CA"/>
        </w:rPr>
      </w:pPr>
    </w:p>
    <w:p w14:paraId="417B4C1B" w14:textId="03984165" w:rsidR="00637DD0" w:rsidRPr="00671915" w:rsidRDefault="00637DD0" w:rsidP="00855FE8">
      <w:pPr>
        <w:pStyle w:val="Geenafstand"/>
        <w:rPr>
          <w:rStyle w:val="Intensievebenadrukking"/>
        </w:rPr>
      </w:pPr>
      <w:proofErr w:type="spellStart"/>
      <w:r w:rsidRPr="00671915">
        <w:rPr>
          <w:rStyle w:val="Intensievebenadrukking"/>
        </w:rPr>
        <w:t>Needs</w:t>
      </w:r>
      <w:proofErr w:type="spellEnd"/>
      <w:r w:rsidRPr="00671915">
        <w:rPr>
          <w:rStyle w:val="Intensievebenadrukking"/>
        </w:rPr>
        <w:t>:</w:t>
      </w:r>
    </w:p>
    <w:p w14:paraId="4EAD139B" w14:textId="72A7D5B3" w:rsidR="00637DD0" w:rsidRDefault="00637DD0" w:rsidP="00637DD0">
      <w:pPr>
        <w:pStyle w:val="Geenafstand"/>
        <w:numPr>
          <w:ilvl w:val="0"/>
          <w:numId w:val="2"/>
        </w:numPr>
        <w:rPr>
          <w:lang w:val="en-CA"/>
        </w:rPr>
      </w:pPr>
      <w:proofErr w:type="spellStart"/>
      <w:r>
        <w:rPr>
          <w:lang w:val="en-CA"/>
        </w:rPr>
        <w:t>BigROI.mat</w:t>
      </w:r>
      <w:proofErr w:type="spellEnd"/>
    </w:p>
    <w:p w14:paraId="3F7CFBB8" w14:textId="10DEEB66" w:rsidR="00637DD0" w:rsidRPr="00637DD0" w:rsidRDefault="00637DD0" w:rsidP="00637DD0">
      <w:pPr>
        <w:pStyle w:val="Geenafstand"/>
        <w:numPr>
          <w:ilvl w:val="0"/>
          <w:numId w:val="2"/>
        </w:numPr>
        <w:rPr>
          <w:lang w:val="en-CA"/>
        </w:rPr>
      </w:pPr>
      <w:r>
        <w:rPr>
          <w:lang w:val="en-CA"/>
        </w:rPr>
        <w:t>Mov_aligned.dat or fluo.dat</w:t>
      </w:r>
    </w:p>
    <w:p w14:paraId="7456AEA7" w14:textId="77777777" w:rsidR="00637DD0" w:rsidRDefault="00637DD0" w:rsidP="00855FE8">
      <w:pPr>
        <w:pStyle w:val="Geenafstand"/>
        <w:rPr>
          <w:lang w:val="en-CA"/>
        </w:rPr>
      </w:pPr>
    </w:p>
    <w:p w14:paraId="0A789BD9" w14:textId="742F05DC" w:rsidR="00637DD0" w:rsidRPr="00671915" w:rsidRDefault="00637DD0" w:rsidP="00855FE8">
      <w:pPr>
        <w:pStyle w:val="Geenafstand"/>
        <w:rPr>
          <w:rStyle w:val="Intensievebenadrukking"/>
        </w:rPr>
      </w:pPr>
      <w:proofErr w:type="spellStart"/>
      <w:r w:rsidRPr="00671915">
        <w:rPr>
          <w:rStyle w:val="Intensievebenadrukking"/>
        </w:rPr>
        <w:t>Gives</w:t>
      </w:r>
      <w:proofErr w:type="spellEnd"/>
      <w:r w:rsidRPr="00671915">
        <w:rPr>
          <w:rStyle w:val="Intensievebenadrukking"/>
        </w:rPr>
        <w:t>:</w:t>
      </w:r>
    </w:p>
    <w:p w14:paraId="56CB1324" w14:textId="5085A3D1" w:rsidR="00637DD0" w:rsidRDefault="00637DD0" w:rsidP="00637DD0">
      <w:pPr>
        <w:pStyle w:val="Geenafstand"/>
        <w:numPr>
          <w:ilvl w:val="0"/>
          <w:numId w:val="2"/>
        </w:numPr>
        <w:rPr>
          <w:lang w:val="en-CA"/>
        </w:rPr>
      </w:pPr>
      <w:r>
        <w:rPr>
          <w:lang w:val="en-CA"/>
        </w:rPr>
        <w:t xml:space="preserve">SPCM for all 10 ROIs in </w:t>
      </w:r>
      <w:proofErr w:type="spellStart"/>
      <w:r>
        <w:rPr>
          <w:lang w:val="en-CA"/>
        </w:rPr>
        <w:t>BigROI</w:t>
      </w:r>
      <w:proofErr w:type="spellEnd"/>
      <w:r>
        <w:rPr>
          <w:lang w:val="en-CA"/>
        </w:rPr>
        <w:t>, saved in SPCM/Individual</w:t>
      </w:r>
    </w:p>
    <w:p w14:paraId="4663DD9C" w14:textId="77777777" w:rsidR="00637DD0" w:rsidRDefault="00637DD0" w:rsidP="00855FE8">
      <w:pPr>
        <w:pStyle w:val="Geenafstand"/>
        <w:rPr>
          <w:lang w:val="en-CA"/>
        </w:rPr>
      </w:pPr>
    </w:p>
    <w:p w14:paraId="3BDBF62A" w14:textId="7E25B83A" w:rsidR="00637DD0" w:rsidRDefault="00637DD0" w:rsidP="0077357E">
      <w:pPr>
        <w:pStyle w:val="Kop3"/>
        <w:rPr>
          <w:lang w:val="en-CA"/>
        </w:rPr>
      </w:pPr>
      <w:bookmarkStart w:id="21" w:name="_Toc157591952"/>
      <w:proofErr w:type="spellStart"/>
      <w:r>
        <w:rPr>
          <w:lang w:val="en-CA"/>
        </w:rPr>
        <w:lastRenderedPageBreak/>
        <w:t>CombinedSPCM</w:t>
      </w:r>
      <w:bookmarkEnd w:id="21"/>
      <w:proofErr w:type="spellEnd"/>
    </w:p>
    <w:p w14:paraId="56B1C506" w14:textId="2FF74DBB" w:rsidR="00671915" w:rsidRDefault="00045DD6" w:rsidP="00A95E2C">
      <w:pPr>
        <w:pStyle w:val="Geenafstand"/>
        <w:jc w:val="both"/>
        <w:rPr>
          <w:lang w:val="en-CA"/>
        </w:rPr>
      </w:pPr>
      <w:r>
        <w:rPr>
          <w:lang w:val="en-CA"/>
        </w:rPr>
        <w:t xml:space="preserve">You can choose on which data you make this function run. </w:t>
      </w:r>
      <w:r w:rsidR="00486435">
        <w:rPr>
          <w:lang w:val="en-CA"/>
        </w:rPr>
        <w:t xml:space="preserve">Loads the </w:t>
      </w:r>
      <w:proofErr w:type="spellStart"/>
      <w:r w:rsidR="00486435">
        <w:rPr>
          <w:lang w:val="en-CA"/>
        </w:rPr>
        <w:t>recordingoverview</w:t>
      </w:r>
      <w:proofErr w:type="spellEnd"/>
      <w:r w:rsidR="00486435">
        <w:rPr>
          <w:lang w:val="en-CA"/>
        </w:rPr>
        <w:t xml:space="preserve">, the </w:t>
      </w:r>
      <w:proofErr w:type="spellStart"/>
      <w:r w:rsidR="00486435">
        <w:rPr>
          <w:lang w:val="en-CA"/>
        </w:rPr>
        <w:t>BigROI</w:t>
      </w:r>
      <w:proofErr w:type="spellEnd"/>
      <w:r w:rsidR="00486435">
        <w:rPr>
          <w:lang w:val="en-CA"/>
        </w:rPr>
        <w:t xml:space="preserve"> reference mask. Checks which mice are in which groups. Goes per group (</w:t>
      </w:r>
      <w:proofErr w:type="spellStart"/>
      <w:r w:rsidR="00486435">
        <w:rPr>
          <w:lang w:val="en-CA"/>
        </w:rPr>
        <w:t>nacl</w:t>
      </w:r>
      <w:proofErr w:type="spellEnd"/>
      <w:r w:rsidR="00486435">
        <w:rPr>
          <w:lang w:val="en-CA"/>
        </w:rPr>
        <w:t>/</w:t>
      </w:r>
      <w:proofErr w:type="spellStart"/>
      <w:r w:rsidR="00486435">
        <w:rPr>
          <w:lang w:val="en-CA"/>
        </w:rPr>
        <w:t>cacl</w:t>
      </w:r>
      <w:proofErr w:type="spellEnd"/>
      <w:r w:rsidR="00486435">
        <w:rPr>
          <w:lang w:val="en-CA"/>
        </w:rPr>
        <w:t xml:space="preserve">), per mouse. Takes the </w:t>
      </w:r>
      <w:proofErr w:type="spellStart"/>
      <w:r w:rsidR="00486435">
        <w:rPr>
          <w:lang w:val="en-CA"/>
        </w:rPr>
        <w:t>BigROI</w:t>
      </w:r>
      <w:proofErr w:type="spellEnd"/>
      <w:r w:rsidR="00486435">
        <w:rPr>
          <w:lang w:val="en-CA"/>
        </w:rPr>
        <w:t xml:space="preserve"> mask per mouse, and aligns it to the reference mask so that all brains are located on the same area when combining them later. </w:t>
      </w:r>
      <w:r w:rsidR="008847C7">
        <w:rPr>
          <w:lang w:val="en-CA"/>
        </w:rPr>
        <w:t xml:space="preserve">Opens data, optionally does a GSR. Go per region of interest, take the middle of it (based on the reference atlas, not the individual mouse atlas, so that the cropping of the borders does not make a difference). Correlate middle of the ROI with every other pixel in the brain, and save it in </w:t>
      </w:r>
      <w:proofErr w:type="spellStart"/>
      <w:r w:rsidR="008847C7">
        <w:rPr>
          <w:lang w:val="en-CA"/>
        </w:rPr>
        <w:t>AllSPCM</w:t>
      </w:r>
      <w:proofErr w:type="spellEnd"/>
      <w:r w:rsidR="008847C7">
        <w:rPr>
          <w:lang w:val="en-CA"/>
        </w:rPr>
        <w:t xml:space="preserve">. When this is done for all regions, for all mice in a single group, take the average of all the mice. Do the same for the second group. Save </w:t>
      </w:r>
      <w:r>
        <w:rPr>
          <w:lang w:val="en-CA"/>
        </w:rPr>
        <w:t xml:space="preserve">the seed pixel correlation maps. </w:t>
      </w:r>
    </w:p>
    <w:p w14:paraId="4431064E" w14:textId="77777777" w:rsidR="00045DD6" w:rsidRDefault="00045DD6" w:rsidP="00A95E2C">
      <w:pPr>
        <w:pStyle w:val="Geenafstand"/>
        <w:jc w:val="both"/>
        <w:rPr>
          <w:lang w:val="en-CA"/>
        </w:rPr>
      </w:pPr>
    </w:p>
    <w:p w14:paraId="4EB2D904" w14:textId="4A16872D" w:rsidR="00045DD6" w:rsidRPr="00045DD6" w:rsidRDefault="00045DD6" w:rsidP="00671915">
      <w:pPr>
        <w:pStyle w:val="Geenafstand"/>
        <w:rPr>
          <w:rStyle w:val="Intensievebenadrukking"/>
        </w:rPr>
      </w:pPr>
      <w:proofErr w:type="spellStart"/>
      <w:r w:rsidRPr="00045DD6">
        <w:rPr>
          <w:rStyle w:val="Intensievebenadrukking"/>
        </w:rPr>
        <w:t>Needs</w:t>
      </w:r>
      <w:proofErr w:type="spellEnd"/>
      <w:r w:rsidRPr="00045DD6">
        <w:rPr>
          <w:rStyle w:val="Intensievebenadrukking"/>
        </w:rPr>
        <w:t>:</w:t>
      </w:r>
    </w:p>
    <w:p w14:paraId="6239A1CB" w14:textId="24122314" w:rsidR="00045DD6" w:rsidRDefault="00045DD6" w:rsidP="00045DD6">
      <w:pPr>
        <w:pStyle w:val="Geenafstand"/>
        <w:numPr>
          <w:ilvl w:val="0"/>
          <w:numId w:val="2"/>
        </w:numPr>
        <w:rPr>
          <w:lang w:val="en-CA"/>
        </w:rPr>
      </w:pPr>
      <w:proofErr w:type="spellStart"/>
      <w:r>
        <w:rPr>
          <w:lang w:val="en-CA"/>
        </w:rPr>
        <w:t>Recordingoverview.mat</w:t>
      </w:r>
      <w:proofErr w:type="spellEnd"/>
    </w:p>
    <w:p w14:paraId="1C4E36CB" w14:textId="7CDF391C" w:rsidR="00045DD6" w:rsidRDefault="00045DD6" w:rsidP="00045DD6">
      <w:pPr>
        <w:pStyle w:val="Geenafstand"/>
        <w:numPr>
          <w:ilvl w:val="0"/>
          <w:numId w:val="2"/>
        </w:numPr>
        <w:rPr>
          <w:lang w:val="en-CA"/>
        </w:rPr>
      </w:pPr>
      <w:proofErr w:type="spellStart"/>
      <w:r>
        <w:rPr>
          <w:lang w:val="en-CA"/>
        </w:rPr>
        <w:t>BigROI_ReferenceMask.mat</w:t>
      </w:r>
      <w:proofErr w:type="spellEnd"/>
    </w:p>
    <w:p w14:paraId="5F0AA995" w14:textId="2C4F277E" w:rsidR="00045DD6" w:rsidRDefault="00045DD6" w:rsidP="00045DD6">
      <w:pPr>
        <w:pStyle w:val="Geenafstand"/>
        <w:numPr>
          <w:ilvl w:val="0"/>
          <w:numId w:val="2"/>
        </w:numPr>
        <w:rPr>
          <w:lang w:val="en-CA"/>
        </w:rPr>
      </w:pPr>
      <w:proofErr w:type="spellStart"/>
      <w:r>
        <w:rPr>
          <w:lang w:val="en-CA"/>
        </w:rPr>
        <w:t>BigROI.mat</w:t>
      </w:r>
      <w:proofErr w:type="spellEnd"/>
    </w:p>
    <w:p w14:paraId="7C66DD56" w14:textId="0A8EE85B" w:rsidR="00045DD6" w:rsidRDefault="00045DD6" w:rsidP="00045DD6">
      <w:pPr>
        <w:pStyle w:val="Geenafstand"/>
        <w:numPr>
          <w:ilvl w:val="0"/>
          <w:numId w:val="2"/>
        </w:numPr>
        <w:rPr>
          <w:lang w:val="en-CA"/>
        </w:rPr>
      </w:pPr>
      <w:r>
        <w:rPr>
          <w:lang w:val="en-CA"/>
        </w:rPr>
        <w:t>.</w:t>
      </w:r>
      <w:proofErr w:type="spellStart"/>
      <w:r>
        <w:rPr>
          <w:lang w:val="en-CA"/>
        </w:rPr>
        <w:t>dat</w:t>
      </w:r>
      <w:proofErr w:type="spellEnd"/>
      <w:r>
        <w:rPr>
          <w:lang w:val="en-CA"/>
        </w:rPr>
        <w:t xml:space="preserve"> file of choice</w:t>
      </w:r>
    </w:p>
    <w:p w14:paraId="00350F74" w14:textId="77777777" w:rsidR="00045DD6" w:rsidRDefault="00045DD6" w:rsidP="00671915">
      <w:pPr>
        <w:pStyle w:val="Geenafstand"/>
        <w:rPr>
          <w:lang w:val="en-CA"/>
        </w:rPr>
      </w:pPr>
    </w:p>
    <w:p w14:paraId="34C4D1A9" w14:textId="47FCA933" w:rsidR="00045DD6" w:rsidRDefault="00045DD6" w:rsidP="00671915">
      <w:pPr>
        <w:pStyle w:val="Geenafstand"/>
        <w:rPr>
          <w:rStyle w:val="Intensievebenadrukking"/>
        </w:rPr>
      </w:pPr>
      <w:proofErr w:type="spellStart"/>
      <w:r w:rsidRPr="00045DD6">
        <w:rPr>
          <w:rStyle w:val="Intensievebenadrukking"/>
        </w:rPr>
        <w:t>Gives</w:t>
      </w:r>
      <w:proofErr w:type="spellEnd"/>
      <w:r w:rsidRPr="00045DD6">
        <w:rPr>
          <w:rStyle w:val="Intensievebenadrukking"/>
        </w:rPr>
        <w:t xml:space="preserve">: </w:t>
      </w:r>
    </w:p>
    <w:p w14:paraId="1501607C" w14:textId="0E6B23C4" w:rsidR="007A5E1B" w:rsidRPr="00B826BB" w:rsidRDefault="00045DD6" w:rsidP="007A5E1B">
      <w:pPr>
        <w:pStyle w:val="Geenafstand"/>
        <w:numPr>
          <w:ilvl w:val="0"/>
          <w:numId w:val="2"/>
        </w:numPr>
        <w:rPr>
          <w:rStyle w:val="Intensievebenadrukking"/>
          <w:i w:val="0"/>
          <w:iCs w:val="0"/>
          <w:color w:val="auto"/>
          <w:lang w:val="en-CA"/>
        </w:rPr>
      </w:pPr>
      <w:r w:rsidRPr="00045DD6">
        <w:rPr>
          <w:rStyle w:val="Intensievebenadrukking"/>
          <w:i w:val="0"/>
          <w:iCs w:val="0"/>
          <w:color w:val="auto"/>
          <w:lang w:val="en-CA"/>
        </w:rPr>
        <w:t xml:space="preserve">SPCM of NaCl and </w:t>
      </w:r>
      <w:proofErr w:type="spellStart"/>
      <w:r w:rsidRPr="00045DD6">
        <w:rPr>
          <w:rStyle w:val="Intensievebenadrukking"/>
          <w:i w:val="0"/>
          <w:iCs w:val="0"/>
          <w:color w:val="auto"/>
          <w:lang w:val="en-CA"/>
        </w:rPr>
        <w:t>CaCl</w:t>
      </w:r>
      <w:proofErr w:type="spellEnd"/>
      <w:r w:rsidRPr="00045DD6">
        <w:rPr>
          <w:rStyle w:val="Intensievebenadrukking"/>
          <w:i w:val="0"/>
          <w:iCs w:val="0"/>
          <w:color w:val="auto"/>
          <w:lang w:val="en-CA"/>
        </w:rPr>
        <w:t xml:space="preserve"> o</w:t>
      </w:r>
      <w:r>
        <w:rPr>
          <w:rStyle w:val="Intensievebenadrukking"/>
          <w:i w:val="0"/>
          <w:iCs w:val="0"/>
          <w:color w:val="auto"/>
          <w:lang w:val="en-CA"/>
        </w:rPr>
        <w:t>f all mice combined</w:t>
      </w:r>
    </w:p>
    <w:p w14:paraId="3F24CBB1" w14:textId="77777777" w:rsidR="007A5E1B" w:rsidRDefault="007A5E1B" w:rsidP="007A5E1B">
      <w:pPr>
        <w:pStyle w:val="Geenafstand"/>
        <w:rPr>
          <w:rStyle w:val="Intensievebenadrukking"/>
          <w:i w:val="0"/>
          <w:iCs w:val="0"/>
          <w:color w:val="auto"/>
          <w:lang w:val="en-CA"/>
        </w:rPr>
      </w:pPr>
    </w:p>
    <w:p w14:paraId="048D6C4E" w14:textId="405480F1" w:rsidR="007A5E1B" w:rsidRPr="00002AB9" w:rsidRDefault="007A5E1B" w:rsidP="0077357E">
      <w:pPr>
        <w:pStyle w:val="Kop3"/>
        <w:rPr>
          <w:rStyle w:val="Intensievebenadrukking"/>
          <w:i w:val="0"/>
          <w:iCs w:val="0"/>
          <w:color w:val="2F5496" w:themeColor="accent1" w:themeShade="BF"/>
          <w:lang w:val="en-CA"/>
        </w:rPr>
      </w:pPr>
      <w:bookmarkStart w:id="22" w:name="_Toc157591953"/>
      <w:proofErr w:type="spellStart"/>
      <w:r w:rsidRPr="00002AB9">
        <w:rPr>
          <w:rStyle w:val="Intensievebenadrukking"/>
          <w:i w:val="0"/>
          <w:iCs w:val="0"/>
          <w:color w:val="2F5496" w:themeColor="accent1" w:themeShade="BF"/>
          <w:lang w:val="en-CA"/>
        </w:rPr>
        <w:t>Single</w:t>
      </w:r>
      <w:r w:rsidR="005B4D6F">
        <w:rPr>
          <w:rStyle w:val="Intensievebenadrukking"/>
          <w:i w:val="0"/>
          <w:iCs w:val="0"/>
          <w:color w:val="2F5496" w:themeColor="accent1" w:themeShade="BF"/>
          <w:lang w:val="en-CA"/>
        </w:rPr>
        <w:t>S</w:t>
      </w:r>
      <w:r w:rsidRPr="00002AB9">
        <w:rPr>
          <w:rStyle w:val="Intensievebenadrukking"/>
          <w:i w:val="0"/>
          <w:iCs w:val="0"/>
          <w:color w:val="2F5496" w:themeColor="accent1" w:themeShade="BF"/>
          <w:lang w:val="en-CA"/>
        </w:rPr>
        <w:t>ubject</w:t>
      </w:r>
      <w:r w:rsidR="005B4D6F">
        <w:rPr>
          <w:rStyle w:val="Intensievebenadrukking"/>
          <w:i w:val="0"/>
          <w:iCs w:val="0"/>
          <w:color w:val="2F5496" w:themeColor="accent1" w:themeShade="BF"/>
          <w:lang w:val="en-CA"/>
        </w:rPr>
        <w:t>S</w:t>
      </w:r>
      <w:r w:rsidRPr="00002AB9">
        <w:rPr>
          <w:rStyle w:val="Intensievebenadrukking"/>
          <w:i w:val="0"/>
          <w:iCs w:val="0"/>
          <w:color w:val="2F5496" w:themeColor="accent1" w:themeShade="BF"/>
          <w:lang w:val="en-CA"/>
        </w:rPr>
        <w:t>eed</w:t>
      </w:r>
      <w:r w:rsidR="005B4D6F">
        <w:rPr>
          <w:rStyle w:val="Intensievebenadrukking"/>
          <w:i w:val="0"/>
          <w:iCs w:val="0"/>
          <w:color w:val="2F5496" w:themeColor="accent1" w:themeShade="BF"/>
          <w:lang w:val="en-CA"/>
        </w:rPr>
        <w:t>S</w:t>
      </w:r>
      <w:r w:rsidRPr="00002AB9">
        <w:rPr>
          <w:rStyle w:val="Intensievebenadrukking"/>
          <w:i w:val="0"/>
          <w:iCs w:val="0"/>
          <w:color w:val="2F5496" w:themeColor="accent1" w:themeShade="BF"/>
          <w:lang w:val="en-CA"/>
        </w:rPr>
        <w:t>pread</w:t>
      </w:r>
      <w:bookmarkEnd w:id="22"/>
      <w:proofErr w:type="spellEnd"/>
    </w:p>
    <w:p w14:paraId="219D6A1F" w14:textId="0CDAF111" w:rsidR="005178C7" w:rsidRDefault="003157CC" w:rsidP="00391DA9">
      <w:pPr>
        <w:pStyle w:val="Geenafstand"/>
        <w:jc w:val="both"/>
        <w:rPr>
          <w:rStyle w:val="Intensievebenadrukking"/>
          <w:i w:val="0"/>
          <w:iCs w:val="0"/>
          <w:color w:val="auto"/>
          <w:lang w:val="en-CA"/>
        </w:rPr>
      </w:pPr>
      <w:r>
        <w:rPr>
          <w:rStyle w:val="Intensievebenadrukking"/>
          <w:i w:val="0"/>
          <w:iCs w:val="0"/>
          <w:color w:val="auto"/>
          <w:lang w:val="en-CA"/>
        </w:rPr>
        <w:t xml:space="preserve">This is to see how big the correlation area of the seed is. Is the correlation of the seed high but only in a very small area around the seed, or does it spread much further? Goes per mouse. Loads the needed data and makes a </w:t>
      </w:r>
      <w:proofErr w:type="spellStart"/>
      <w:r>
        <w:rPr>
          <w:rStyle w:val="Intensievebenadrukking"/>
          <w:i w:val="0"/>
          <w:iCs w:val="0"/>
          <w:color w:val="auto"/>
          <w:lang w:val="en-CA"/>
        </w:rPr>
        <w:t>CorrSpread</w:t>
      </w:r>
      <w:proofErr w:type="spellEnd"/>
      <w:r>
        <w:rPr>
          <w:rStyle w:val="Intensievebenadrukking"/>
          <w:i w:val="0"/>
          <w:iCs w:val="0"/>
          <w:color w:val="auto"/>
          <w:lang w:val="en-CA"/>
        </w:rPr>
        <w:t xml:space="preserve"> variable with the size of the number of regions (10) and a size that we estimate, in this case we put 15. This means that we do 15 steps of calculating the </w:t>
      </w:r>
      <w:r w:rsidR="00994C45">
        <w:rPr>
          <w:rStyle w:val="Intensievebenadrukking"/>
          <w:i w:val="0"/>
          <w:iCs w:val="0"/>
          <w:color w:val="auto"/>
          <w:lang w:val="en-CA"/>
        </w:rPr>
        <w:t xml:space="preserve">correlation of the periphery with the seed. </w:t>
      </w:r>
    </w:p>
    <w:p w14:paraId="406A76FC" w14:textId="49F8077F" w:rsidR="00994C45" w:rsidRDefault="00994C45" w:rsidP="00391DA9">
      <w:pPr>
        <w:pStyle w:val="Geenafstand"/>
        <w:jc w:val="both"/>
        <w:rPr>
          <w:rStyle w:val="Intensievebenadrukking"/>
          <w:i w:val="0"/>
          <w:iCs w:val="0"/>
          <w:color w:val="auto"/>
          <w:lang w:val="en-CA"/>
        </w:rPr>
      </w:pPr>
      <w:r>
        <w:rPr>
          <w:rStyle w:val="Intensievebenadrukking"/>
          <w:i w:val="0"/>
          <w:iCs w:val="0"/>
          <w:color w:val="auto"/>
          <w:lang w:val="en-CA"/>
        </w:rPr>
        <w:t xml:space="preserve">We start with the seed. We make it expand with 5 pixels, and then we subtract the previous </w:t>
      </w:r>
      <w:proofErr w:type="spellStart"/>
      <w:r>
        <w:rPr>
          <w:rStyle w:val="Intensievebenadrukking"/>
          <w:i w:val="0"/>
          <w:iCs w:val="0"/>
          <w:color w:val="auto"/>
          <w:lang w:val="en-CA"/>
        </w:rPr>
        <w:t>seed+periphery</w:t>
      </w:r>
      <w:proofErr w:type="spellEnd"/>
      <w:r>
        <w:rPr>
          <w:rStyle w:val="Intensievebenadrukking"/>
          <w:i w:val="0"/>
          <w:iCs w:val="0"/>
          <w:color w:val="auto"/>
          <w:lang w:val="en-CA"/>
        </w:rPr>
        <w:t xml:space="preserve">, so that we only have a 5 pixel wide line as a circle. We take all the pixels in that circle, and calculate the correlation with the seed for each pixel. We take the average of that and save it in </w:t>
      </w:r>
      <w:proofErr w:type="spellStart"/>
      <w:r>
        <w:rPr>
          <w:rStyle w:val="Intensievebenadrukking"/>
          <w:i w:val="0"/>
          <w:iCs w:val="0"/>
          <w:color w:val="auto"/>
          <w:lang w:val="en-CA"/>
        </w:rPr>
        <w:t>CorrSpread</w:t>
      </w:r>
      <w:proofErr w:type="spellEnd"/>
      <w:r>
        <w:rPr>
          <w:rStyle w:val="Intensievebenadrukking"/>
          <w:i w:val="0"/>
          <w:iCs w:val="0"/>
          <w:color w:val="auto"/>
          <w:lang w:val="en-CA"/>
        </w:rPr>
        <w:t xml:space="preserve">. This way, you get a maximum of 15 values in </w:t>
      </w:r>
      <w:proofErr w:type="spellStart"/>
      <w:r>
        <w:rPr>
          <w:rStyle w:val="Intensievebenadrukking"/>
          <w:i w:val="0"/>
          <w:iCs w:val="0"/>
          <w:color w:val="auto"/>
          <w:lang w:val="en-CA"/>
        </w:rPr>
        <w:t>CorrSpread</w:t>
      </w:r>
      <w:proofErr w:type="spellEnd"/>
      <w:r>
        <w:rPr>
          <w:rStyle w:val="Intensievebenadrukking"/>
          <w:i w:val="0"/>
          <w:iCs w:val="0"/>
          <w:color w:val="auto"/>
          <w:lang w:val="en-CA"/>
        </w:rPr>
        <w:t xml:space="preserve">, with each value being of a circle that is bigger than the previous, and thus further from the seed. If the circle is so far out of the ROI that we have less than 11 pixels, we stop calculating. </w:t>
      </w:r>
    </w:p>
    <w:p w14:paraId="3A87E177" w14:textId="77777777" w:rsidR="003157CC" w:rsidRDefault="003157CC" w:rsidP="00A61370">
      <w:pPr>
        <w:pStyle w:val="Geenafstand"/>
        <w:jc w:val="both"/>
        <w:rPr>
          <w:rStyle w:val="Intensievebenadrukking"/>
          <w:i w:val="0"/>
          <w:iCs w:val="0"/>
          <w:color w:val="auto"/>
          <w:lang w:val="en-CA"/>
        </w:rPr>
      </w:pPr>
    </w:p>
    <w:p w14:paraId="1EB430A1" w14:textId="0718C8F9" w:rsidR="005178C7" w:rsidRPr="00002AB9" w:rsidRDefault="005178C7" w:rsidP="007A5E1B">
      <w:pPr>
        <w:pStyle w:val="Geenafstand"/>
        <w:rPr>
          <w:rStyle w:val="Intensievebenadrukking"/>
        </w:rPr>
      </w:pPr>
      <w:proofErr w:type="spellStart"/>
      <w:r w:rsidRPr="00002AB9">
        <w:rPr>
          <w:rStyle w:val="Intensievebenadrukking"/>
        </w:rPr>
        <w:t>Needs</w:t>
      </w:r>
      <w:proofErr w:type="spellEnd"/>
      <w:r w:rsidRPr="00002AB9">
        <w:rPr>
          <w:rStyle w:val="Intensievebenadrukking"/>
        </w:rPr>
        <w:t>:</w:t>
      </w:r>
    </w:p>
    <w:p w14:paraId="7CE558C5" w14:textId="3AEBF516" w:rsidR="005178C7" w:rsidRDefault="005178C7" w:rsidP="005178C7">
      <w:pPr>
        <w:pStyle w:val="Geenafstand"/>
        <w:numPr>
          <w:ilvl w:val="0"/>
          <w:numId w:val="2"/>
        </w:numPr>
        <w:rPr>
          <w:rStyle w:val="Intensievebenadrukking"/>
          <w:i w:val="0"/>
          <w:iCs w:val="0"/>
          <w:color w:val="auto"/>
          <w:lang w:val="en-CA"/>
        </w:rPr>
      </w:pPr>
      <w:proofErr w:type="spellStart"/>
      <w:r>
        <w:rPr>
          <w:rStyle w:val="Intensievebenadrukking"/>
          <w:i w:val="0"/>
          <w:iCs w:val="0"/>
          <w:color w:val="auto"/>
          <w:lang w:val="en-CA"/>
        </w:rPr>
        <w:t>BigROI.mat</w:t>
      </w:r>
      <w:proofErr w:type="spellEnd"/>
      <w:r>
        <w:rPr>
          <w:rStyle w:val="Intensievebenadrukking"/>
          <w:i w:val="0"/>
          <w:iCs w:val="0"/>
          <w:color w:val="auto"/>
          <w:lang w:val="en-CA"/>
        </w:rPr>
        <w:t xml:space="preserve"> (the </w:t>
      </w:r>
      <w:proofErr w:type="spellStart"/>
      <w:r>
        <w:rPr>
          <w:rStyle w:val="Intensievebenadrukking"/>
          <w:i w:val="0"/>
          <w:iCs w:val="0"/>
          <w:color w:val="auto"/>
          <w:lang w:val="en-CA"/>
        </w:rPr>
        <w:t>AtlasMask</w:t>
      </w:r>
      <w:proofErr w:type="spellEnd"/>
      <w:r>
        <w:rPr>
          <w:rStyle w:val="Intensievebenadrukking"/>
          <w:i w:val="0"/>
          <w:iCs w:val="0"/>
          <w:color w:val="auto"/>
          <w:lang w:val="en-CA"/>
        </w:rPr>
        <w:t xml:space="preserve"> and regions)</w:t>
      </w:r>
    </w:p>
    <w:p w14:paraId="16A9D6B1" w14:textId="0E583DD6" w:rsidR="005178C7" w:rsidRDefault="005178C7" w:rsidP="005178C7">
      <w:pPr>
        <w:pStyle w:val="Geenafstand"/>
        <w:numPr>
          <w:ilvl w:val="0"/>
          <w:numId w:val="2"/>
        </w:numPr>
        <w:rPr>
          <w:rStyle w:val="Intensievebenadrukking"/>
          <w:i w:val="0"/>
          <w:iCs w:val="0"/>
          <w:color w:val="auto"/>
          <w:lang w:val="en-CA"/>
        </w:rPr>
      </w:pPr>
      <w:r>
        <w:rPr>
          <w:rStyle w:val="Intensievebenadrukking"/>
          <w:i w:val="0"/>
          <w:iCs w:val="0"/>
          <w:color w:val="auto"/>
          <w:lang w:val="en-CA"/>
        </w:rPr>
        <w:t>Fluo.dat or HbO.dat or hemoCorr_fluo.dat</w:t>
      </w:r>
    </w:p>
    <w:p w14:paraId="37320162" w14:textId="77777777" w:rsidR="005178C7" w:rsidRDefault="005178C7" w:rsidP="007A5E1B">
      <w:pPr>
        <w:pStyle w:val="Geenafstand"/>
        <w:rPr>
          <w:rStyle w:val="Intensievebenadrukking"/>
          <w:i w:val="0"/>
          <w:iCs w:val="0"/>
          <w:color w:val="auto"/>
          <w:lang w:val="en-CA"/>
        </w:rPr>
      </w:pPr>
    </w:p>
    <w:p w14:paraId="1D0C8DDD" w14:textId="7AE57974" w:rsidR="00994C45" w:rsidRPr="00002AB9" w:rsidRDefault="00994C45" w:rsidP="007A5E1B">
      <w:pPr>
        <w:pStyle w:val="Geenafstand"/>
        <w:rPr>
          <w:rStyle w:val="Intensievebenadrukking"/>
        </w:rPr>
      </w:pPr>
      <w:proofErr w:type="spellStart"/>
      <w:r w:rsidRPr="00002AB9">
        <w:rPr>
          <w:rStyle w:val="Intensievebenadrukking"/>
        </w:rPr>
        <w:t>Gives</w:t>
      </w:r>
      <w:proofErr w:type="spellEnd"/>
      <w:r w:rsidRPr="00002AB9">
        <w:rPr>
          <w:rStyle w:val="Intensievebenadrukking"/>
        </w:rPr>
        <w:t>:</w:t>
      </w:r>
    </w:p>
    <w:p w14:paraId="26BAC218" w14:textId="34D727D2" w:rsidR="00994C45" w:rsidRDefault="00994C45" w:rsidP="00994C45">
      <w:pPr>
        <w:pStyle w:val="Geenafstand"/>
        <w:numPr>
          <w:ilvl w:val="0"/>
          <w:numId w:val="2"/>
        </w:numPr>
        <w:rPr>
          <w:rStyle w:val="Intensievebenadrukking"/>
          <w:i w:val="0"/>
          <w:iCs w:val="0"/>
          <w:color w:val="auto"/>
          <w:lang w:val="en-CA"/>
        </w:rPr>
      </w:pPr>
    </w:p>
    <w:p w14:paraId="0812EA25" w14:textId="77777777" w:rsidR="005178C7" w:rsidRDefault="005178C7" w:rsidP="007A5E1B">
      <w:pPr>
        <w:pStyle w:val="Geenafstand"/>
        <w:rPr>
          <w:rStyle w:val="Intensievebenadrukking"/>
          <w:i w:val="0"/>
          <w:iCs w:val="0"/>
          <w:color w:val="auto"/>
          <w:lang w:val="en-CA"/>
        </w:rPr>
      </w:pPr>
    </w:p>
    <w:p w14:paraId="2F402CF4" w14:textId="77777777" w:rsidR="00130E91" w:rsidRDefault="00130E91" w:rsidP="00130E91">
      <w:pPr>
        <w:pStyle w:val="Geenafstand"/>
        <w:rPr>
          <w:rStyle w:val="Intensievebenadrukking"/>
          <w:i w:val="0"/>
          <w:iCs w:val="0"/>
          <w:color w:val="auto"/>
          <w:lang w:val="en-CA"/>
        </w:rPr>
      </w:pPr>
    </w:p>
    <w:p w14:paraId="4596F7D9" w14:textId="075D4FFC" w:rsidR="00002AB9" w:rsidRPr="007C286C" w:rsidRDefault="005B4D6F" w:rsidP="0077357E">
      <w:pPr>
        <w:pStyle w:val="Kop3"/>
        <w:rPr>
          <w:rStyle w:val="Intensievebenadrukking"/>
          <w:i w:val="0"/>
          <w:iCs w:val="0"/>
          <w:lang w:val="en-CA"/>
        </w:rPr>
      </w:pPr>
      <w:bookmarkStart w:id="23" w:name="_Toc157591954"/>
      <w:proofErr w:type="spellStart"/>
      <w:r w:rsidRPr="007C286C">
        <w:rPr>
          <w:rStyle w:val="Intensievebenadrukking"/>
          <w:i w:val="0"/>
          <w:iCs w:val="0"/>
          <w:lang w:val="en-CA"/>
        </w:rPr>
        <w:t>CombinedSeedSpread</w:t>
      </w:r>
      <w:bookmarkEnd w:id="23"/>
      <w:proofErr w:type="spellEnd"/>
    </w:p>
    <w:p w14:paraId="3F96F611" w14:textId="77777777" w:rsidR="005B4D6F" w:rsidRDefault="005B4D6F" w:rsidP="005B4D6F">
      <w:pPr>
        <w:pStyle w:val="Geenafstand"/>
        <w:rPr>
          <w:lang w:val="en-CA"/>
        </w:rPr>
      </w:pPr>
    </w:p>
    <w:p w14:paraId="73B74B20" w14:textId="77777777" w:rsidR="005B4D6F" w:rsidRDefault="005B4D6F" w:rsidP="005B4D6F">
      <w:pPr>
        <w:pStyle w:val="Geenafstand"/>
        <w:rPr>
          <w:lang w:val="en-CA"/>
        </w:rPr>
      </w:pPr>
    </w:p>
    <w:p w14:paraId="23B60CF1" w14:textId="2186C11A" w:rsidR="005B4D6F" w:rsidRDefault="005B4D6F" w:rsidP="005B4D6F">
      <w:pPr>
        <w:pStyle w:val="Geenafstand"/>
        <w:rPr>
          <w:lang w:val="en-CA"/>
        </w:rPr>
      </w:pPr>
      <w:r>
        <w:rPr>
          <w:lang w:val="en-CA"/>
        </w:rPr>
        <w:t>Needs:</w:t>
      </w:r>
    </w:p>
    <w:p w14:paraId="38A12769" w14:textId="77777777" w:rsidR="005B4D6F" w:rsidRDefault="005B4D6F" w:rsidP="005B4D6F">
      <w:pPr>
        <w:pStyle w:val="Geenafstand"/>
        <w:rPr>
          <w:lang w:val="en-CA"/>
        </w:rPr>
      </w:pPr>
    </w:p>
    <w:p w14:paraId="3BA6797D" w14:textId="3B19CBD2" w:rsidR="005B4D6F" w:rsidRDefault="005B4D6F" w:rsidP="005B4D6F">
      <w:pPr>
        <w:pStyle w:val="Geenafstand"/>
        <w:rPr>
          <w:lang w:val="en-CA"/>
        </w:rPr>
      </w:pPr>
      <w:r>
        <w:rPr>
          <w:lang w:val="en-CA"/>
        </w:rPr>
        <w:t>Gives:</w:t>
      </w:r>
    </w:p>
    <w:p w14:paraId="10D9612D" w14:textId="77777777" w:rsidR="000B4ACB" w:rsidRDefault="000B4ACB" w:rsidP="005B4D6F">
      <w:pPr>
        <w:pStyle w:val="Geenafstand"/>
        <w:rPr>
          <w:lang w:val="en-CA"/>
        </w:rPr>
      </w:pPr>
    </w:p>
    <w:p w14:paraId="68C5B7E9" w14:textId="693168DA" w:rsidR="000B4ACB" w:rsidRDefault="000B4ACB" w:rsidP="000B4ACB">
      <w:pPr>
        <w:pStyle w:val="Kop2"/>
        <w:rPr>
          <w:lang w:val="en-CA"/>
        </w:rPr>
      </w:pPr>
      <w:bookmarkStart w:id="24" w:name="_Toc157591955"/>
      <w:r>
        <w:rPr>
          <w:lang w:val="en-CA"/>
        </w:rPr>
        <w:lastRenderedPageBreak/>
        <w:t>Single Subject Plots</w:t>
      </w:r>
      <w:bookmarkEnd w:id="24"/>
    </w:p>
    <w:p w14:paraId="66A01BAA" w14:textId="10FC5984" w:rsidR="000B4ACB" w:rsidRDefault="000B4ACB" w:rsidP="000B4ACB">
      <w:pPr>
        <w:pStyle w:val="Kop3"/>
        <w:rPr>
          <w:lang w:val="en-CA"/>
        </w:rPr>
      </w:pPr>
      <w:bookmarkStart w:id="25" w:name="_Toc157591956"/>
      <w:proofErr w:type="spellStart"/>
      <w:r>
        <w:rPr>
          <w:lang w:val="en-CA"/>
        </w:rPr>
        <w:t>ExampleData_GCaMP_HbO_HbR</w:t>
      </w:r>
      <w:bookmarkEnd w:id="25"/>
      <w:proofErr w:type="spellEnd"/>
    </w:p>
    <w:p w14:paraId="541F70D4" w14:textId="359BB077" w:rsidR="000B4ACB" w:rsidRDefault="000B4ACB" w:rsidP="00391DA9">
      <w:pPr>
        <w:pStyle w:val="Geenafstand"/>
        <w:jc w:val="both"/>
        <w:rPr>
          <w:lang w:val="en-CA"/>
        </w:rPr>
      </w:pPr>
      <w:r>
        <w:rPr>
          <w:lang w:val="en-CA"/>
        </w:rPr>
        <w:t xml:space="preserve">This takes a recording and plots the GCaMP data on one axis, and the HbO/HbR data on the other axis. </w:t>
      </w:r>
      <w:r w:rsidR="008068F5">
        <w:rPr>
          <w:lang w:val="en-CA"/>
        </w:rPr>
        <w:t xml:space="preserve">You can also plot several ones in the same image, if you uncomment lines 79-93 and if you comment the </w:t>
      </w:r>
      <w:proofErr w:type="spellStart"/>
      <w:r w:rsidR="008068F5">
        <w:rPr>
          <w:lang w:val="en-CA"/>
        </w:rPr>
        <w:t>ylabel</w:t>
      </w:r>
      <w:proofErr w:type="spellEnd"/>
      <w:r w:rsidR="008068F5">
        <w:rPr>
          <w:lang w:val="en-CA"/>
        </w:rPr>
        <w:t xml:space="preserve"> lines in the function </w:t>
      </w:r>
      <w:proofErr w:type="spellStart"/>
      <w:r w:rsidR="008068F5">
        <w:rPr>
          <w:lang w:val="en-CA"/>
        </w:rPr>
        <w:t>PlotExampleData</w:t>
      </w:r>
      <w:proofErr w:type="spellEnd"/>
      <w:r w:rsidR="008068F5">
        <w:rPr>
          <w:lang w:val="en-CA"/>
        </w:rPr>
        <w:t xml:space="preserve"> below. </w:t>
      </w:r>
    </w:p>
    <w:p w14:paraId="5B45483F" w14:textId="77777777" w:rsidR="008068F5" w:rsidRDefault="008068F5" w:rsidP="00391DA9">
      <w:pPr>
        <w:pStyle w:val="Geenafstand"/>
        <w:jc w:val="both"/>
        <w:rPr>
          <w:lang w:val="en-CA"/>
        </w:rPr>
      </w:pPr>
    </w:p>
    <w:p w14:paraId="1E9F0FA5" w14:textId="77777777" w:rsidR="008068F5" w:rsidRPr="00045DD6" w:rsidRDefault="008068F5" w:rsidP="00391DA9">
      <w:pPr>
        <w:pStyle w:val="Geenafstand"/>
        <w:jc w:val="both"/>
        <w:rPr>
          <w:rStyle w:val="Intensievebenadrukking"/>
        </w:rPr>
      </w:pPr>
      <w:proofErr w:type="spellStart"/>
      <w:r w:rsidRPr="00045DD6">
        <w:rPr>
          <w:rStyle w:val="Intensievebenadrukking"/>
        </w:rPr>
        <w:t>Needs</w:t>
      </w:r>
      <w:proofErr w:type="spellEnd"/>
      <w:r w:rsidRPr="00045DD6">
        <w:rPr>
          <w:rStyle w:val="Intensievebenadrukking"/>
        </w:rPr>
        <w:t>:</w:t>
      </w:r>
    </w:p>
    <w:p w14:paraId="47EAE554" w14:textId="7F22CA2D" w:rsidR="008068F5" w:rsidRDefault="008068F5" w:rsidP="00391DA9">
      <w:pPr>
        <w:pStyle w:val="Geenafstand"/>
        <w:numPr>
          <w:ilvl w:val="0"/>
          <w:numId w:val="2"/>
        </w:numPr>
        <w:jc w:val="both"/>
        <w:rPr>
          <w:lang w:val="en-CA"/>
        </w:rPr>
      </w:pPr>
      <w:proofErr w:type="spellStart"/>
      <w:r>
        <w:rPr>
          <w:lang w:val="en-CA"/>
        </w:rPr>
        <w:t>DataFolder</w:t>
      </w:r>
      <w:proofErr w:type="spellEnd"/>
    </w:p>
    <w:p w14:paraId="168A37D5" w14:textId="1424988A" w:rsidR="008068F5" w:rsidRDefault="008068F5" w:rsidP="00391DA9">
      <w:pPr>
        <w:pStyle w:val="Geenafstand"/>
        <w:numPr>
          <w:ilvl w:val="0"/>
          <w:numId w:val="2"/>
        </w:numPr>
        <w:jc w:val="both"/>
        <w:rPr>
          <w:lang w:val="en-CA"/>
        </w:rPr>
      </w:pPr>
      <w:r>
        <w:rPr>
          <w:lang w:val="en-CA"/>
        </w:rPr>
        <w:t xml:space="preserve">Coords and timing (takes pixel 300,300 and timing 800 – 1100 frames by default but </w:t>
      </w:r>
      <w:r>
        <w:rPr>
          <w:b/>
          <w:bCs/>
          <w:lang w:val="en-CA"/>
        </w:rPr>
        <w:t>the best pixel and timing differ per mouse and acquisition</w:t>
      </w:r>
      <w:r>
        <w:rPr>
          <w:lang w:val="en-CA"/>
        </w:rPr>
        <w:t xml:space="preserve"> obviously).</w:t>
      </w:r>
    </w:p>
    <w:p w14:paraId="2CB6ABC7" w14:textId="77777777" w:rsidR="008068F5" w:rsidRDefault="008068F5" w:rsidP="00391DA9">
      <w:pPr>
        <w:pStyle w:val="Geenafstand"/>
        <w:jc w:val="both"/>
        <w:rPr>
          <w:lang w:val="en-CA"/>
        </w:rPr>
      </w:pPr>
    </w:p>
    <w:p w14:paraId="0B66F5A0" w14:textId="77777777" w:rsidR="008068F5" w:rsidRDefault="008068F5" w:rsidP="00391DA9">
      <w:pPr>
        <w:pStyle w:val="Geenafstand"/>
        <w:jc w:val="both"/>
        <w:rPr>
          <w:rStyle w:val="Intensievebenadrukking"/>
        </w:rPr>
      </w:pPr>
      <w:proofErr w:type="spellStart"/>
      <w:r w:rsidRPr="00045DD6">
        <w:rPr>
          <w:rStyle w:val="Intensievebenadrukking"/>
        </w:rPr>
        <w:t>Gives</w:t>
      </w:r>
      <w:proofErr w:type="spellEnd"/>
      <w:r w:rsidRPr="00045DD6">
        <w:rPr>
          <w:rStyle w:val="Intensievebenadrukking"/>
        </w:rPr>
        <w:t xml:space="preserve">: </w:t>
      </w:r>
    </w:p>
    <w:p w14:paraId="29F0CC93" w14:textId="26BB0902" w:rsidR="008068F5" w:rsidRDefault="008068F5" w:rsidP="00391DA9">
      <w:pPr>
        <w:pStyle w:val="Geenafstand"/>
        <w:numPr>
          <w:ilvl w:val="0"/>
          <w:numId w:val="2"/>
        </w:numPr>
        <w:jc w:val="both"/>
        <w:rPr>
          <w:lang w:val="en-CA"/>
        </w:rPr>
      </w:pPr>
      <w:r>
        <w:rPr>
          <w:lang w:val="en-CA"/>
        </w:rPr>
        <w:t>Plot with example data</w:t>
      </w:r>
    </w:p>
    <w:p w14:paraId="29592760" w14:textId="77777777" w:rsidR="008068F5" w:rsidRPr="000B4ACB" w:rsidRDefault="008068F5" w:rsidP="000B4ACB">
      <w:pPr>
        <w:pStyle w:val="Geenafstand"/>
        <w:rPr>
          <w:lang w:val="en-CA"/>
        </w:rPr>
      </w:pPr>
    </w:p>
    <w:p w14:paraId="722416F0" w14:textId="0072F8FA" w:rsidR="00786FED" w:rsidRDefault="00786FED">
      <w:pPr>
        <w:rPr>
          <w:lang w:val="en-CA"/>
        </w:rPr>
      </w:pPr>
      <w:r>
        <w:rPr>
          <w:lang w:val="en-CA"/>
        </w:rPr>
        <w:br w:type="page"/>
      </w:r>
    </w:p>
    <w:p w14:paraId="1E8765FD" w14:textId="77777777" w:rsidR="0077357E" w:rsidRDefault="0077357E" w:rsidP="0077357E">
      <w:pPr>
        <w:pStyle w:val="Kop1"/>
        <w:rPr>
          <w:color w:val="44546A" w:themeColor="text2"/>
          <w:sz w:val="52"/>
          <w:szCs w:val="52"/>
          <w:lang w:val="en-CA"/>
        </w:rPr>
      </w:pPr>
      <w:bookmarkStart w:id="26" w:name="_Toc157591957"/>
      <w:r w:rsidRPr="0077357E">
        <w:rPr>
          <w:color w:val="44546A" w:themeColor="text2"/>
          <w:sz w:val="52"/>
          <w:szCs w:val="52"/>
          <w:lang w:val="en-CA"/>
        </w:rPr>
        <w:lastRenderedPageBreak/>
        <w:t>Speckle</w:t>
      </w:r>
      <w:bookmarkEnd w:id="26"/>
    </w:p>
    <w:p w14:paraId="426EDA02" w14:textId="08B68248" w:rsidR="00191693" w:rsidRPr="00191693" w:rsidRDefault="00191693" w:rsidP="00191693">
      <w:pPr>
        <w:pStyle w:val="Ondertitel"/>
        <w:rPr>
          <w:lang w:val="en-CA"/>
        </w:rPr>
      </w:pPr>
      <w:r>
        <w:rPr>
          <w:lang w:val="en-CA"/>
        </w:rPr>
        <w:t>Analysis done on lab computer (Linux)</w:t>
      </w:r>
    </w:p>
    <w:p w14:paraId="4AFA98EA" w14:textId="6D5A892C" w:rsidR="00E50E13" w:rsidRPr="0060015F" w:rsidRDefault="00E50E13" w:rsidP="00E50E13">
      <w:pPr>
        <w:pStyle w:val="Kop2"/>
        <w:rPr>
          <w:lang w:val="en-CA"/>
        </w:rPr>
      </w:pPr>
      <w:bookmarkStart w:id="27" w:name="_Toc157591958"/>
      <w:proofErr w:type="spellStart"/>
      <w:r w:rsidRPr="0060015F">
        <w:rPr>
          <w:lang w:val="en-CA"/>
        </w:rPr>
        <w:t>Preprocessing_Pipeline_</w:t>
      </w:r>
      <w:r w:rsidR="000528A7">
        <w:rPr>
          <w:lang w:val="en-CA"/>
        </w:rPr>
        <w:t>speckle</w:t>
      </w:r>
      <w:bookmarkEnd w:id="27"/>
      <w:proofErr w:type="spellEnd"/>
    </w:p>
    <w:p w14:paraId="4C995197" w14:textId="02F4A6B0" w:rsidR="000528A7" w:rsidRPr="000528A7" w:rsidRDefault="000528A7" w:rsidP="00391DA9">
      <w:pPr>
        <w:pStyle w:val="Geenafstand"/>
        <w:jc w:val="both"/>
        <w:rPr>
          <w:lang w:val="en-CA"/>
        </w:rPr>
      </w:pPr>
      <w:r>
        <w:rPr>
          <w:lang w:val="en-CA"/>
        </w:rPr>
        <w:t xml:space="preserve">Note: Most of these steps are the same as GCaMP and use the same functions. However, speckle does </w:t>
      </w:r>
      <w:r>
        <w:rPr>
          <w:b/>
          <w:bCs/>
          <w:lang w:val="en-CA"/>
        </w:rPr>
        <w:t>not</w:t>
      </w:r>
      <w:r>
        <w:rPr>
          <w:lang w:val="en-CA"/>
        </w:rPr>
        <w:t xml:space="preserve"> have an extra folder in the mouse acquisition that is called </w:t>
      </w:r>
      <w:proofErr w:type="spellStart"/>
      <w:r>
        <w:rPr>
          <w:lang w:val="en-CA"/>
        </w:rPr>
        <w:t>CtxImg</w:t>
      </w:r>
      <w:proofErr w:type="spellEnd"/>
      <w:r>
        <w:rPr>
          <w:lang w:val="en-CA"/>
        </w:rPr>
        <w:t>, whereas GCaMP does. Also, speckle has a different frequency. These things are coded into the functions.</w:t>
      </w:r>
    </w:p>
    <w:p w14:paraId="622DC649" w14:textId="77777777" w:rsidR="00E50E13" w:rsidRPr="000B15F0" w:rsidRDefault="00E50E13" w:rsidP="00391DA9">
      <w:pPr>
        <w:pStyle w:val="Geenafstand"/>
        <w:jc w:val="both"/>
        <w:rPr>
          <w:lang w:val="en-CA"/>
        </w:rPr>
      </w:pPr>
    </w:p>
    <w:p w14:paraId="111CCB9E" w14:textId="77777777" w:rsidR="00E50E13" w:rsidRDefault="00E50E13" w:rsidP="00E50E13">
      <w:pPr>
        <w:pStyle w:val="Kop3"/>
        <w:rPr>
          <w:lang w:val="en-CA"/>
        </w:rPr>
      </w:pPr>
      <w:bookmarkStart w:id="28" w:name="_Toc157591959"/>
      <w:proofErr w:type="spellStart"/>
      <w:r>
        <w:rPr>
          <w:lang w:val="en-CA"/>
        </w:rPr>
        <w:t>CompareMovementRecordings</w:t>
      </w:r>
      <w:bookmarkEnd w:id="28"/>
      <w:proofErr w:type="spellEnd"/>
    </w:p>
    <w:p w14:paraId="18BC31DC" w14:textId="547F3341" w:rsidR="00E50E13" w:rsidRDefault="00E50E13" w:rsidP="00E50E13">
      <w:pPr>
        <w:pStyle w:val="Geenafstand"/>
        <w:jc w:val="both"/>
        <w:rPr>
          <w:lang w:val="en-CA"/>
        </w:rPr>
      </w:pPr>
      <w:r>
        <w:rPr>
          <w:lang w:val="en-CA"/>
        </w:rPr>
        <w:t>See GCaMP.</w:t>
      </w:r>
    </w:p>
    <w:p w14:paraId="40834ADF" w14:textId="77777777" w:rsidR="00E50E13" w:rsidRDefault="00E50E13" w:rsidP="00E50E13">
      <w:pPr>
        <w:pStyle w:val="Geenafstand"/>
        <w:rPr>
          <w:lang w:val="en-CA"/>
        </w:rPr>
      </w:pPr>
    </w:p>
    <w:p w14:paraId="07DC1CF7" w14:textId="77777777" w:rsidR="00E50E13" w:rsidRDefault="00E50E13" w:rsidP="00E50E13">
      <w:pPr>
        <w:pStyle w:val="Kop3"/>
        <w:rPr>
          <w:lang w:val="en-CA"/>
        </w:rPr>
      </w:pPr>
      <w:bookmarkStart w:id="29" w:name="_Toc157591960"/>
      <w:r>
        <w:rPr>
          <w:lang w:val="en-CA"/>
        </w:rPr>
        <w:t>Transfer Recordings</w:t>
      </w:r>
      <w:bookmarkEnd w:id="29"/>
    </w:p>
    <w:p w14:paraId="6CB56678" w14:textId="2E036D27" w:rsidR="00E50E13" w:rsidRDefault="00E50E13" w:rsidP="00E50E13">
      <w:pPr>
        <w:pStyle w:val="Geenafstand"/>
        <w:jc w:val="both"/>
        <w:rPr>
          <w:lang w:val="en-CA"/>
        </w:rPr>
      </w:pPr>
      <w:r>
        <w:rPr>
          <w:lang w:val="en-CA"/>
        </w:rPr>
        <w:t>See GCaMP.</w:t>
      </w:r>
    </w:p>
    <w:p w14:paraId="1DCFEEC6" w14:textId="77777777" w:rsidR="00E50E13" w:rsidRPr="001113E3" w:rsidRDefault="00E50E13" w:rsidP="00E50E13">
      <w:pPr>
        <w:pStyle w:val="Geenafstand"/>
        <w:rPr>
          <w:lang w:val="en-CA"/>
        </w:rPr>
      </w:pPr>
    </w:p>
    <w:p w14:paraId="4D07F22D" w14:textId="77777777" w:rsidR="00E50E13" w:rsidRDefault="00E50E13" w:rsidP="00E50E13">
      <w:pPr>
        <w:pStyle w:val="Kop3"/>
        <w:rPr>
          <w:lang w:val="en-CA"/>
        </w:rPr>
      </w:pPr>
      <w:bookmarkStart w:id="30" w:name="_Toc157591961"/>
      <w:proofErr w:type="spellStart"/>
      <w:r>
        <w:rPr>
          <w:lang w:val="en-CA"/>
        </w:rPr>
        <w:t>PlotTreadmill</w:t>
      </w:r>
      <w:bookmarkEnd w:id="30"/>
      <w:proofErr w:type="spellEnd"/>
    </w:p>
    <w:p w14:paraId="508B4D24" w14:textId="1B97EB28" w:rsidR="00E50E13" w:rsidRDefault="00E50E13" w:rsidP="00E50E13">
      <w:pPr>
        <w:pStyle w:val="Geenafstand"/>
        <w:rPr>
          <w:lang w:val="en-CA"/>
        </w:rPr>
      </w:pPr>
      <w:r>
        <w:rPr>
          <w:lang w:val="en-CA"/>
        </w:rPr>
        <w:t>See GCaMP.</w:t>
      </w:r>
    </w:p>
    <w:p w14:paraId="0B1B48C8" w14:textId="77777777" w:rsidR="00E50E13" w:rsidRDefault="00E50E13" w:rsidP="00E50E13">
      <w:pPr>
        <w:pStyle w:val="Geenafstand"/>
        <w:rPr>
          <w:lang w:val="en-CA"/>
        </w:rPr>
      </w:pPr>
    </w:p>
    <w:p w14:paraId="30C3C6F2" w14:textId="77777777" w:rsidR="00E50E13" w:rsidRDefault="00E50E13" w:rsidP="00E50E13">
      <w:pPr>
        <w:pStyle w:val="Kop3"/>
        <w:rPr>
          <w:lang w:val="en-CA"/>
        </w:rPr>
      </w:pPr>
      <w:bookmarkStart w:id="31" w:name="_Toc157591962"/>
      <w:proofErr w:type="spellStart"/>
      <w:r>
        <w:rPr>
          <w:lang w:val="en-CA"/>
        </w:rPr>
        <w:t>ImagesClassification</w:t>
      </w:r>
      <w:bookmarkEnd w:id="31"/>
      <w:proofErr w:type="spellEnd"/>
    </w:p>
    <w:p w14:paraId="5F20ED4D" w14:textId="77777777" w:rsidR="00667CD3" w:rsidRDefault="00667CD3" w:rsidP="00667CD3">
      <w:pPr>
        <w:pStyle w:val="Geenafstand"/>
        <w:rPr>
          <w:lang w:val="en-CA"/>
        </w:rPr>
      </w:pPr>
      <w:r>
        <w:rPr>
          <w:lang w:val="en-CA"/>
        </w:rPr>
        <w:t>See GCaMP.</w:t>
      </w:r>
    </w:p>
    <w:p w14:paraId="63B69B7B" w14:textId="77777777" w:rsidR="00E50E13" w:rsidRDefault="00E50E13" w:rsidP="00E50E13">
      <w:pPr>
        <w:pStyle w:val="Geenafstand"/>
        <w:rPr>
          <w:lang w:val="en-CA"/>
        </w:rPr>
      </w:pPr>
    </w:p>
    <w:p w14:paraId="6F77AD2D" w14:textId="77777777" w:rsidR="00E50E13" w:rsidRPr="00864F19" w:rsidRDefault="00E50E13" w:rsidP="00E50E13">
      <w:pPr>
        <w:pStyle w:val="Kop3"/>
        <w:rPr>
          <w:lang w:val="en-CA"/>
        </w:rPr>
      </w:pPr>
      <w:bookmarkStart w:id="32" w:name="_Toc157591963"/>
      <w:proofErr w:type="spellStart"/>
      <w:r>
        <w:rPr>
          <w:lang w:val="en-CA"/>
        </w:rPr>
        <w:t>MarkMovedFrames</w:t>
      </w:r>
      <w:bookmarkEnd w:id="32"/>
      <w:proofErr w:type="spellEnd"/>
    </w:p>
    <w:p w14:paraId="0D3C9937" w14:textId="77777777" w:rsidR="00667CD3" w:rsidRDefault="00667CD3" w:rsidP="00667CD3">
      <w:pPr>
        <w:pStyle w:val="Geenafstand"/>
        <w:rPr>
          <w:lang w:val="en-CA"/>
        </w:rPr>
      </w:pPr>
      <w:r>
        <w:rPr>
          <w:lang w:val="en-CA"/>
        </w:rPr>
        <w:t>See GCaMP.</w:t>
      </w:r>
    </w:p>
    <w:p w14:paraId="6C8778A0" w14:textId="77777777" w:rsidR="00E50E13" w:rsidRPr="00DC6085" w:rsidRDefault="00E50E13" w:rsidP="00E50E13">
      <w:pPr>
        <w:pStyle w:val="Geenafstand"/>
        <w:rPr>
          <w:lang w:val="en-CA"/>
        </w:rPr>
      </w:pPr>
    </w:p>
    <w:p w14:paraId="690FDCE4" w14:textId="77777777" w:rsidR="00E50E13" w:rsidRPr="00D547F4" w:rsidRDefault="00E50E13" w:rsidP="00E50E13">
      <w:pPr>
        <w:pStyle w:val="Kop3"/>
        <w:rPr>
          <w:lang w:val="en-CA"/>
        </w:rPr>
      </w:pPr>
      <w:bookmarkStart w:id="33" w:name="_Toc157591964"/>
      <w:r w:rsidRPr="00D547F4">
        <w:rPr>
          <w:lang w:val="en-CA"/>
        </w:rPr>
        <w:t>Flip Left-Right</w:t>
      </w:r>
      <w:bookmarkEnd w:id="33"/>
    </w:p>
    <w:p w14:paraId="68CE7838" w14:textId="77777777" w:rsidR="00667CD3" w:rsidRDefault="00667CD3" w:rsidP="00667CD3">
      <w:pPr>
        <w:pStyle w:val="Geenafstand"/>
        <w:rPr>
          <w:lang w:val="en-CA"/>
        </w:rPr>
      </w:pPr>
      <w:r>
        <w:rPr>
          <w:lang w:val="en-CA"/>
        </w:rPr>
        <w:t>See GCaMP.</w:t>
      </w:r>
    </w:p>
    <w:p w14:paraId="00C060D7" w14:textId="2FD8782F" w:rsidR="0077357E" w:rsidRPr="00EA41BC" w:rsidRDefault="0077357E" w:rsidP="0077357E">
      <w:pPr>
        <w:pStyle w:val="Geenafstand"/>
        <w:rPr>
          <w:color w:val="2F5496" w:themeColor="accent1" w:themeShade="BF"/>
          <w:sz w:val="32"/>
          <w:szCs w:val="32"/>
          <w:lang w:val="en-CA"/>
        </w:rPr>
      </w:pPr>
      <w:r w:rsidRPr="00EA41BC">
        <w:rPr>
          <w:lang w:val="en-CA"/>
        </w:rPr>
        <w:br w:type="page"/>
      </w:r>
    </w:p>
    <w:p w14:paraId="02FBC8C1" w14:textId="0D0E82E6" w:rsidR="007C643F" w:rsidRPr="0077357E" w:rsidRDefault="00786FED" w:rsidP="0077357E">
      <w:pPr>
        <w:pStyle w:val="Kop1"/>
        <w:rPr>
          <w:color w:val="44546A" w:themeColor="text2"/>
          <w:sz w:val="52"/>
          <w:szCs w:val="52"/>
          <w:lang w:val="en-CA"/>
        </w:rPr>
      </w:pPr>
      <w:bookmarkStart w:id="34" w:name="_Toc157591965"/>
      <w:r w:rsidRPr="0077357E">
        <w:rPr>
          <w:color w:val="44546A" w:themeColor="text2"/>
          <w:sz w:val="52"/>
          <w:szCs w:val="52"/>
          <w:lang w:val="en-CA"/>
        </w:rPr>
        <w:lastRenderedPageBreak/>
        <w:t>Ultrasound</w:t>
      </w:r>
      <w:bookmarkEnd w:id="34"/>
    </w:p>
    <w:p w14:paraId="307BD06A" w14:textId="4B73073F" w:rsidR="00191693" w:rsidRPr="00191693" w:rsidRDefault="00191693" w:rsidP="00191693">
      <w:pPr>
        <w:pStyle w:val="Ondertitel"/>
        <w:rPr>
          <w:rStyle w:val="Intensievebenadrukking"/>
          <w:i w:val="0"/>
          <w:iCs w:val="0"/>
          <w:color w:val="5A5A5A" w:themeColor="text1" w:themeTint="A5"/>
          <w:lang w:val="en-CA"/>
        </w:rPr>
      </w:pPr>
      <w:bookmarkStart w:id="35" w:name="_Toc157591966"/>
      <w:r w:rsidRPr="00191693">
        <w:rPr>
          <w:rStyle w:val="Intensievebenadrukking"/>
          <w:i w:val="0"/>
          <w:iCs w:val="0"/>
          <w:color w:val="5A5A5A" w:themeColor="text1" w:themeTint="A5"/>
          <w:lang w:val="en-CA"/>
        </w:rPr>
        <w:t>Analysis done on laptop (</w:t>
      </w:r>
      <w:r>
        <w:rPr>
          <w:rStyle w:val="Intensievebenadrukking"/>
          <w:i w:val="0"/>
          <w:iCs w:val="0"/>
          <w:color w:val="5A5A5A" w:themeColor="text1" w:themeTint="A5"/>
          <w:lang w:val="en-CA"/>
        </w:rPr>
        <w:t>Windows)</w:t>
      </w:r>
    </w:p>
    <w:p w14:paraId="058DA550" w14:textId="2734D27D" w:rsidR="00EA41BC" w:rsidRDefault="00EA41BC" w:rsidP="00EA41BC">
      <w:pPr>
        <w:pStyle w:val="Kop2"/>
        <w:rPr>
          <w:lang w:val="en-CA"/>
        </w:rPr>
      </w:pPr>
      <w:proofErr w:type="spellStart"/>
      <w:r>
        <w:rPr>
          <w:lang w:val="en-CA"/>
        </w:rPr>
        <w:t>Us_analyis.mlapp</w:t>
      </w:r>
      <w:proofErr w:type="spellEnd"/>
      <w:r w:rsidR="00280763">
        <w:rPr>
          <w:lang w:val="en-CA"/>
        </w:rPr>
        <w:t xml:space="preserve"> (</w:t>
      </w:r>
      <w:r w:rsidR="005D4710">
        <w:rPr>
          <w:lang w:val="en-CA"/>
        </w:rPr>
        <w:t>Fred, updated by Marleen)</w:t>
      </w:r>
      <w:bookmarkEnd w:id="35"/>
    </w:p>
    <w:p w14:paraId="11459912" w14:textId="6F1EBF08" w:rsidR="005D4710" w:rsidRDefault="005D4710" w:rsidP="00391DA9">
      <w:pPr>
        <w:pStyle w:val="Geenafstand"/>
        <w:jc w:val="both"/>
        <w:rPr>
          <w:lang w:val="en-CA"/>
        </w:rPr>
      </w:pPr>
      <w:r>
        <w:rPr>
          <w:lang w:val="en-CA"/>
        </w:rPr>
        <w:t xml:space="preserve">In Project Data Setup: load project file if you already have one. </w:t>
      </w:r>
      <w:r w:rsidR="00F077E0">
        <w:rPr>
          <w:lang w:val="en-CA"/>
        </w:rPr>
        <w:t xml:space="preserve">If this gives a multiplication of mice, see </w:t>
      </w:r>
      <w:proofErr w:type="spellStart"/>
      <w:r w:rsidR="00F077E0">
        <w:rPr>
          <w:lang w:val="en-CA"/>
        </w:rPr>
        <w:t>BugPatchMultiplyMouse</w:t>
      </w:r>
      <w:proofErr w:type="spellEnd"/>
      <w:r w:rsidR="00F077E0">
        <w:rPr>
          <w:lang w:val="en-CA"/>
        </w:rPr>
        <w:t xml:space="preserve">. </w:t>
      </w:r>
      <w:r w:rsidRPr="00662FBF">
        <w:rPr>
          <w:lang w:val="en-CA"/>
        </w:rPr>
        <w:t>Check per mouse what the b</w:t>
      </w:r>
      <w:r>
        <w:rPr>
          <w:lang w:val="en-CA"/>
        </w:rPr>
        <w:t xml:space="preserve">est recording is before starting and mark them so they are easy to identify. Open the ultrasound analysis software by typing </w:t>
      </w:r>
      <w:proofErr w:type="spellStart"/>
      <w:r>
        <w:rPr>
          <w:lang w:val="en-CA"/>
        </w:rPr>
        <w:t>us_analysis</w:t>
      </w:r>
      <w:proofErr w:type="spellEnd"/>
      <w:r>
        <w:rPr>
          <w:lang w:val="en-CA"/>
        </w:rPr>
        <w:t xml:space="preserve"> in </w:t>
      </w:r>
      <w:proofErr w:type="spellStart"/>
      <w:r>
        <w:rPr>
          <w:lang w:val="en-CA"/>
        </w:rPr>
        <w:t>matlab</w:t>
      </w:r>
      <w:proofErr w:type="spellEnd"/>
      <w:r>
        <w:rPr>
          <w:lang w:val="en-CA"/>
        </w:rPr>
        <w:t xml:space="preserve">. Add the M Mode and PW Mode for the first mouse. Make sure they are selected in the GUI, and give the mouse a short name. Add the mouse to the dataset by clicking “Associate and Name Current Selection”. Do this for all the mice (or a first selection). Go to the Analysis tab. </w:t>
      </w:r>
    </w:p>
    <w:p w14:paraId="360E1504" w14:textId="77777777" w:rsidR="005D4710" w:rsidRDefault="005D4710" w:rsidP="005D4710">
      <w:pPr>
        <w:pStyle w:val="Geenafstand"/>
        <w:jc w:val="both"/>
        <w:rPr>
          <w:lang w:val="en-CA"/>
        </w:rPr>
      </w:pPr>
    </w:p>
    <w:p w14:paraId="55490D3F" w14:textId="77777777" w:rsidR="005D4710" w:rsidRPr="008C0B2C" w:rsidRDefault="005D4710" w:rsidP="005D4710">
      <w:pPr>
        <w:pStyle w:val="Kop4"/>
        <w:rPr>
          <w:lang w:val="en-CA"/>
        </w:rPr>
      </w:pPr>
      <w:bookmarkStart w:id="36" w:name="_Toc157591967"/>
      <w:r w:rsidRPr="008C0B2C">
        <w:rPr>
          <w:lang w:val="en-CA"/>
        </w:rPr>
        <w:t>M Mode</w:t>
      </w:r>
      <w:bookmarkEnd w:id="36"/>
    </w:p>
    <w:p w14:paraId="6E8E1F12" w14:textId="77777777" w:rsidR="005D4710" w:rsidRDefault="005D4710" w:rsidP="005D4710">
      <w:pPr>
        <w:pStyle w:val="Geenafstand"/>
        <w:numPr>
          <w:ilvl w:val="0"/>
          <w:numId w:val="2"/>
        </w:numPr>
        <w:jc w:val="both"/>
        <w:rPr>
          <w:lang w:val="en-CA"/>
        </w:rPr>
      </w:pPr>
      <w:r>
        <w:rPr>
          <w:lang w:val="en-CA"/>
        </w:rPr>
        <w:t xml:space="preserve">Take a frame that has data. The ECG Top and ECG Low are lines between which the heartbeat and respiration lines should be. If this is not the case with the standard values, adjust them. It is important that the breathing line is also within the red lines, because it can mess up the estimation of the ECG peaks if this is not the case. </w:t>
      </w:r>
    </w:p>
    <w:p w14:paraId="5D4AF909" w14:textId="77777777" w:rsidR="005D4710" w:rsidRDefault="005D4710" w:rsidP="005D4710">
      <w:pPr>
        <w:pStyle w:val="Geenafstand"/>
        <w:numPr>
          <w:ilvl w:val="0"/>
          <w:numId w:val="2"/>
        </w:numPr>
        <w:jc w:val="both"/>
        <w:rPr>
          <w:lang w:val="en-CA"/>
        </w:rPr>
      </w:pPr>
      <w:r>
        <w:rPr>
          <w:lang w:val="en-CA"/>
        </w:rPr>
        <w:t>The “view size” is in mm, and can be found on the scale bar next to the imaged vessel (not the picture, but the bottom part right above the heartbeat). This is often something like 11.0 to 9.2, so the view size is 1.8 (the default). It’s good habit to double check though.</w:t>
      </w:r>
    </w:p>
    <w:p w14:paraId="2040C615" w14:textId="77777777" w:rsidR="005D4710" w:rsidRDefault="005D4710" w:rsidP="005D4710">
      <w:pPr>
        <w:pStyle w:val="Geenafstand"/>
        <w:numPr>
          <w:ilvl w:val="0"/>
          <w:numId w:val="2"/>
        </w:numPr>
        <w:jc w:val="both"/>
        <w:rPr>
          <w:lang w:val="en-CA"/>
        </w:rPr>
      </w:pPr>
      <w:r>
        <w:rPr>
          <w:lang w:val="en-CA"/>
        </w:rPr>
        <w:t xml:space="preserve">Take the loop above the </w:t>
      </w:r>
      <w:proofErr w:type="spellStart"/>
      <w:r>
        <w:rPr>
          <w:lang w:val="en-CA"/>
        </w:rPr>
        <w:t>MMode</w:t>
      </w:r>
      <w:proofErr w:type="spellEnd"/>
      <w:r>
        <w:rPr>
          <w:lang w:val="en-CA"/>
        </w:rPr>
        <w:t xml:space="preserve"> Video and zoom in on the vessel on an area that is uninterrupted, in both the vessel and the ECG. Make sure it’s not during a respiration of the mouse of possible. The top and bottom of the vessel have to be visible. Click on “Segment Diameter”. You’ll see a curve coming up. Click on “Estimate ECG Peaks”. This will give lines where the estimated heartbeat was. If you’re happy with this, click on “Add Frame to Data” and “Compute Mean Curve”. If you’re not happy with this, you can change frames and try again, or change the recording with the “Change Recording” button. </w:t>
      </w:r>
    </w:p>
    <w:p w14:paraId="6FFBD81C" w14:textId="77777777" w:rsidR="005D4710" w:rsidRDefault="005D4710" w:rsidP="005D4710">
      <w:pPr>
        <w:pStyle w:val="Geenafstand"/>
        <w:rPr>
          <w:lang w:val="en-CA"/>
        </w:rPr>
      </w:pPr>
    </w:p>
    <w:p w14:paraId="2B9EAB20" w14:textId="77777777" w:rsidR="005D4710" w:rsidRPr="008C0B2C" w:rsidRDefault="005D4710" w:rsidP="005D4710">
      <w:pPr>
        <w:pStyle w:val="Kop4"/>
        <w:rPr>
          <w:lang w:val="en-CA"/>
        </w:rPr>
      </w:pPr>
      <w:bookmarkStart w:id="37" w:name="_Toc157591968"/>
      <w:r w:rsidRPr="008C0B2C">
        <w:rPr>
          <w:lang w:val="en-CA"/>
        </w:rPr>
        <w:t>PW Mode</w:t>
      </w:r>
      <w:bookmarkEnd w:id="37"/>
    </w:p>
    <w:p w14:paraId="0117B555" w14:textId="77777777" w:rsidR="005D4710" w:rsidRDefault="005D4710" w:rsidP="00391DA9">
      <w:pPr>
        <w:pStyle w:val="Geenafstand"/>
        <w:numPr>
          <w:ilvl w:val="0"/>
          <w:numId w:val="2"/>
        </w:numPr>
        <w:jc w:val="both"/>
        <w:rPr>
          <w:lang w:val="en-CA"/>
        </w:rPr>
      </w:pPr>
      <w:r>
        <w:rPr>
          <w:lang w:val="en-CA"/>
        </w:rPr>
        <w:t>Take a frame that has data. The ECG Top and ECG Low are lines between which the heartbeat and respiration lines should be. If this is not the case with the standard values, adjust them. It is important that the breathing line is also within the red lines, because it can mess up the estimation of the ECG peaks if this is not the case.</w:t>
      </w:r>
    </w:p>
    <w:p w14:paraId="05943508" w14:textId="1ECE2238" w:rsidR="005D4710" w:rsidRDefault="005D4710" w:rsidP="00391DA9">
      <w:pPr>
        <w:pStyle w:val="Geenafstand"/>
        <w:numPr>
          <w:ilvl w:val="0"/>
          <w:numId w:val="2"/>
        </w:numPr>
        <w:jc w:val="both"/>
        <w:rPr>
          <w:lang w:val="en-CA"/>
        </w:rPr>
      </w:pPr>
      <w:r>
        <w:rPr>
          <w:lang w:val="en-CA"/>
        </w:rPr>
        <w:t xml:space="preserve">The </w:t>
      </w:r>
      <w:r>
        <w:rPr>
          <w:lang w:val="en-CA"/>
        </w:rPr>
        <w:t>“</w:t>
      </w:r>
      <w:r>
        <w:rPr>
          <w:lang w:val="en-CA"/>
        </w:rPr>
        <w:t>Speed range</w:t>
      </w:r>
      <w:r>
        <w:rPr>
          <w:lang w:val="en-CA"/>
        </w:rPr>
        <w:t>”</w:t>
      </w:r>
      <w:r>
        <w:rPr>
          <w:lang w:val="en-CA"/>
        </w:rPr>
        <w:t xml:space="preserve"> </w:t>
      </w:r>
      <w:r>
        <w:rPr>
          <w:lang w:val="en-CA"/>
        </w:rPr>
        <w:t xml:space="preserve">is in mm/s and can be found in the same place as the view size in </w:t>
      </w:r>
      <w:proofErr w:type="spellStart"/>
      <w:r>
        <w:rPr>
          <w:lang w:val="en-CA"/>
        </w:rPr>
        <w:t>MMode</w:t>
      </w:r>
      <w:proofErr w:type="spellEnd"/>
      <w:r>
        <w:rPr>
          <w:lang w:val="en-CA"/>
        </w:rPr>
        <w:t xml:space="preserve">. The scalebar often goes from plus to minus, for example -392 to 168. The speed range would then be 168+392 = 560. </w:t>
      </w:r>
    </w:p>
    <w:p w14:paraId="54AC752B" w14:textId="58A3056B" w:rsidR="005D4710" w:rsidRDefault="005D4710" w:rsidP="00391DA9">
      <w:pPr>
        <w:pStyle w:val="Geenafstand"/>
        <w:numPr>
          <w:ilvl w:val="0"/>
          <w:numId w:val="2"/>
        </w:numPr>
        <w:jc w:val="both"/>
        <w:rPr>
          <w:lang w:val="en-CA"/>
        </w:rPr>
      </w:pPr>
      <w:r>
        <w:rPr>
          <w:lang w:val="en-CA"/>
        </w:rPr>
        <w:t xml:space="preserve">Take the loop above the </w:t>
      </w:r>
      <w:r>
        <w:rPr>
          <w:lang w:val="en-CA"/>
        </w:rPr>
        <w:t>PWV</w:t>
      </w:r>
      <w:r>
        <w:rPr>
          <w:lang w:val="en-CA"/>
        </w:rPr>
        <w:t xml:space="preserve"> Video and zoom in on the vessel on an area that is uninterrupted, in both the vessel and the ECG. Make sure it’s not during a respiration of the mouse of possible.</w:t>
      </w:r>
      <w:r w:rsidR="00F077E0">
        <w:rPr>
          <w:lang w:val="en-CA"/>
        </w:rPr>
        <w:t xml:space="preserve"> Sometimes the peak is “cut off” at the bottom and “continues” at the top. You can just take the whole thing in your segmentation.</w:t>
      </w:r>
      <w:r>
        <w:rPr>
          <w:lang w:val="en-CA"/>
        </w:rPr>
        <w:t xml:space="preserve"> Click on “Segment Diameter”. You’ll see a curve coming up. Click on “Estimate ECG Peaks”. This will give lines where the estimated heartbeat was. If you’re happy with this, click on “Add Frame to Data” and “Compute Mean Curve”. If you’re not happy with this, you can change frames and try again, or change the recording with the “Change Recording” button. </w:t>
      </w:r>
    </w:p>
    <w:p w14:paraId="21C31B66" w14:textId="77777777" w:rsidR="005D4710" w:rsidRPr="00F077E0" w:rsidRDefault="005D4710" w:rsidP="00F077E0">
      <w:pPr>
        <w:pStyle w:val="Geenafstand"/>
        <w:rPr>
          <w:lang w:val="en-CA"/>
        </w:rPr>
      </w:pPr>
    </w:p>
    <w:p w14:paraId="54FECC76" w14:textId="77777777" w:rsidR="005D4710" w:rsidRPr="008C0B2C" w:rsidRDefault="005D4710" w:rsidP="005D4710">
      <w:pPr>
        <w:pStyle w:val="Kop4"/>
        <w:rPr>
          <w:lang w:val="en-CA"/>
        </w:rPr>
      </w:pPr>
      <w:bookmarkStart w:id="38" w:name="_Toc157591969"/>
      <w:r w:rsidRPr="008C0B2C">
        <w:rPr>
          <w:lang w:val="en-CA"/>
        </w:rPr>
        <w:t>Save</w:t>
      </w:r>
      <w:bookmarkEnd w:id="38"/>
    </w:p>
    <w:p w14:paraId="4DF6B274" w14:textId="28D79080" w:rsidR="005D4710" w:rsidRDefault="00F077E0" w:rsidP="00391DA9">
      <w:pPr>
        <w:pStyle w:val="Geenafstand"/>
        <w:numPr>
          <w:ilvl w:val="0"/>
          <w:numId w:val="2"/>
        </w:numPr>
        <w:jc w:val="both"/>
        <w:rPr>
          <w:lang w:val="en-CA"/>
        </w:rPr>
      </w:pPr>
      <w:r>
        <w:rPr>
          <w:lang w:val="en-CA"/>
        </w:rPr>
        <w:t>To keep the values of the current mouse, click on “keep mouse data”. This also turns the mouse green in the “Mice” list.</w:t>
      </w:r>
    </w:p>
    <w:p w14:paraId="38AF10DB" w14:textId="30C49336" w:rsidR="00F077E0" w:rsidRDefault="00F077E0" w:rsidP="00391DA9">
      <w:pPr>
        <w:pStyle w:val="Geenafstand"/>
        <w:numPr>
          <w:ilvl w:val="0"/>
          <w:numId w:val="2"/>
        </w:numPr>
        <w:jc w:val="both"/>
        <w:rPr>
          <w:lang w:val="en-CA"/>
        </w:rPr>
      </w:pPr>
      <w:r>
        <w:rPr>
          <w:lang w:val="en-CA"/>
        </w:rPr>
        <w:t>If you did all the mice, you can click on “Generate CSV File”. If you are missing values for certain mice/acquisitions, the code will give you a pop-up warning you about this.</w:t>
      </w:r>
    </w:p>
    <w:p w14:paraId="533A52DC" w14:textId="74EFC7EC" w:rsidR="002F0390" w:rsidRDefault="002F0390" w:rsidP="00391DA9">
      <w:pPr>
        <w:pStyle w:val="Geenafstand"/>
        <w:numPr>
          <w:ilvl w:val="0"/>
          <w:numId w:val="2"/>
        </w:numPr>
        <w:jc w:val="both"/>
        <w:rPr>
          <w:lang w:val="en-CA"/>
        </w:rPr>
      </w:pPr>
      <w:r>
        <w:rPr>
          <w:lang w:val="en-CA"/>
        </w:rPr>
        <w:lastRenderedPageBreak/>
        <w:t xml:space="preserve">If you want it to work with the rest of the code, save it as </w:t>
      </w:r>
      <w:proofErr w:type="spellStart"/>
      <w:r>
        <w:rPr>
          <w:lang w:val="en-CA"/>
        </w:rPr>
        <w:t>ResultsUS</w:t>
      </w:r>
      <w:proofErr w:type="spellEnd"/>
      <w:r>
        <w:rPr>
          <w:lang w:val="en-CA"/>
        </w:rPr>
        <w:t xml:space="preserve">. </w:t>
      </w:r>
    </w:p>
    <w:p w14:paraId="7032BDC7" w14:textId="429A2D23" w:rsidR="00EA41BC" w:rsidRDefault="00EA41BC" w:rsidP="00EA41BC">
      <w:pPr>
        <w:pStyle w:val="Geenafstand"/>
        <w:rPr>
          <w:lang w:val="en-CA"/>
        </w:rPr>
      </w:pPr>
    </w:p>
    <w:p w14:paraId="15210CFA" w14:textId="260BA1B1" w:rsidR="008068F5" w:rsidRDefault="00EA41BC" w:rsidP="00F61E44">
      <w:pPr>
        <w:pStyle w:val="Kop3"/>
        <w:rPr>
          <w:lang w:val="en-CA"/>
        </w:rPr>
      </w:pPr>
      <w:bookmarkStart w:id="39" w:name="_Toc157591970"/>
      <w:proofErr w:type="spellStart"/>
      <w:r>
        <w:rPr>
          <w:lang w:val="en-CA"/>
        </w:rPr>
        <w:t>BugPatchMultiplyMouse</w:t>
      </w:r>
      <w:bookmarkEnd w:id="39"/>
      <w:proofErr w:type="spellEnd"/>
    </w:p>
    <w:p w14:paraId="5EE8E874" w14:textId="3215A41F" w:rsidR="008068F5" w:rsidRDefault="00F077E0" w:rsidP="00391DA9">
      <w:pPr>
        <w:pStyle w:val="Geenafstand"/>
        <w:jc w:val="both"/>
        <w:rPr>
          <w:lang w:val="en-CA"/>
        </w:rPr>
      </w:pPr>
      <w:r>
        <w:rPr>
          <w:lang w:val="en-CA"/>
        </w:rPr>
        <w:t xml:space="preserve">Sometimes, if you load a project file, it will duplicate certain mice. I haven’t found the cause for this yet. If you see that this happened, close the app. Open the </w:t>
      </w:r>
      <w:proofErr w:type="spellStart"/>
      <w:r>
        <w:rPr>
          <w:lang w:val="en-CA"/>
        </w:rPr>
        <w:t>BugPatchMultiplyMouse</w:t>
      </w:r>
      <w:proofErr w:type="spellEnd"/>
      <w:r>
        <w:rPr>
          <w:lang w:val="en-CA"/>
        </w:rPr>
        <w:t xml:space="preserve">. Load your project file. Run the first lines (1-20). Save the project file. </w:t>
      </w:r>
    </w:p>
    <w:p w14:paraId="5728D3E0" w14:textId="77777777" w:rsidR="008068F5" w:rsidRDefault="008068F5" w:rsidP="008068F5">
      <w:pPr>
        <w:pStyle w:val="Geenafstand"/>
        <w:rPr>
          <w:lang w:val="en-CA"/>
        </w:rPr>
      </w:pPr>
    </w:p>
    <w:p w14:paraId="06C7FCCE" w14:textId="2FFB834D" w:rsidR="0077357E" w:rsidRDefault="0077357E" w:rsidP="0077357E">
      <w:pPr>
        <w:pStyle w:val="Kop2"/>
        <w:rPr>
          <w:lang w:val="en-CA"/>
        </w:rPr>
      </w:pPr>
      <w:bookmarkStart w:id="40" w:name="_Toc157591971"/>
      <w:proofErr w:type="spellStart"/>
      <w:r>
        <w:rPr>
          <w:lang w:val="en-CA"/>
        </w:rPr>
        <w:t>US_Analysis_Pipeline</w:t>
      </w:r>
      <w:bookmarkEnd w:id="40"/>
      <w:proofErr w:type="spellEnd"/>
    </w:p>
    <w:p w14:paraId="413A2654" w14:textId="28435E5C" w:rsidR="0077357E" w:rsidRDefault="0077357E" w:rsidP="0077357E">
      <w:pPr>
        <w:pStyle w:val="Geenafstand"/>
        <w:jc w:val="both"/>
        <w:rPr>
          <w:lang w:val="en-CA"/>
        </w:rPr>
      </w:pPr>
      <w:r>
        <w:rPr>
          <w:lang w:val="en-CA"/>
        </w:rPr>
        <w:t xml:space="preserve">This code shows the steps that you have to do for the ultrasound analysis. First, do the </w:t>
      </w:r>
      <w:proofErr w:type="spellStart"/>
      <w:r>
        <w:rPr>
          <w:lang w:val="en-CA"/>
        </w:rPr>
        <w:t>us_analysis</w:t>
      </w:r>
      <w:proofErr w:type="spellEnd"/>
      <w:r>
        <w:rPr>
          <w:lang w:val="en-CA"/>
        </w:rPr>
        <w:t xml:space="preserve"> application. You can then load the table here. </w:t>
      </w:r>
      <w:r w:rsidR="002F0390">
        <w:rPr>
          <w:lang w:val="en-CA"/>
        </w:rPr>
        <w:t xml:space="preserve">Name the table </w:t>
      </w:r>
      <w:proofErr w:type="spellStart"/>
      <w:r w:rsidR="002F0390">
        <w:rPr>
          <w:lang w:val="en-CA"/>
        </w:rPr>
        <w:t>ResultsUS</w:t>
      </w:r>
      <w:proofErr w:type="spellEnd"/>
      <w:r w:rsidR="002F0390">
        <w:rPr>
          <w:lang w:val="en-CA"/>
        </w:rPr>
        <w:t xml:space="preserve">. </w:t>
      </w:r>
      <w:r>
        <w:rPr>
          <w:lang w:val="en-CA"/>
        </w:rPr>
        <w:t xml:space="preserve">This table is very basic so we want to add some things, like the mouse and the side that the ultrasound was done on. We also put a column labeled X. This is to make the spacing of the scatterplot work nicely. If there was trouble for some mice in the app, you can fix this by doing the analysis by hand. After you’ve done that, you can plot the results. </w:t>
      </w:r>
    </w:p>
    <w:p w14:paraId="6EDD46E5" w14:textId="77777777" w:rsidR="0077357E" w:rsidRDefault="0077357E" w:rsidP="0077357E">
      <w:pPr>
        <w:pStyle w:val="Geenafstand"/>
        <w:rPr>
          <w:rStyle w:val="Intensievebenadrukking"/>
          <w:lang w:val="en-CA"/>
        </w:rPr>
      </w:pPr>
    </w:p>
    <w:p w14:paraId="39F5ABFD" w14:textId="77777777" w:rsidR="0077357E" w:rsidRPr="00237FD4" w:rsidRDefault="0077357E" w:rsidP="0077357E">
      <w:pPr>
        <w:pStyle w:val="Geenafstand"/>
        <w:rPr>
          <w:rStyle w:val="Intensievebenadrukking"/>
          <w:lang w:val="en-CA"/>
        </w:rPr>
      </w:pPr>
      <w:r w:rsidRPr="00237FD4">
        <w:rPr>
          <w:rStyle w:val="Intensievebenadrukking"/>
          <w:lang w:val="en-CA"/>
        </w:rPr>
        <w:t>Needs:</w:t>
      </w:r>
    </w:p>
    <w:p w14:paraId="20D3D8DC" w14:textId="77777777" w:rsidR="0077357E" w:rsidRDefault="0077357E" w:rsidP="0077357E">
      <w:pPr>
        <w:pStyle w:val="Geenafstand"/>
        <w:numPr>
          <w:ilvl w:val="0"/>
          <w:numId w:val="2"/>
        </w:numPr>
        <w:rPr>
          <w:lang w:val="en-CA"/>
        </w:rPr>
      </w:pPr>
      <w:proofErr w:type="spellStart"/>
      <w:r>
        <w:rPr>
          <w:lang w:val="en-CA"/>
        </w:rPr>
        <w:t>ResultsUS.mat</w:t>
      </w:r>
      <w:proofErr w:type="spellEnd"/>
      <w:r>
        <w:rPr>
          <w:lang w:val="en-CA"/>
        </w:rPr>
        <w:t xml:space="preserve">, made in </w:t>
      </w:r>
      <w:proofErr w:type="spellStart"/>
      <w:r>
        <w:rPr>
          <w:lang w:val="en-CA"/>
        </w:rPr>
        <w:t>us_analysis</w:t>
      </w:r>
      <w:proofErr w:type="spellEnd"/>
    </w:p>
    <w:p w14:paraId="6AEC5C50" w14:textId="0C27C45D" w:rsidR="00191693" w:rsidRDefault="00191693" w:rsidP="0077357E">
      <w:pPr>
        <w:pStyle w:val="Geenafstand"/>
        <w:numPr>
          <w:ilvl w:val="0"/>
          <w:numId w:val="2"/>
        </w:numPr>
        <w:rPr>
          <w:lang w:val="en-CA"/>
        </w:rPr>
      </w:pPr>
      <w:proofErr w:type="spellStart"/>
      <w:r>
        <w:rPr>
          <w:lang w:val="en-CA"/>
        </w:rPr>
        <w:t>Mice.mat</w:t>
      </w:r>
      <w:proofErr w:type="spellEnd"/>
      <w:r>
        <w:rPr>
          <w:lang w:val="en-CA"/>
        </w:rPr>
        <w:t xml:space="preserve"> file, with columns with ‘</w:t>
      </w:r>
      <w:proofErr w:type="spellStart"/>
      <w:r>
        <w:rPr>
          <w:lang w:val="en-CA"/>
        </w:rPr>
        <w:t>CodeOfMouse</w:t>
      </w:r>
      <w:proofErr w:type="spellEnd"/>
      <w:r>
        <w:rPr>
          <w:lang w:val="en-CA"/>
        </w:rPr>
        <w:t>’, ‘</w:t>
      </w:r>
      <w:proofErr w:type="spellStart"/>
      <w:r>
        <w:rPr>
          <w:lang w:val="en-CA"/>
        </w:rPr>
        <w:t>CaClSham</w:t>
      </w:r>
      <w:proofErr w:type="spellEnd"/>
      <w:r>
        <w:rPr>
          <w:lang w:val="en-CA"/>
        </w:rPr>
        <w:t>’ and ‘</w:t>
      </w:r>
      <w:proofErr w:type="spellStart"/>
      <w:r>
        <w:rPr>
          <w:lang w:val="en-CA"/>
        </w:rPr>
        <w:t>MaleFemale</w:t>
      </w:r>
      <w:proofErr w:type="spellEnd"/>
      <w:r>
        <w:rPr>
          <w:lang w:val="en-CA"/>
        </w:rPr>
        <w:t xml:space="preserve">’, corresponding to the mice that you did. </w:t>
      </w:r>
    </w:p>
    <w:p w14:paraId="7A33427D" w14:textId="77777777" w:rsidR="0077357E" w:rsidRDefault="0077357E" w:rsidP="0077357E">
      <w:pPr>
        <w:pStyle w:val="Geenafstand"/>
        <w:rPr>
          <w:lang w:val="en-CA"/>
        </w:rPr>
      </w:pPr>
    </w:p>
    <w:p w14:paraId="1B8ABC0F" w14:textId="77777777" w:rsidR="0077357E" w:rsidRPr="00237FD4" w:rsidRDefault="0077357E" w:rsidP="0077357E">
      <w:pPr>
        <w:pStyle w:val="Geenafstand"/>
        <w:rPr>
          <w:i/>
          <w:iCs/>
          <w:color w:val="4472C4" w:themeColor="accent1"/>
          <w:lang w:val="en-CA"/>
        </w:rPr>
      </w:pPr>
      <w:r>
        <w:rPr>
          <w:rStyle w:val="Intensievebenadrukking"/>
          <w:lang w:val="en-CA"/>
        </w:rPr>
        <w:t>Gives:</w:t>
      </w:r>
    </w:p>
    <w:p w14:paraId="345D4EA9" w14:textId="77777777" w:rsidR="0077357E" w:rsidRDefault="0077357E" w:rsidP="0077357E">
      <w:pPr>
        <w:pStyle w:val="Geenafstand"/>
        <w:numPr>
          <w:ilvl w:val="0"/>
          <w:numId w:val="2"/>
        </w:numPr>
        <w:rPr>
          <w:lang w:val="en-CA"/>
        </w:rPr>
      </w:pPr>
      <w:r>
        <w:rPr>
          <w:lang w:val="en-CA"/>
        </w:rPr>
        <w:t xml:space="preserve">Updated </w:t>
      </w:r>
      <w:proofErr w:type="spellStart"/>
      <w:r>
        <w:rPr>
          <w:lang w:val="en-CA"/>
        </w:rPr>
        <w:t>ResultsUS.mat</w:t>
      </w:r>
      <w:proofErr w:type="spellEnd"/>
      <w:r>
        <w:rPr>
          <w:lang w:val="en-CA"/>
        </w:rPr>
        <w:t xml:space="preserve"> file</w:t>
      </w:r>
    </w:p>
    <w:p w14:paraId="667B59FE" w14:textId="1C5CD616" w:rsidR="008C0B2C" w:rsidRPr="002F0390" w:rsidRDefault="0077357E" w:rsidP="00D46F9E">
      <w:pPr>
        <w:pStyle w:val="Geenafstand"/>
        <w:numPr>
          <w:ilvl w:val="0"/>
          <w:numId w:val="2"/>
        </w:numPr>
        <w:rPr>
          <w:lang w:val="en-CA"/>
        </w:rPr>
      </w:pPr>
      <w:r>
        <w:rPr>
          <w:lang w:val="en-CA"/>
        </w:rPr>
        <w:t>Plots for the us results</w:t>
      </w:r>
    </w:p>
    <w:p w14:paraId="44B1A7C0" w14:textId="77777777" w:rsidR="00237FD4" w:rsidRDefault="00237FD4" w:rsidP="00237FD4">
      <w:pPr>
        <w:pStyle w:val="Geenafstand"/>
        <w:rPr>
          <w:lang w:val="en-CA"/>
        </w:rPr>
      </w:pPr>
    </w:p>
    <w:p w14:paraId="716DC74D" w14:textId="7376F670" w:rsidR="00101986" w:rsidRDefault="00101986" w:rsidP="0077357E">
      <w:pPr>
        <w:pStyle w:val="Kop3"/>
        <w:rPr>
          <w:lang w:val="en-CA"/>
        </w:rPr>
      </w:pPr>
      <w:bookmarkStart w:id="41" w:name="_Toc157591972"/>
      <w:proofErr w:type="spellStart"/>
      <w:r>
        <w:rPr>
          <w:lang w:val="en-CA"/>
        </w:rPr>
        <w:t>US_analysis_by_hand</w:t>
      </w:r>
      <w:bookmarkEnd w:id="41"/>
      <w:proofErr w:type="spellEnd"/>
    </w:p>
    <w:p w14:paraId="670646F4" w14:textId="7FA21EB5" w:rsidR="00101986" w:rsidRPr="00391DA9" w:rsidRDefault="00237FD4" w:rsidP="00391DA9">
      <w:pPr>
        <w:pStyle w:val="Geenafstand"/>
        <w:jc w:val="both"/>
        <w:rPr>
          <w:lang w:val="en-CA"/>
        </w:rPr>
      </w:pPr>
      <w:r w:rsidRPr="00391DA9">
        <w:rPr>
          <w:lang w:val="en-CA"/>
        </w:rPr>
        <w:t xml:space="preserve">To do certain acquisitions “by hand”. </w:t>
      </w:r>
      <w:r w:rsidR="00391DA9" w:rsidRPr="00391DA9">
        <w:rPr>
          <w:lang w:val="en-CA"/>
        </w:rPr>
        <w:t xml:space="preserve">Give the path of the file you want to analyse, and call it </w:t>
      </w:r>
      <w:proofErr w:type="spellStart"/>
      <w:r w:rsidR="00391DA9" w:rsidRPr="00391DA9">
        <w:rPr>
          <w:lang w:val="en-CA"/>
        </w:rPr>
        <w:t>pwv_file</w:t>
      </w:r>
      <w:proofErr w:type="spellEnd"/>
      <w:r w:rsidR="00391DA9" w:rsidRPr="00391DA9">
        <w:rPr>
          <w:lang w:val="en-CA"/>
        </w:rPr>
        <w:t xml:space="preserve"> or </w:t>
      </w:r>
      <w:proofErr w:type="spellStart"/>
      <w:r w:rsidR="00391DA9" w:rsidRPr="00391DA9">
        <w:rPr>
          <w:lang w:val="en-CA"/>
        </w:rPr>
        <w:t>mmode_file</w:t>
      </w:r>
      <w:proofErr w:type="spellEnd"/>
      <w:r w:rsidR="00391DA9" w:rsidRPr="00391DA9">
        <w:rPr>
          <w:lang w:val="en-CA"/>
        </w:rPr>
        <w:t xml:space="preserve">, depending on the acquisition. Then </w:t>
      </w:r>
      <w:r w:rsidR="00391DA9" w:rsidRPr="00391DA9">
        <w:rPr>
          <w:lang w:val="en-CA"/>
        </w:rPr>
        <w:t>y</w:t>
      </w:r>
      <w:r w:rsidRPr="00391DA9">
        <w:rPr>
          <w:lang w:val="en-CA"/>
        </w:rPr>
        <w:t xml:space="preserve">ou can do PW or </w:t>
      </w:r>
      <w:proofErr w:type="spellStart"/>
      <w:r w:rsidRPr="00391DA9">
        <w:rPr>
          <w:lang w:val="en-CA"/>
        </w:rPr>
        <w:t>MMode</w:t>
      </w:r>
      <w:proofErr w:type="spellEnd"/>
      <w:r w:rsidRPr="00391DA9">
        <w:rPr>
          <w:lang w:val="en-CA"/>
        </w:rPr>
        <w:t xml:space="preserve"> by either calling </w:t>
      </w:r>
      <w:proofErr w:type="spellStart"/>
      <w:r w:rsidRPr="00391DA9">
        <w:rPr>
          <w:lang w:val="en-CA"/>
        </w:rPr>
        <w:t>US_analysis_by_hand_PW</w:t>
      </w:r>
      <w:proofErr w:type="spellEnd"/>
      <w:r w:rsidRPr="00391DA9">
        <w:rPr>
          <w:lang w:val="en-CA"/>
        </w:rPr>
        <w:t xml:space="preserve"> or </w:t>
      </w:r>
      <w:proofErr w:type="spellStart"/>
      <w:r w:rsidRPr="00391DA9">
        <w:rPr>
          <w:lang w:val="en-CA"/>
        </w:rPr>
        <w:t>US_analysis_by_hand_MMode</w:t>
      </w:r>
      <w:proofErr w:type="spellEnd"/>
      <w:r w:rsidRPr="00391DA9">
        <w:rPr>
          <w:lang w:val="en-CA"/>
        </w:rPr>
        <w:t xml:space="preserve"> with the filename. </w:t>
      </w:r>
    </w:p>
    <w:p w14:paraId="28D95899" w14:textId="2D435E4D" w:rsidR="00237FD4" w:rsidRPr="00391DA9" w:rsidRDefault="00391DA9" w:rsidP="00391DA9">
      <w:pPr>
        <w:pStyle w:val="Geenafstand"/>
        <w:jc w:val="both"/>
        <w:rPr>
          <w:lang w:val="en-CA"/>
        </w:rPr>
      </w:pPr>
      <w:r w:rsidRPr="00391DA9">
        <w:rPr>
          <w:lang w:val="en-CA"/>
        </w:rPr>
        <w:t>M</w:t>
      </w:r>
      <w:r w:rsidR="00237FD4" w:rsidRPr="00391DA9">
        <w:rPr>
          <w:lang w:val="en-CA"/>
        </w:rPr>
        <w:t xml:space="preserve">ostly, the script will prompt you with what to do, but it can be that there is a “pause” in the script, where you have to do something and press any key in the command window afterwards. For example, there is code in there that gives you a different cutoff for detecting the upper and lower part of the vessel. This necessitates you to input both cutoffs and the division line that you want (somewhere in the middle of the vessel). In order to do that, an image will be given, and you can check the values. You will then have to press a key in the command window, and it will ask you the cutoff values. </w:t>
      </w:r>
    </w:p>
    <w:p w14:paraId="5BFD3415" w14:textId="359EEBEC" w:rsidR="00391DA9" w:rsidRDefault="00391DA9" w:rsidP="00391DA9">
      <w:pPr>
        <w:pStyle w:val="Geenafstand"/>
        <w:jc w:val="both"/>
        <w:rPr>
          <w:lang w:val="en-CA"/>
        </w:rPr>
      </w:pPr>
      <w:r w:rsidRPr="00391DA9">
        <w:rPr>
          <w:lang w:val="en-CA"/>
        </w:rPr>
        <w:t xml:space="preserve">There’s also </w:t>
      </w:r>
      <w:r w:rsidRPr="00391DA9">
        <w:rPr>
          <w:lang w:val="en-CA"/>
        </w:rPr>
        <w:t>c</w:t>
      </w:r>
      <w:r w:rsidRPr="00391DA9">
        <w:rPr>
          <w:lang w:val="en-CA"/>
        </w:rPr>
        <w:t>ode to add it to the table you made in the app or with the pipeline. It’s good practice to write down the outcome of the analysis in this script, so that if you lose something you don’t have to redo it.</w:t>
      </w:r>
    </w:p>
    <w:p w14:paraId="0F5D365D" w14:textId="79A7A9E4" w:rsidR="00391DA9" w:rsidRPr="00391DA9" w:rsidRDefault="00391DA9" w:rsidP="00391DA9">
      <w:pPr>
        <w:pStyle w:val="Geenafstand"/>
        <w:jc w:val="both"/>
        <w:rPr>
          <w:lang w:val="en-CA"/>
        </w:rPr>
      </w:pPr>
      <w:r>
        <w:rPr>
          <w:lang w:val="en-CA"/>
        </w:rPr>
        <w:t>Don’t forget to save the new results!</w:t>
      </w:r>
    </w:p>
    <w:p w14:paraId="50813484" w14:textId="77777777" w:rsidR="00237FD4" w:rsidRDefault="00237FD4" w:rsidP="00237FD4">
      <w:pPr>
        <w:pStyle w:val="Geenafstand"/>
        <w:jc w:val="both"/>
        <w:rPr>
          <w:lang w:val="en-CA"/>
        </w:rPr>
      </w:pPr>
    </w:p>
    <w:p w14:paraId="6C08E88B" w14:textId="77777777" w:rsidR="00237FD4" w:rsidRPr="00237FD4" w:rsidRDefault="00237FD4" w:rsidP="00237FD4">
      <w:pPr>
        <w:pStyle w:val="Geenafstand"/>
        <w:rPr>
          <w:rStyle w:val="Intensievebenadrukking"/>
          <w:lang w:val="en-CA"/>
        </w:rPr>
      </w:pPr>
      <w:r w:rsidRPr="00237FD4">
        <w:rPr>
          <w:rStyle w:val="Intensievebenadrukking"/>
          <w:lang w:val="en-CA"/>
        </w:rPr>
        <w:t>Needs:</w:t>
      </w:r>
    </w:p>
    <w:p w14:paraId="2CCE1715" w14:textId="7E7599C2" w:rsidR="00237FD4" w:rsidRDefault="00237FD4" w:rsidP="00237FD4">
      <w:pPr>
        <w:pStyle w:val="Geenafstand"/>
        <w:numPr>
          <w:ilvl w:val="0"/>
          <w:numId w:val="2"/>
        </w:numPr>
        <w:rPr>
          <w:lang w:val="en-CA"/>
        </w:rPr>
      </w:pPr>
      <w:r>
        <w:rPr>
          <w:lang w:val="en-CA"/>
        </w:rPr>
        <w:t>Video that you want to analyse</w:t>
      </w:r>
    </w:p>
    <w:p w14:paraId="79583A65" w14:textId="77777777" w:rsidR="00237FD4" w:rsidRDefault="00237FD4" w:rsidP="00237FD4">
      <w:pPr>
        <w:pStyle w:val="Geenafstand"/>
        <w:rPr>
          <w:lang w:val="en-CA"/>
        </w:rPr>
      </w:pPr>
    </w:p>
    <w:p w14:paraId="48C5369E" w14:textId="77777777" w:rsidR="00237FD4" w:rsidRPr="00237FD4" w:rsidRDefault="00237FD4" w:rsidP="00237FD4">
      <w:pPr>
        <w:pStyle w:val="Geenafstand"/>
        <w:rPr>
          <w:i/>
          <w:iCs/>
          <w:color w:val="4472C4" w:themeColor="accent1"/>
          <w:lang w:val="en-CA"/>
        </w:rPr>
      </w:pPr>
      <w:r>
        <w:rPr>
          <w:rStyle w:val="Intensievebenadrukking"/>
          <w:lang w:val="en-CA"/>
        </w:rPr>
        <w:t>Gives:</w:t>
      </w:r>
    </w:p>
    <w:p w14:paraId="619353F6" w14:textId="089C8640" w:rsidR="00237FD4" w:rsidRDefault="00237FD4" w:rsidP="00237FD4">
      <w:pPr>
        <w:pStyle w:val="Geenafstand"/>
        <w:numPr>
          <w:ilvl w:val="0"/>
          <w:numId w:val="2"/>
        </w:numPr>
        <w:jc w:val="both"/>
        <w:rPr>
          <w:lang w:val="en-CA"/>
        </w:rPr>
      </w:pPr>
      <w:r>
        <w:rPr>
          <w:lang w:val="en-CA"/>
        </w:rPr>
        <w:t xml:space="preserve">Either </w:t>
      </w:r>
      <w:proofErr w:type="spellStart"/>
      <w:r>
        <w:rPr>
          <w:lang w:val="en-CA"/>
        </w:rPr>
        <w:t>mean_velocity</w:t>
      </w:r>
      <w:proofErr w:type="spellEnd"/>
      <w:r>
        <w:rPr>
          <w:lang w:val="en-CA"/>
        </w:rPr>
        <w:t xml:space="preserve">, PI and RI if you do PW, or </w:t>
      </w:r>
      <w:proofErr w:type="spellStart"/>
      <w:r>
        <w:rPr>
          <w:lang w:val="en-CA"/>
        </w:rPr>
        <w:t>diameter_change</w:t>
      </w:r>
      <w:proofErr w:type="spellEnd"/>
      <w:r>
        <w:rPr>
          <w:lang w:val="en-CA"/>
        </w:rPr>
        <w:t xml:space="preserve"> and </w:t>
      </w:r>
      <w:proofErr w:type="spellStart"/>
      <w:r>
        <w:rPr>
          <w:lang w:val="en-CA"/>
        </w:rPr>
        <w:t>pct_diameter_change</w:t>
      </w:r>
      <w:proofErr w:type="spellEnd"/>
      <w:r>
        <w:rPr>
          <w:lang w:val="en-CA"/>
        </w:rPr>
        <w:t xml:space="preserve"> if you do </w:t>
      </w:r>
      <w:proofErr w:type="spellStart"/>
      <w:r>
        <w:rPr>
          <w:lang w:val="en-CA"/>
        </w:rPr>
        <w:t>MMode</w:t>
      </w:r>
      <w:proofErr w:type="spellEnd"/>
      <w:r>
        <w:rPr>
          <w:lang w:val="en-CA"/>
        </w:rPr>
        <w:t xml:space="preserve">. </w:t>
      </w:r>
    </w:p>
    <w:p w14:paraId="0C309355" w14:textId="0A7054BF" w:rsidR="00237FD4" w:rsidRDefault="00237FD4" w:rsidP="00237FD4">
      <w:pPr>
        <w:pStyle w:val="Geenafstand"/>
        <w:numPr>
          <w:ilvl w:val="0"/>
          <w:numId w:val="2"/>
        </w:numPr>
        <w:jc w:val="both"/>
        <w:rPr>
          <w:lang w:val="en-CA"/>
        </w:rPr>
      </w:pPr>
      <w:r>
        <w:rPr>
          <w:lang w:val="en-CA"/>
        </w:rPr>
        <w:t xml:space="preserve">Updated </w:t>
      </w:r>
      <w:proofErr w:type="spellStart"/>
      <w:r>
        <w:rPr>
          <w:lang w:val="en-CA"/>
        </w:rPr>
        <w:t>ResultsUS.mat</w:t>
      </w:r>
      <w:proofErr w:type="spellEnd"/>
    </w:p>
    <w:p w14:paraId="2ABAE338" w14:textId="77777777" w:rsidR="0077357E" w:rsidRDefault="0077357E" w:rsidP="0077357E">
      <w:pPr>
        <w:pStyle w:val="Geenafstand"/>
        <w:jc w:val="both"/>
        <w:rPr>
          <w:lang w:val="en-CA"/>
        </w:rPr>
      </w:pPr>
    </w:p>
    <w:p w14:paraId="7AD18613" w14:textId="56926A80" w:rsidR="0077357E" w:rsidRDefault="00F61E44" w:rsidP="00F61E44">
      <w:pPr>
        <w:pStyle w:val="Kop3"/>
        <w:rPr>
          <w:lang w:val="en-CA"/>
        </w:rPr>
      </w:pPr>
      <w:bookmarkStart w:id="42" w:name="_Toc157591973"/>
      <w:proofErr w:type="spellStart"/>
      <w:r>
        <w:rPr>
          <w:lang w:val="en-CA"/>
        </w:rPr>
        <w:lastRenderedPageBreak/>
        <w:t>PlotUSResultsBoxplot</w:t>
      </w:r>
      <w:bookmarkEnd w:id="42"/>
      <w:proofErr w:type="spellEnd"/>
    </w:p>
    <w:p w14:paraId="60E9FD55" w14:textId="3D884C03" w:rsidR="00F61E44" w:rsidRDefault="00F61E44" w:rsidP="00425295">
      <w:pPr>
        <w:pStyle w:val="Geenafstand"/>
        <w:jc w:val="both"/>
        <w:rPr>
          <w:lang w:val="en-CA"/>
        </w:rPr>
      </w:pPr>
      <w:r>
        <w:rPr>
          <w:lang w:val="en-CA"/>
        </w:rPr>
        <w:t xml:space="preserve">Takes the </w:t>
      </w:r>
      <w:proofErr w:type="spellStart"/>
      <w:r>
        <w:rPr>
          <w:lang w:val="en-CA"/>
        </w:rPr>
        <w:t>ResultsUS</w:t>
      </w:r>
      <w:proofErr w:type="spellEnd"/>
      <w:r>
        <w:rPr>
          <w:lang w:val="en-CA"/>
        </w:rPr>
        <w:t xml:space="preserve"> and plots them in boxplots with two groups: </w:t>
      </w:r>
      <w:proofErr w:type="spellStart"/>
      <w:r>
        <w:rPr>
          <w:lang w:val="en-CA"/>
        </w:rPr>
        <w:t>CaCl</w:t>
      </w:r>
      <w:proofErr w:type="spellEnd"/>
      <w:r>
        <w:rPr>
          <w:lang w:val="en-CA"/>
        </w:rPr>
        <w:t xml:space="preserve"> and Sham. You can choose to plot all US results (including a example frame of PW data, but not of </w:t>
      </w:r>
      <w:proofErr w:type="spellStart"/>
      <w:r>
        <w:rPr>
          <w:lang w:val="en-CA"/>
        </w:rPr>
        <w:t>MMode</w:t>
      </w:r>
      <w:proofErr w:type="spellEnd"/>
      <w:r>
        <w:rPr>
          <w:lang w:val="en-CA"/>
        </w:rPr>
        <w:t xml:space="preserve"> data) or a “Selection”, which in this case is only </w:t>
      </w:r>
      <w:proofErr w:type="spellStart"/>
      <w:r>
        <w:rPr>
          <w:lang w:val="en-CA"/>
        </w:rPr>
        <w:t>PulsatilityIndex</w:t>
      </w:r>
      <w:proofErr w:type="spellEnd"/>
      <w:r>
        <w:rPr>
          <w:lang w:val="en-CA"/>
        </w:rPr>
        <w:t xml:space="preserve"> and Velocity and an example frame of the PW data. </w:t>
      </w:r>
    </w:p>
    <w:p w14:paraId="4886DF7E" w14:textId="2F6F302C" w:rsidR="00A300F0" w:rsidRDefault="00A300F0" w:rsidP="00425295">
      <w:pPr>
        <w:pStyle w:val="Geenafstand"/>
        <w:jc w:val="both"/>
        <w:rPr>
          <w:lang w:val="en-CA"/>
        </w:rPr>
      </w:pPr>
      <w:r>
        <w:rPr>
          <w:b/>
          <w:bCs/>
          <w:lang w:val="en-CA"/>
        </w:rPr>
        <w:t xml:space="preserve">This function also calculates statistics. </w:t>
      </w:r>
      <w:r>
        <w:rPr>
          <w:lang w:val="en-CA"/>
        </w:rPr>
        <w:t>It gets the p-values for the difference between the groups for each US measurement</w:t>
      </w:r>
      <w:r w:rsidR="00425295">
        <w:rPr>
          <w:lang w:val="en-CA"/>
        </w:rPr>
        <w:t xml:space="preserve"> (t-test)</w:t>
      </w:r>
      <w:r>
        <w:rPr>
          <w:lang w:val="en-CA"/>
        </w:rPr>
        <w:t>. It first checks if the data is normally distributed (Anderson darling test) and if the variance is homogenic (vartest2). If these assumptions are met, it will give a p-value</w:t>
      </w:r>
      <w:r w:rsidR="00320026">
        <w:rPr>
          <w:lang w:val="en-CA"/>
        </w:rPr>
        <w:t xml:space="preserve"> and displays it under the plot. </w:t>
      </w:r>
      <w:r w:rsidR="00425295">
        <w:rPr>
          <w:lang w:val="en-CA"/>
        </w:rPr>
        <w:t xml:space="preserve">It does not correct for multiple comparisons. </w:t>
      </w:r>
    </w:p>
    <w:p w14:paraId="1ED00B43" w14:textId="77777777" w:rsidR="00320026" w:rsidRDefault="00320026" w:rsidP="00F61E44">
      <w:pPr>
        <w:pStyle w:val="Geenafstand"/>
        <w:rPr>
          <w:lang w:val="en-CA"/>
        </w:rPr>
      </w:pPr>
    </w:p>
    <w:p w14:paraId="4A6418CD" w14:textId="77777777" w:rsidR="00320026" w:rsidRPr="00237FD4" w:rsidRDefault="00320026" w:rsidP="00320026">
      <w:pPr>
        <w:pStyle w:val="Geenafstand"/>
        <w:rPr>
          <w:rStyle w:val="Intensievebenadrukking"/>
          <w:lang w:val="en-CA"/>
        </w:rPr>
      </w:pPr>
      <w:r w:rsidRPr="00237FD4">
        <w:rPr>
          <w:rStyle w:val="Intensievebenadrukking"/>
          <w:lang w:val="en-CA"/>
        </w:rPr>
        <w:t>Needs:</w:t>
      </w:r>
    </w:p>
    <w:p w14:paraId="7D18498F" w14:textId="77777777" w:rsidR="00320026" w:rsidRDefault="00320026" w:rsidP="00320026">
      <w:pPr>
        <w:pStyle w:val="Geenafstand"/>
        <w:numPr>
          <w:ilvl w:val="0"/>
          <w:numId w:val="2"/>
        </w:numPr>
        <w:rPr>
          <w:lang w:val="en-CA"/>
        </w:rPr>
      </w:pPr>
      <w:proofErr w:type="spellStart"/>
      <w:r>
        <w:rPr>
          <w:lang w:val="en-CA"/>
        </w:rPr>
        <w:t>ResultsUS.mat</w:t>
      </w:r>
      <w:proofErr w:type="spellEnd"/>
      <w:r>
        <w:rPr>
          <w:lang w:val="en-CA"/>
        </w:rPr>
        <w:t xml:space="preserve">, made in </w:t>
      </w:r>
      <w:proofErr w:type="spellStart"/>
      <w:r>
        <w:rPr>
          <w:lang w:val="en-CA"/>
        </w:rPr>
        <w:t>us_analysis</w:t>
      </w:r>
      <w:proofErr w:type="spellEnd"/>
    </w:p>
    <w:p w14:paraId="0C6CC54C" w14:textId="463981C9" w:rsidR="00191693" w:rsidRDefault="00191693" w:rsidP="00320026">
      <w:pPr>
        <w:pStyle w:val="Geenafstand"/>
        <w:numPr>
          <w:ilvl w:val="0"/>
          <w:numId w:val="2"/>
        </w:numPr>
        <w:rPr>
          <w:lang w:val="en-CA"/>
        </w:rPr>
      </w:pPr>
      <w:proofErr w:type="spellStart"/>
      <w:r>
        <w:rPr>
          <w:lang w:val="en-CA"/>
        </w:rPr>
        <w:t>Mmread</w:t>
      </w:r>
      <w:proofErr w:type="spellEnd"/>
      <w:r>
        <w:rPr>
          <w:lang w:val="en-CA"/>
        </w:rPr>
        <w:t xml:space="preserve"> package to get frames of recording</w:t>
      </w:r>
    </w:p>
    <w:p w14:paraId="27CAF208" w14:textId="77777777" w:rsidR="00320026" w:rsidRDefault="00320026" w:rsidP="00320026">
      <w:pPr>
        <w:pStyle w:val="Geenafstand"/>
        <w:rPr>
          <w:lang w:val="en-CA"/>
        </w:rPr>
      </w:pPr>
    </w:p>
    <w:p w14:paraId="2FB3D2C8" w14:textId="77777777" w:rsidR="00320026" w:rsidRPr="00237FD4" w:rsidRDefault="00320026" w:rsidP="00320026">
      <w:pPr>
        <w:pStyle w:val="Geenafstand"/>
        <w:rPr>
          <w:i/>
          <w:iCs/>
          <w:color w:val="4472C4" w:themeColor="accent1"/>
          <w:lang w:val="en-CA"/>
        </w:rPr>
      </w:pPr>
      <w:r>
        <w:rPr>
          <w:rStyle w:val="Intensievebenadrukking"/>
          <w:lang w:val="en-CA"/>
        </w:rPr>
        <w:t>Gives:</w:t>
      </w:r>
    </w:p>
    <w:p w14:paraId="5147CBD9" w14:textId="0E79F82B" w:rsidR="00320026" w:rsidRDefault="00320026" w:rsidP="00320026">
      <w:pPr>
        <w:pStyle w:val="Geenafstand"/>
        <w:numPr>
          <w:ilvl w:val="0"/>
          <w:numId w:val="2"/>
        </w:numPr>
        <w:rPr>
          <w:lang w:val="en-CA"/>
        </w:rPr>
      </w:pPr>
      <w:r>
        <w:rPr>
          <w:lang w:val="en-CA"/>
        </w:rPr>
        <w:t>Boxplots of ultrasound results</w:t>
      </w:r>
    </w:p>
    <w:p w14:paraId="3CD43D6F" w14:textId="50C225D1" w:rsidR="00320026" w:rsidRDefault="00320026" w:rsidP="00320026">
      <w:pPr>
        <w:pStyle w:val="Geenafstand"/>
        <w:numPr>
          <w:ilvl w:val="0"/>
          <w:numId w:val="2"/>
        </w:numPr>
        <w:rPr>
          <w:lang w:val="en-CA"/>
        </w:rPr>
      </w:pPr>
      <w:r>
        <w:rPr>
          <w:lang w:val="en-CA"/>
        </w:rPr>
        <w:t>P-values</w:t>
      </w:r>
    </w:p>
    <w:p w14:paraId="254034BE" w14:textId="77777777" w:rsidR="00320026" w:rsidRDefault="00320026" w:rsidP="00320026">
      <w:pPr>
        <w:pStyle w:val="Geenafstand"/>
        <w:rPr>
          <w:lang w:val="en-CA"/>
        </w:rPr>
      </w:pPr>
    </w:p>
    <w:p w14:paraId="09669949" w14:textId="104809BD" w:rsidR="00320026" w:rsidRDefault="00320026" w:rsidP="00320026">
      <w:pPr>
        <w:pStyle w:val="Kop3"/>
        <w:rPr>
          <w:lang w:val="en-CA"/>
        </w:rPr>
      </w:pPr>
      <w:bookmarkStart w:id="43" w:name="_Toc157591974"/>
      <w:proofErr w:type="spellStart"/>
      <w:r>
        <w:rPr>
          <w:lang w:val="en-CA"/>
        </w:rPr>
        <w:t>PlotUSResultsScatter</w:t>
      </w:r>
      <w:bookmarkEnd w:id="43"/>
      <w:proofErr w:type="spellEnd"/>
    </w:p>
    <w:p w14:paraId="3D5397EC" w14:textId="7C54A0D8" w:rsidR="00320026" w:rsidRDefault="00B32662" w:rsidP="00320026">
      <w:pPr>
        <w:pStyle w:val="Geenafstand"/>
        <w:rPr>
          <w:lang w:val="en-CA"/>
        </w:rPr>
      </w:pPr>
      <w:r>
        <w:rPr>
          <w:lang w:val="en-CA"/>
        </w:rPr>
        <w:t xml:space="preserve">Takes US results and plots both the left and the right side, connected with a dotted line if the mouse is the same. Does not do statistics. Plots all the results of the US. </w:t>
      </w:r>
    </w:p>
    <w:p w14:paraId="780455BA" w14:textId="77777777" w:rsidR="00425295" w:rsidRDefault="00425295" w:rsidP="00320026">
      <w:pPr>
        <w:pStyle w:val="Geenafstand"/>
        <w:rPr>
          <w:lang w:val="en-CA"/>
        </w:rPr>
      </w:pPr>
    </w:p>
    <w:p w14:paraId="631A1F8A" w14:textId="77777777" w:rsidR="00425295" w:rsidRPr="00A300F0" w:rsidRDefault="00425295" w:rsidP="00320026">
      <w:pPr>
        <w:pStyle w:val="Geenafstand"/>
        <w:rPr>
          <w:lang w:val="en-CA"/>
        </w:rPr>
      </w:pPr>
    </w:p>
    <w:sectPr w:rsidR="00425295" w:rsidRPr="00A300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C627D" w14:textId="77777777" w:rsidR="00133344" w:rsidRDefault="00133344" w:rsidP="008C199C">
      <w:pPr>
        <w:spacing w:after="0" w:line="240" w:lineRule="auto"/>
      </w:pPr>
      <w:r>
        <w:separator/>
      </w:r>
    </w:p>
  </w:endnote>
  <w:endnote w:type="continuationSeparator" w:id="0">
    <w:p w14:paraId="7EBAFC7E" w14:textId="77777777" w:rsidR="00133344" w:rsidRDefault="00133344" w:rsidP="008C1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B8899" w14:textId="77777777" w:rsidR="00133344" w:rsidRDefault="00133344" w:rsidP="008C199C">
      <w:pPr>
        <w:spacing w:after="0" w:line="240" w:lineRule="auto"/>
      </w:pPr>
      <w:r>
        <w:separator/>
      </w:r>
    </w:p>
  </w:footnote>
  <w:footnote w:type="continuationSeparator" w:id="0">
    <w:p w14:paraId="4B48A107" w14:textId="77777777" w:rsidR="00133344" w:rsidRDefault="00133344" w:rsidP="008C1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14949"/>
    <w:multiLevelType w:val="hybridMultilevel"/>
    <w:tmpl w:val="7E38A4B0"/>
    <w:lvl w:ilvl="0" w:tplc="813C6FA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90A61CE"/>
    <w:multiLevelType w:val="hybridMultilevel"/>
    <w:tmpl w:val="62D0351E"/>
    <w:lvl w:ilvl="0" w:tplc="4DAE8F3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64121633">
    <w:abstractNumId w:val="0"/>
  </w:num>
  <w:num w:numId="2" w16cid:durableId="1759713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668"/>
    <w:rsid w:val="00002AB9"/>
    <w:rsid w:val="000128FA"/>
    <w:rsid w:val="00045DD6"/>
    <w:rsid w:val="000528A7"/>
    <w:rsid w:val="00094E27"/>
    <w:rsid w:val="000A7128"/>
    <w:rsid w:val="000B15F0"/>
    <w:rsid w:val="000B3898"/>
    <w:rsid w:val="000B4ACB"/>
    <w:rsid w:val="00101986"/>
    <w:rsid w:val="00106A50"/>
    <w:rsid w:val="001113E3"/>
    <w:rsid w:val="00125284"/>
    <w:rsid w:val="00130E91"/>
    <w:rsid w:val="00133344"/>
    <w:rsid w:val="00161D12"/>
    <w:rsid w:val="0017346F"/>
    <w:rsid w:val="00190AF0"/>
    <w:rsid w:val="00191693"/>
    <w:rsid w:val="001B41D1"/>
    <w:rsid w:val="001D4DAF"/>
    <w:rsid w:val="001D7A1F"/>
    <w:rsid w:val="00237FD4"/>
    <w:rsid w:val="00280763"/>
    <w:rsid w:val="002C49F7"/>
    <w:rsid w:val="002D0AF3"/>
    <w:rsid w:val="002D64F3"/>
    <w:rsid w:val="002E7B4A"/>
    <w:rsid w:val="002F0390"/>
    <w:rsid w:val="0030530F"/>
    <w:rsid w:val="003157CC"/>
    <w:rsid w:val="00320026"/>
    <w:rsid w:val="00325441"/>
    <w:rsid w:val="0033739B"/>
    <w:rsid w:val="00382438"/>
    <w:rsid w:val="00391DA9"/>
    <w:rsid w:val="003C5FB3"/>
    <w:rsid w:val="003D6627"/>
    <w:rsid w:val="003E30EA"/>
    <w:rsid w:val="00407C5C"/>
    <w:rsid w:val="00424A4B"/>
    <w:rsid w:val="00425295"/>
    <w:rsid w:val="004252A1"/>
    <w:rsid w:val="00434851"/>
    <w:rsid w:val="00455FFA"/>
    <w:rsid w:val="00461875"/>
    <w:rsid w:val="004626B9"/>
    <w:rsid w:val="00486435"/>
    <w:rsid w:val="004A25C9"/>
    <w:rsid w:val="004B19DF"/>
    <w:rsid w:val="004D4964"/>
    <w:rsid w:val="005166F3"/>
    <w:rsid w:val="005178C7"/>
    <w:rsid w:val="005361D0"/>
    <w:rsid w:val="0053685D"/>
    <w:rsid w:val="0053787C"/>
    <w:rsid w:val="00542498"/>
    <w:rsid w:val="00586131"/>
    <w:rsid w:val="005B4D6F"/>
    <w:rsid w:val="005D4710"/>
    <w:rsid w:val="005E4043"/>
    <w:rsid w:val="005F0DE0"/>
    <w:rsid w:val="005F46B8"/>
    <w:rsid w:val="005F47B1"/>
    <w:rsid w:val="0060015F"/>
    <w:rsid w:val="00624B95"/>
    <w:rsid w:val="00637DD0"/>
    <w:rsid w:val="00662FBF"/>
    <w:rsid w:val="00667CD3"/>
    <w:rsid w:val="0067001C"/>
    <w:rsid w:val="00671915"/>
    <w:rsid w:val="006738DE"/>
    <w:rsid w:val="0068113A"/>
    <w:rsid w:val="00682223"/>
    <w:rsid w:val="00697B57"/>
    <w:rsid w:val="006E42C4"/>
    <w:rsid w:val="00706B27"/>
    <w:rsid w:val="007464C8"/>
    <w:rsid w:val="007665E6"/>
    <w:rsid w:val="00766D2C"/>
    <w:rsid w:val="0077357E"/>
    <w:rsid w:val="0078019C"/>
    <w:rsid w:val="00784171"/>
    <w:rsid w:val="00786FED"/>
    <w:rsid w:val="007A5E1B"/>
    <w:rsid w:val="007C286C"/>
    <w:rsid w:val="007C643F"/>
    <w:rsid w:val="007F5CE5"/>
    <w:rsid w:val="008068F5"/>
    <w:rsid w:val="00813E34"/>
    <w:rsid w:val="00855FE8"/>
    <w:rsid w:val="00864F19"/>
    <w:rsid w:val="0087367D"/>
    <w:rsid w:val="008742AF"/>
    <w:rsid w:val="008847C7"/>
    <w:rsid w:val="008850AA"/>
    <w:rsid w:val="0089602B"/>
    <w:rsid w:val="0089614C"/>
    <w:rsid w:val="008A317E"/>
    <w:rsid w:val="008A591D"/>
    <w:rsid w:val="008C0B2C"/>
    <w:rsid w:val="008C199C"/>
    <w:rsid w:val="008C556B"/>
    <w:rsid w:val="008D3C33"/>
    <w:rsid w:val="008E48E5"/>
    <w:rsid w:val="008E5D1D"/>
    <w:rsid w:val="0091262E"/>
    <w:rsid w:val="009457E7"/>
    <w:rsid w:val="00951E7D"/>
    <w:rsid w:val="00957507"/>
    <w:rsid w:val="009654C2"/>
    <w:rsid w:val="00974679"/>
    <w:rsid w:val="00983B4E"/>
    <w:rsid w:val="00994C45"/>
    <w:rsid w:val="009B30A0"/>
    <w:rsid w:val="009E3417"/>
    <w:rsid w:val="00A05493"/>
    <w:rsid w:val="00A300F0"/>
    <w:rsid w:val="00A424BE"/>
    <w:rsid w:val="00A5651C"/>
    <w:rsid w:val="00A61370"/>
    <w:rsid w:val="00A6459C"/>
    <w:rsid w:val="00A847B6"/>
    <w:rsid w:val="00A869AE"/>
    <w:rsid w:val="00A95E2C"/>
    <w:rsid w:val="00A96BC9"/>
    <w:rsid w:val="00AA2847"/>
    <w:rsid w:val="00AC075D"/>
    <w:rsid w:val="00AC3801"/>
    <w:rsid w:val="00AC6C2D"/>
    <w:rsid w:val="00AD32B1"/>
    <w:rsid w:val="00AD43EA"/>
    <w:rsid w:val="00AF1283"/>
    <w:rsid w:val="00AF2668"/>
    <w:rsid w:val="00B32662"/>
    <w:rsid w:val="00B51230"/>
    <w:rsid w:val="00B567AB"/>
    <w:rsid w:val="00B652C0"/>
    <w:rsid w:val="00B70859"/>
    <w:rsid w:val="00B826BB"/>
    <w:rsid w:val="00BA6645"/>
    <w:rsid w:val="00BB5BC4"/>
    <w:rsid w:val="00BE21FE"/>
    <w:rsid w:val="00C033BE"/>
    <w:rsid w:val="00C0644A"/>
    <w:rsid w:val="00C06A2B"/>
    <w:rsid w:val="00C13AE2"/>
    <w:rsid w:val="00C21A94"/>
    <w:rsid w:val="00C402AB"/>
    <w:rsid w:val="00C5278C"/>
    <w:rsid w:val="00C676BF"/>
    <w:rsid w:val="00C67C5D"/>
    <w:rsid w:val="00C85B8C"/>
    <w:rsid w:val="00CB0237"/>
    <w:rsid w:val="00CB5F6D"/>
    <w:rsid w:val="00CC0577"/>
    <w:rsid w:val="00CD571E"/>
    <w:rsid w:val="00CD7518"/>
    <w:rsid w:val="00D01655"/>
    <w:rsid w:val="00D03250"/>
    <w:rsid w:val="00D12053"/>
    <w:rsid w:val="00D46F9E"/>
    <w:rsid w:val="00D547F4"/>
    <w:rsid w:val="00D70473"/>
    <w:rsid w:val="00D76F01"/>
    <w:rsid w:val="00D851B4"/>
    <w:rsid w:val="00D877A8"/>
    <w:rsid w:val="00DA1BAD"/>
    <w:rsid w:val="00DB2BBE"/>
    <w:rsid w:val="00DC6085"/>
    <w:rsid w:val="00DE6D55"/>
    <w:rsid w:val="00E028C3"/>
    <w:rsid w:val="00E04555"/>
    <w:rsid w:val="00E240C5"/>
    <w:rsid w:val="00E45876"/>
    <w:rsid w:val="00E500E2"/>
    <w:rsid w:val="00E50E13"/>
    <w:rsid w:val="00E57065"/>
    <w:rsid w:val="00E61543"/>
    <w:rsid w:val="00E70282"/>
    <w:rsid w:val="00EA41BC"/>
    <w:rsid w:val="00EA494B"/>
    <w:rsid w:val="00EC09E6"/>
    <w:rsid w:val="00ED3EE1"/>
    <w:rsid w:val="00F077E0"/>
    <w:rsid w:val="00F25053"/>
    <w:rsid w:val="00F252A5"/>
    <w:rsid w:val="00F52051"/>
    <w:rsid w:val="00F61E44"/>
    <w:rsid w:val="00F70082"/>
    <w:rsid w:val="00FC0E92"/>
    <w:rsid w:val="00FC3564"/>
    <w:rsid w:val="00FC41AA"/>
    <w:rsid w:val="00FC4B3B"/>
    <w:rsid w:val="00FC6E54"/>
    <w:rsid w:val="00FE3B61"/>
    <w:rsid w:val="00FE57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7002E"/>
  <w15:chartTrackingRefBased/>
  <w15:docId w15:val="{4859CBAE-9517-44BA-9D29-D59C4A457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C19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869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719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7735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F2668"/>
    <w:pPr>
      <w:spacing w:after="0" w:line="240" w:lineRule="auto"/>
    </w:pPr>
  </w:style>
  <w:style w:type="paragraph" w:styleId="Koptekst">
    <w:name w:val="header"/>
    <w:basedOn w:val="Standaard"/>
    <w:link w:val="KoptekstChar"/>
    <w:uiPriority w:val="99"/>
    <w:unhideWhenUsed/>
    <w:rsid w:val="008C199C"/>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8C199C"/>
  </w:style>
  <w:style w:type="paragraph" w:styleId="Voettekst">
    <w:name w:val="footer"/>
    <w:basedOn w:val="Standaard"/>
    <w:link w:val="VoettekstChar"/>
    <w:uiPriority w:val="99"/>
    <w:unhideWhenUsed/>
    <w:rsid w:val="008C199C"/>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8C199C"/>
  </w:style>
  <w:style w:type="paragraph" w:styleId="Titel">
    <w:name w:val="Title"/>
    <w:basedOn w:val="Standaard"/>
    <w:next w:val="Standaard"/>
    <w:link w:val="TitelChar"/>
    <w:uiPriority w:val="10"/>
    <w:qFormat/>
    <w:rsid w:val="008C19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C199C"/>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8C199C"/>
    <w:rPr>
      <w:rFonts w:asciiTheme="majorHAnsi" w:eastAsiaTheme="majorEastAsia" w:hAnsiTheme="majorHAnsi" w:cstheme="majorBidi"/>
      <w:color w:val="2F5496" w:themeColor="accent1" w:themeShade="BF"/>
      <w:sz w:val="32"/>
      <w:szCs w:val="32"/>
    </w:rPr>
  </w:style>
  <w:style w:type="character" w:styleId="Intensievebenadrukking">
    <w:name w:val="Intense Emphasis"/>
    <w:basedOn w:val="Standaardalinea-lettertype"/>
    <w:uiPriority w:val="21"/>
    <w:qFormat/>
    <w:rsid w:val="008C199C"/>
    <w:rPr>
      <w:i/>
      <w:iCs/>
      <w:color w:val="4472C4" w:themeColor="accent1"/>
    </w:rPr>
  </w:style>
  <w:style w:type="character" w:customStyle="1" w:styleId="Kop2Char">
    <w:name w:val="Kop 2 Char"/>
    <w:basedOn w:val="Standaardalinea-lettertype"/>
    <w:link w:val="Kop2"/>
    <w:uiPriority w:val="9"/>
    <w:rsid w:val="00A869AE"/>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671915"/>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BA6645"/>
    <w:pPr>
      <w:ind w:left="720"/>
      <w:contextualSpacing/>
    </w:pPr>
  </w:style>
  <w:style w:type="table" w:styleId="Tabelraster">
    <w:name w:val="Table Grid"/>
    <w:basedOn w:val="Standaardtabel"/>
    <w:uiPriority w:val="39"/>
    <w:rsid w:val="007C64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77357E"/>
    <w:pPr>
      <w:outlineLvl w:val="9"/>
    </w:pPr>
    <w:rPr>
      <w:lang w:eastAsia="nl-NL"/>
    </w:rPr>
  </w:style>
  <w:style w:type="paragraph" w:styleId="Inhopg1">
    <w:name w:val="toc 1"/>
    <w:basedOn w:val="Standaard"/>
    <w:next w:val="Standaard"/>
    <w:autoRedefine/>
    <w:uiPriority w:val="39"/>
    <w:unhideWhenUsed/>
    <w:rsid w:val="0077357E"/>
    <w:pPr>
      <w:spacing w:before="120" w:after="0"/>
    </w:pPr>
    <w:rPr>
      <w:rFonts w:cstheme="minorHAnsi"/>
      <w:b/>
      <w:bCs/>
      <w:i/>
      <w:iCs/>
      <w:sz w:val="24"/>
      <w:szCs w:val="24"/>
    </w:rPr>
  </w:style>
  <w:style w:type="paragraph" w:styleId="Inhopg2">
    <w:name w:val="toc 2"/>
    <w:basedOn w:val="Standaard"/>
    <w:next w:val="Standaard"/>
    <w:autoRedefine/>
    <w:uiPriority w:val="39"/>
    <w:unhideWhenUsed/>
    <w:rsid w:val="0077357E"/>
    <w:pPr>
      <w:spacing w:before="120" w:after="0"/>
      <w:ind w:left="220"/>
    </w:pPr>
    <w:rPr>
      <w:rFonts w:cstheme="minorHAnsi"/>
      <w:b/>
      <w:bCs/>
    </w:rPr>
  </w:style>
  <w:style w:type="paragraph" w:styleId="Inhopg3">
    <w:name w:val="toc 3"/>
    <w:basedOn w:val="Standaard"/>
    <w:next w:val="Standaard"/>
    <w:autoRedefine/>
    <w:uiPriority w:val="39"/>
    <w:unhideWhenUsed/>
    <w:rsid w:val="0077357E"/>
    <w:pPr>
      <w:spacing w:after="0"/>
      <w:ind w:left="440"/>
    </w:pPr>
    <w:rPr>
      <w:rFonts w:cstheme="minorHAnsi"/>
      <w:sz w:val="20"/>
      <w:szCs w:val="20"/>
    </w:rPr>
  </w:style>
  <w:style w:type="character" w:styleId="Hyperlink">
    <w:name w:val="Hyperlink"/>
    <w:basedOn w:val="Standaardalinea-lettertype"/>
    <w:uiPriority w:val="99"/>
    <w:unhideWhenUsed/>
    <w:rsid w:val="0077357E"/>
    <w:rPr>
      <w:color w:val="0563C1" w:themeColor="hyperlink"/>
      <w:u w:val="single"/>
    </w:rPr>
  </w:style>
  <w:style w:type="paragraph" w:styleId="Inhopg4">
    <w:name w:val="toc 4"/>
    <w:basedOn w:val="Standaard"/>
    <w:next w:val="Standaard"/>
    <w:autoRedefine/>
    <w:uiPriority w:val="39"/>
    <w:unhideWhenUsed/>
    <w:rsid w:val="0077357E"/>
    <w:pPr>
      <w:spacing w:after="0"/>
      <w:ind w:left="660"/>
    </w:pPr>
    <w:rPr>
      <w:rFonts w:cstheme="minorHAnsi"/>
      <w:sz w:val="20"/>
      <w:szCs w:val="20"/>
    </w:rPr>
  </w:style>
  <w:style w:type="paragraph" w:styleId="Inhopg5">
    <w:name w:val="toc 5"/>
    <w:basedOn w:val="Standaard"/>
    <w:next w:val="Standaard"/>
    <w:autoRedefine/>
    <w:uiPriority w:val="39"/>
    <w:unhideWhenUsed/>
    <w:rsid w:val="0077357E"/>
    <w:pPr>
      <w:spacing w:after="0"/>
      <w:ind w:left="880"/>
    </w:pPr>
    <w:rPr>
      <w:rFonts w:cstheme="minorHAnsi"/>
      <w:sz w:val="20"/>
      <w:szCs w:val="20"/>
    </w:rPr>
  </w:style>
  <w:style w:type="paragraph" w:styleId="Inhopg6">
    <w:name w:val="toc 6"/>
    <w:basedOn w:val="Standaard"/>
    <w:next w:val="Standaard"/>
    <w:autoRedefine/>
    <w:uiPriority w:val="39"/>
    <w:unhideWhenUsed/>
    <w:rsid w:val="0077357E"/>
    <w:pPr>
      <w:spacing w:after="0"/>
      <w:ind w:left="1100"/>
    </w:pPr>
    <w:rPr>
      <w:rFonts w:cstheme="minorHAnsi"/>
      <w:sz w:val="20"/>
      <w:szCs w:val="20"/>
    </w:rPr>
  </w:style>
  <w:style w:type="paragraph" w:styleId="Inhopg7">
    <w:name w:val="toc 7"/>
    <w:basedOn w:val="Standaard"/>
    <w:next w:val="Standaard"/>
    <w:autoRedefine/>
    <w:uiPriority w:val="39"/>
    <w:unhideWhenUsed/>
    <w:rsid w:val="0077357E"/>
    <w:pPr>
      <w:spacing w:after="0"/>
      <w:ind w:left="1320"/>
    </w:pPr>
    <w:rPr>
      <w:rFonts w:cstheme="minorHAnsi"/>
      <w:sz w:val="20"/>
      <w:szCs w:val="20"/>
    </w:rPr>
  </w:style>
  <w:style w:type="paragraph" w:styleId="Inhopg8">
    <w:name w:val="toc 8"/>
    <w:basedOn w:val="Standaard"/>
    <w:next w:val="Standaard"/>
    <w:autoRedefine/>
    <w:uiPriority w:val="39"/>
    <w:unhideWhenUsed/>
    <w:rsid w:val="0077357E"/>
    <w:pPr>
      <w:spacing w:after="0"/>
      <w:ind w:left="1540"/>
    </w:pPr>
    <w:rPr>
      <w:rFonts w:cstheme="minorHAnsi"/>
      <w:sz w:val="20"/>
      <w:szCs w:val="20"/>
    </w:rPr>
  </w:style>
  <w:style w:type="paragraph" w:styleId="Inhopg9">
    <w:name w:val="toc 9"/>
    <w:basedOn w:val="Standaard"/>
    <w:next w:val="Standaard"/>
    <w:autoRedefine/>
    <w:uiPriority w:val="39"/>
    <w:unhideWhenUsed/>
    <w:rsid w:val="0077357E"/>
    <w:pPr>
      <w:spacing w:after="0"/>
      <w:ind w:left="1760"/>
    </w:pPr>
    <w:rPr>
      <w:rFonts w:cstheme="minorHAnsi"/>
      <w:sz w:val="20"/>
      <w:szCs w:val="20"/>
    </w:rPr>
  </w:style>
  <w:style w:type="character" w:customStyle="1" w:styleId="Kop4Char">
    <w:name w:val="Kop 4 Char"/>
    <w:basedOn w:val="Standaardalinea-lettertype"/>
    <w:link w:val="Kop4"/>
    <w:uiPriority w:val="9"/>
    <w:rsid w:val="0077357E"/>
    <w:rPr>
      <w:rFonts w:asciiTheme="majorHAnsi" w:eastAsiaTheme="majorEastAsia" w:hAnsiTheme="majorHAnsi" w:cstheme="majorBidi"/>
      <w:i/>
      <w:iCs/>
      <w:color w:val="2F5496" w:themeColor="accent1" w:themeShade="BF"/>
    </w:rPr>
  </w:style>
  <w:style w:type="paragraph" w:customStyle="1" w:styleId="Stijl1">
    <w:name w:val="Stijl1"/>
    <w:basedOn w:val="Geenafstand"/>
    <w:link w:val="Stijl1Char"/>
    <w:rsid w:val="00AC075D"/>
    <w:rPr>
      <w:lang w:val="en-CA"/>
    </w:rPr>
  </w:style>
  <w:style w:type="character" w:customStyle="1" w:styleId="GeenafstandChar">
    <w:name w:val="Geen afstand Char"/>
    <w:basedOn w:val="Standaardalinea-lettertype"/>
    <w:link w:val="Geenafstand"/>
    <w:uiPriority w:val="1"/>
    <w:rsid w:val="00AC075D"/>
  </w:style>
  <w:style w:type="character" w:customStyle="1" w:styleId="Stijl1Char">
    <w:name w:val="Stijl1 Char"/>
    <w:basedOn w:val="GeenafstandChar"/>
    <w:link w:val="Stijl1"/>
    <w:rsid w:val="00AC075D"/>
    <w:rPr>
      <w:lang w:val="en-CA"/>
    </w:rPr>
  </w:style>
  <w:style w:type="paragraph" w:styleId="Ondertitel">
    <w:name w:val="Subtitle"/>
    <w:basedOn w:val="Standaard"/>
    <w:next w:val="Standaard"/>
    <w:link w:val="OndertitelChar"/>
    <w:uiPriority w:val="11"/>
    <w:qFormat/>
    <w:rsid w:val="00191693"/>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19169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784953">
      <w:bodyDiv w:val="1"/>
      <w:marLeft w:val="0"/>
      <w:marRight w:val="0"/>
      <w:marTop w:val="0"/>
      <w:marBottom w:val="0"/>
      <w:divBdr>
        <w:top w:val="none" w:sz="0" w:space="0" w:color="auto"/>
        <w:left w:val="none" w:sz="0" w:space="0" w:color="auto"/>
        <w:bottom w:val="none" w:sz="0" w:space="0" w:color="auto"/>
        <w:right w:val="none" w:sz="0" w:space="0" w:color="auto"/>
      </w:divBdr>
      <w:divsChild>
        <w:div w:id="1148743074">
          <w:marLeft w:val="0"/>
          <w:marRight w:val="0"/>
          <w:marTop w:val="0"/>
          <w:marBottom w:val="0"/>
          <w:divBdr>
            <w:top w:val="none" w:sz="0" w:space="0" w:color="auto"/>
            <w:left w:val="none" w:sz="0" w:space="0" w:color="auto"/>
            <w:bottom w:val="none" w:sz="0" w:space="0" w:color="auto"/>
            <w:right w:val="none" w:sz="0" w:space="0" w:color="auto"/>
          </w:divBdr>
          <w:divsChild>
            <w:div w:id="128229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51261">
      <w:bodyDiv w:val="1"/>
      <w:marLeft w:val="0"/>
      <w:marRight w:val="0"/>
      <w:marTop w:val="0"/>
      <w:marBottom w:val="0"/>
      <w:divBdr>
        <w:top w:val="none" w:sz="0" w:space="0" w:color="auto"/>
        <w:left w:val="none" w:sz="0" w:space="0" w:color="auto"/>
        <w:bottom w:val="none" w:sz="0" w:space="0" w:color="auto"/>
        <w:right w:val="none" w:sz="0" w:space="0" w:color="auto"/>
      </w:divBdr>
      <w:divsChild>
        <w:div w:id="392310866">
          <w:marLeft w:val="0"/>
          <w:marRight w:val="0"/>
          <w:marTop w:val="0"/>
          <w:marBottom w:val="0"/>
          <w:divBdr>
            <w:top w:val="none" w:sz="0" w:space="0" w:color="auto"/>
            <w:left w:val="none" w:sz="0" w:space="0" w:color="auto"/>
            <w:bottom w:val="none" w:sz="0" w:space="0" w:color="auto"/>
            <w:right w:val="none" w:sz="0" w:space="0" w:color="auto"/>
          </w:divBdr>
          <w:divsChild>
            <w:div w:id="1664163337">
              <w:marLeft w:val="0"/>
              <w:marRight w:val="0"/>
              <w:marTop w:val="0"/>
              <w:marBottom w:val="0"/>
              <w:divBdr>
                <w:top w:val="none" w:sz="0" w:space="0" w:color="auto"/>
                <w:left w:val="none" w:sz="0" w:space="0" w:color="auto"/>
                <w:bottom w:val="none" w:sz="0" w:space="0" w:color="auto"/>
                <w:right w:val="none" w:sz="0" w:space="0" w:color="auto"/>
              </w:divBdr>
            </w:div>
            <w:div w:id="119604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48A2D-9E2A-4A0E-98E4-A8E9AB601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7103</TotalTime>
  <Pages>14</Pages>
  <Words>3665</Words>
  <Characters>20161</Characters>
  <Application>Microsoft Office Word</Application>
  <DocSecurity>0</DocSecurity>
  <Lines>168</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Marleen Bakker</dc:creator>
  <cp:keywords/>
  <dc:description/>
  <cp:lastModifiedBy>Marleen Bakker</cp:lastModifiedBy>
  <cp:revision>90</cp:revision>
  <dcterms:created xsi:type="dcterms:W3CDTF">2023-01-26T20:06:00Z</dcterms:created>
  <dcterms:modified xsi:type="dcterms:W3CDTF">2024-01-31T16:22:00Z</dcterms:modified>
</cp:coreProperties>
</file>