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9921" w:type="dxa"/>
        <w:tblLook w:val="04A0" w:firstRow="1" w:lastRow="0" w:firstColumn="1" w:lastColumn="0" w:noHBand="0" w:noVBand="1"/>
      </w:tblPr>
      <w:tblGrid>
        <w:gridCol w:w="2550"/>
        <w:gridCol w:w="7371"/>
      </w:tblGrid>
      <w:tr w:rsidR="002B765F" w:rsidRPr="00702221" w14:paraId="6549BF4D" w14:textId="77777777" w:rsidTr="002B765F">
        <w:trPr>
          <w:trHeight w:val="1109"/>
        </w:trPr>
        <w:tc>
          <w:tcPr>
            <w:tcW w:w="2550" w:type="dxa"/>
          </w:tcPr>
          <w:p w14:paraId="1E8E44D6" w14:textId="77777777" w:rsidR="00411B85" w:rsidRPr="00702221" w:rsidRDefault="00411B85" w:rsidP="00411B85">
            <w:r w:rsidRPr="00702221">
              <w:t>Heurística a evaluar:</w:t>
            </w:r>
          </w:p>
        </w:tc>
        <w:tc>
          <w:tcPr>
            <w:tcW w:w="7371" w:type="dxa"/>
          </w:tcPr>
          <w:p w14:paraId="725495C9" w14:textId="77777777" w:rsidR="00DC555B" w:rsidRPr="00702221" w:rsidRDefault="00DC555B" w:rsidP="00DC555B">
            <w:pPr>
              <w:pStyle w:val="Prrafodelista"/>
              <w:tabs>
                <w:tab w:val="left" w:pos="1489"/>
              </w:tabs>
              <w:rPr>
                <w:rFonts w:asciiTheme="minorHAnsi" w:hAnsiTheme="minorHAnsi"/>
                <w:highlight w:val="magenta"/>
              </w:rPr>
            </w:pPr>
          </w:p>
          <w:p w14:paraId="70FAB44E" w14:textId="3CDA7C87" w:rsidR="00000000" w:rsidRPr="00702221" w:rsidRDefault="00702221" w:rsidP="00DC555B">
            <w:pPr>
              <w:pStyle w:val="Prrafodelista"/>
              <w:numPr>
                <w:ilvl w:val="0"/>
                <w:numId w:val="3"/>
              </w:numPr>
              <w:tabs>
                <w:tab w:val="left" w:pos="1489"/>
              </w:tabs>
              <w:rPr>
                <w:rFonts w:asciiTheme="minorHAnsi" w:hAnsiTheme="minorHAnsi"/>
                <w:highlight w:val="magenta"/>
              </w:rPr>
            </w:pPr>
            <w:r w:rsidRPr="00702221">
              <w:rPr>
                <w:rFonts w:asciiTheme="minorHAnsi" w:hAnsiTheme="minorHAnsi"/>
                <w:bCs/>
                <w:highlight w:val="magenta"/>
                <w:lang w:val="es-MX"/>
              </w:rPr>
              <w:t>Ayudar a los usuarios a reconocer,</w:t>
            </w:r>
            <w:r w:rsidRPr="00702221">
              <w:rPr>
                <w:rFonts w:asciiTheme="minorHAnsi" w:hAnsiTheme="minorHAnsi"/>
                <w:bCs/>
                <w:lang w:val="es-MX"/>
              </w:rPr>
              <w:t xml:space="preserve"> </w:t>
            </w:r>
            <w:r w:rsidRPr="00702221">
              <w:rPr>
                <w:rFonts w:asciiTheme="minorHAnsi" w:hAnsiTheme="minorHAnsi"/>
                <w:bCs/>
                <w:highlight w:val="magenta"/>
                <w:lang w:val="es-MX"/>
              </w:rPr>
              <w:t>diagnosticar y recuperarse de errores</w:t>
            </w:r>
          </w:p>
          <w:p w14:paraId="264D143C" w14:textId="77777777" w:rsidR="00DC555B" w:rsidRPr="00702221" w:rsidRDefault="00DC555B" w:rsidP="00DC555B">
            <w:pPr>
              <w:pStyle w:val="Prrafodelista"/>
              <w:tabs>
                <w:tab w:val="left" w:pos="1489"/>
              </w:tabs>
              <w:rPr>
                <w:rFonts w:asciiTheme="minorHAnsi" w:hAnsiTheme="minorHAnsi"/>
                <w:highlight w:val="magenta"/>
              </w:rPr>
            </w:pPr>
          </w:p>
          <w:p w14:paraId="44C35E57" w14:textId="77777777" w:rsidR="00000000" w:rsidRPr="00702221" w:rsidRDefault="00702221" w:rsidP="00DC555B">
            <w:pPr>
              <w:pStyle w:val="Prrafodelista"/>
              <w:numPr>
                <w:ilvl w:val="0"/>
                <w:numId w:val="3"/>
              </w:numPr>
              <w:tabs>
                <w:tab w:val="left" w:pos="1489"/>
              </w:tabs>
              <w:rPr>
                <w:rFonts w:asciiTheme="minorHAnsi" w:hAnsiTheme="minorHAnsi"/>
                <w:highlight w:val="yellow"/>
              </w:rPr>
            </w:pPr>
            <w:r w:rsidRPr="00702221">
              <w:rPr>
                <w:rFonts w:asciiTheme="minorHAnsi" w:hAnsiTheme="minorHAnsi"/>
                <w:bCs/>
                <w:highlight w:val="yellow"/>
                <w:lang w:val="es-MX"/>
              </w:rPr>
              <w:t>Reconocimiento antes que recuerdo</w:t>
            </w:r>
          </w:p>
          <w:p w14:paraId="04F15B20" w14:textId="098F091D" w:rsidR="00411B85" w:rsidRPr="00702221" w:rsidRDefault="00411B85" w:rsidP="00DC555B">
            <w:pPr>
              <w:pStyle w:val="Prrafodelista"/>
              <w:tabs>
                <w:tab w:val="left" w:pos="1489"/>
              </w:tabs>
              <w:rPr>
                <w:rFonts w:asciiTheme="minorHAnsi" w:hAnsiTheme="minorHAnsi"/>
              </w:rPr>
            </w:pPr>
          </w:p>
        </w:tc>
      </w:tr>
      <w:tr w:rsidR="002B765F" w:rsidRPr="00702221" w14:paraId="123C2824" w14:textId="77777777" w:rsidTr="002B765F">
        <w:trPr>
          <w:trHeight w:val="1109"/>
        </w:trPr>
        <w:tc>
          <w:tcPr>
            <w:tcW w:w="2550" w:type="dxa"/>
          </w:tcPr>
          <w:p w14:paraId="593CE0E3" w14:textId="77777777" w:rsidR="00D27331" w:rsidRPr="00702221" w:rsidRDefault="00D27331" w:rsidP="00411B85">
            <w:r w:rsidRPr="00702221">
              <w:t xml:space="preserve">Descripción: </w:t>
            </w:r>
          </w:p>
        </w:tc>
        <w:tc>
          <w:tcPr>
            <w:tcW w:w="7371" w:type="dxa"/>
          </w:tcPr>
          <w:p w14:paraId="2257B199" w14:textId="77777777" w:rsidR="002B765F" w:rsidRPr="00702221" w:rsidRDefault="002B765F" w:rsidP="002B765F">
            <w:pPr>
              <w:pStyle w:val="Prrafodelista"/>
              <w:rPr>
                <w:rFonts w:asciiTheme="minorHAnsi" w:hAnsiTheme="minorHAnsi"/>
              </w:rPr>
            </w:pPr>
          </w:p>
          <w:p w14:paraId="1DB63D05" w14:textId="5BC3B8EF" w:rsidR="00D27331" w:rsidRPr="00702221" w:rsidRDefault="00C0032B" w:rsidP="002B765F">
            <w:pPr>
              <w:pStyle w:val="Prrafodelista"/>
              <w:numPr>
                <w:ilvl w:val="0"/>
                <w:numId w:val="3"/>
              </w:numPr>
              <w:rPr>
                <w:rFonts w:asciiTheme="minorHAnsi" w:hAnsiTheme="minorHAnsi"/>
              </w:rPr>
            </w:pPr>
            <w:r w:rsidRPr="00702221">
              <w:rPr>
                <w:rFonts w:asciiTheme="minorHAnsi" w:hAnsiTheme="minorHAnsi"/>
              </w:rPr>
              <w:t>Mostrar a los usuarios retroalimentación acerca de cual fue el error al momento de llenar la forma.</w:t>
            </w:r>
          </w:p>
          <w:p w14:paraId="7E9A8EA6" w14:textId="679FB24C" w:rsidR="002B765F" w:rsidRPr="00702221" w:rsidRDefault="002B765F" w:rsidP="002B765F">
            <w:pPr>
              <w:pStyle w:val="Prrafodelista"/>
              <w:rPr>
                <w:rFonts w:asciiTheme="minorHAnsi" w:hAnsiTheme="minorHAnsi"/>
              </w:rPr>
            </w:pPr>
          </w:p>
          <w:p w14:paraId="0A5F70BE" w14:textId="337237AC" w:rsidR="002B765F" w:rsidRPr="00702221" w:rsidRDefault="002B765F" w:rsidP="002B765F">
            <w:pPr>
              <w:pStyle w:val="Prrafodelista"/>
              <w:numPr>
                <w:ilvl w:val="0"/>
                <w:numId w:val="3"/>
              </w:numPr>
              <w:rPr>
                <w:rFonts w:asciiTheme="minorHAnsi" w:hAnsiTheme="minorHAnsi"/>
              </w:rPr>
            </w:pPr>
            <w:r w:rsidRPr="00702221">
              <w:rPr>
                <w:rFonts w:asciiTheme="minorHAnsi" w:hAnsiTheme="minorHAnsi"/>
              </w:rPr>
              <w:t>Los datos se llenan horizontal mente cuando generalmente es en vertical.</w:t>
            </w:r>
          </w:p>
          <w:p w14:paraId="2BFF3B87" w14:textId="77777777" w:rsidR="002B765F" w:rsidRPr="00702221" w:rsidRDefault="002B765F" w:rsidP="002B765F"/>
          <w:p w14:paraId="799B7425" w14:textId="77777777" w:rsidR="002B765F" w:rsidRPr="00702221" w:rsidRDefault="002B765F" w:rsidP="002B765F"/>
          <w:p w14:paraId="0F8C3E3B" w14:textId="79A877F9" w:rsidR="002B765F" w:rsidRPr="00702221" w:rsidRDefault="002B765F" w:rsidP="002B765F"/>
        </w:tc>
      </w:tr>
      <w:tr w:rsidR="002B765F" w:rsidRPr="00702221" w14:paraId="7903B701" w14:textId="77777777" w:rsidTr="002B765F">
        <w:trPr>
          <w:trHeight w:val="894"/>
        </w:trPr>
        <w:tc>
          <w:tcPr>
            <w:tcW w:w="2550" w:type="dxa"/>
          </w:tcPr>
          <w:p w14:paraId="28DCA43A" w14:textId="0A74D503" w:rsidR="00411B85" w:rsidRPr="00702221" w:rsidRDefault="00411B85">
            <w:pPr>
              <w:rPr>
                <w:rFonts w:eastAsia="Times New Roman" w:cs="Times New Roman"/>
              </w:rPr>
            </w:pPr>
            <w:r w:rsidRPr="00411B85">
              <w:rPr>
                <w:rFonts w:eastAsia="Times New Roman" w:cs="Times New Roman"/>
                <w:shd w:val="clear" w:color="auto" w:fill="FFFFFF"/>
              </w:rPr>
              <w:t>La evidencia de la heurística </w:t>
            </w:r>
            <w:r w:rsidRPr="00702221">
              <w:rPr>
                <w:rFonts w:eastAsia="Times New Roman" w:cs="Times New Roman"/>
              </w:rPr>
              <w:t>:</w:t>
            </w:r>
          </w:p>
        </w:tc>
        <w:tc>
          <w:tcPr>
            <w:tcW w:w="7371" w:type="dxa"/>
          </w:tcPr>
          <w:p w14:paraId="339512EC" w14:textId="2368F42A" w:rsidR="00411B85" w:rsidRPr="00702221" w:rsidRDefault="002B765F">
            <w:r w:rsidRPr="00702221">
              <w:rPr>
                <w:noProof/>
              </w:rPr>
              <w:drawing>
                <wp:inline distT="0" distB="0" distL="0" distR="0" wp14:anchorId="2B8A0C64" wp14:editId="7A21BFF6">
                  <wp:extent cx="3466758" cy="1950517"/>
                  <wp:effectExtent l="0" t="0" r="0" b="5715"/>
                  <wp:docPr id="6" name="Imagen 6" descr="../../../../../Desktop/WhatsApp%20Image%202019-03-25%20at%2012.52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../../../../../Desktop/WhatsApp%20Image%202019-03-25%20at%2012.52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75922" cy="19556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02221">
              <w:rPr>
                <w:noProof/>
              </w:rPr>
              <w:drawing>
                <wp:inline distT="0" distB="0" distL="0" distR="0" wp14:anchorId="26138D12" wp14:editId="4381E6FA">
                  <wp:extent cx="3466758" cy="1950517"/>
                  <wp:effectExtent l="0" t="0" r="0" b="5715"/>
                  <wp:docPr id="8" name="Imagen 8" descr="../../../../../Desktop/WhatsApp%20Image%202019-03-25%20at%2012.52.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../../../../../Desktop/WhatsApp%20Image%202019-03-25%20at%2012.52.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76056" cy="19557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765F" w:rsidRPr="00702221" w14:paraId="7AD74792" w14:textId="77777777" w:rsidTr="002B765F">
        <w:trPr>
          <w:trHeight w:val="1327"/>
        </w:trPr>
        <w:tc>
          <w:tcPr>
            <w:tcW w:w="2550" w:type="dxa"/>
          </w:tcPr>
          <w:p w14:paraId="1E90A850" w14:textId="77777777" w:rsidR="00411B85" w:rsidRPr="00411B85" w:rsidRDefault="00411B85" w:rsidP="00411B85">
            <w:pPr>
              <w:rPr>
                <w:rFonts w:eastAsia="Times New Roman" w:cs="Times New Roman"/>
              </w:rPr>
            </w:pPr>
            <w:r w:rsidRPr="00411B85">
              <w:rPr>
                <w:rFonts w:eastAsia="Times New Roman" w:cs="Times New Roman"/>
                <w:shd w:val="clear" w:color="auto" w:fill="FFFFFF"/>
              </w:rPr>
              <w:t>La severidad del problema o impacto del beneficio</w:t>
            </w:r>
            <w:r w:rsidRPr="00702221">
              <w:rPr>
                <w:rFonts w:eastAsia="Times New Roman" w:cs="Times New Roman"/>
                <w:shd w:val="clear" w:color="auto" w:fill="FFFFFF"/>
              </w:rPr>
              <w:t>:</w:t>
            </w:r>
          </w:p>
          <w:p w14:paraId="2E95BDC9" w14:textId="77777777" w:rsidR="00411B85" w:rsidRPr="00702221" w:rsidRDefault="00411B85"/>
        </w:tc>
        <w:tc>
          <w:tcPr>
            <w:tcW w:w="7371" w:type="dxa"/>
          </w:tcPr>
          <w:p w14:paraId="6030A867" w14:textId="77777777" w:rsidR="002B765F" w:rsidRPr="00702221" w:rsidRDefault="002B765F" w:rsidP="002B765F">
            <w:pPr>
              <w:pStyle w:val="Prrafodelista"/>
              <w:rPr>
                <w:rFonts w:asciiTheme="minorHAnsi" w:hAnsiTheme="minorHAnsi"/>
              </w:rPr>
            </w:pPr>
          </w:p>
          <w:p w14:paraId="6E98A51A" w14:textId="77777777" w:rsidR="00411B85" w:rsidRPr="00702221" w:rsidRDefault="002B765F" w:rsidP="002B765F">
            <w:pPr>
              <w:pStyle w:val="Prrafodelista"/>
              <w:numPr>
                <w:ilvl w:val="0"/>
                <w:numId w:val="3"/>
              </w:numPr>
              <w:rPr>
                <w:rFonts w:asciiTheme="minorHAnsi" w:hAnsiTheme="minorHAnsi"/>
              </w:rPr>
            </w:pPr>
            <w:r w:rsidRPr="00702221">
              <w:rPr>
                <w:rFonts w:asciiTheme="minorHAnsi" w:hAnsiTheme="minorHAnsi"/>
              </w:rPr>
              <w:t>Que el usuario reconozca mas fácilmente que es lo que tiene mal y como debería de ser</w:t>
            </w:r>
          </w:p>
          <w:p w14:paraId="45B95CDF" w14:textId="77777777" w:rsidR="002B765F" w:rsidRPr="00702221" w:rsidRDefault="002B765F" w:rsidP="002B765F">
            <w:pPr>
              <w:pStyle w:val="Prrafodelista"/>
              <w:rPr>
                <w:rFonts w:asciiTheme="minorHAnsi" w:hAnsiTheme="minorHAnsi"/>
              </w:rPr>
            </w:pPr>
          </w:p>
          <w:p w14:paraId="732CAE9A" w14:textId="77777777" w:rsidR="002B765F" w:rsidRPr="00702221" w:rsidRDefault="002B765F" w:rsidP="002B765F">
            <w:pPr>
              <w:pStyle w:val="Prrafodelista"/>
              <w:numPr>
                <w:ilvl w:val="0"/>
                <w:numId w:val="3"/>
              </w:numPr>
              <w:rPr>
                <w:rFonts w:asciiTheme="minorHAnsi" w:hAnsiTheme="minorHAnsi"/>
              </w:rPr>
            </w:pPr>
            <w:r w:rsidRPr="00702221">
              <w:rPr>
                <w:rFonts w:asciiTheme="minorHAnsi" w:hAnsiTheme="minorHAnsi"/>
              </w:rPr>
              <w:t>Que el usuario tenga que escribir dos veces sus datos</w:t>
            </w:r>
          </w:p>
          <w:p w14:paraId="143330C0" w14:textId="77777777" w:rsidR="002B765F" w:rsidRPr="00702221" w:rsidRDefault="002B765F" w:rsidP="002B765F"/>
          <w:p w14:paraId="419E8EC1" w14:textId="14677643" w:rsidR="002B765F" w:rsidRPr="00702221" w:rsidRDefault="002B765F" w:rsidP="002B765F">
            <w:pPr>
              <w:pStyle w:val="Prrafodelista"/>
              <w:rPr>
                <w:rFonts w:asciiTheme="minorHAnsi" w:hAnsiTheme="minorHAnsi"/>
              </w:rPr>
            </w:pPr>
          </w:p>
        </w:tc>
      </w:tr>
      <w:tr w:rsidR="002B765F" w:rsidRPr="00702221" w14:paraId="4C128F7D" w14:textId="77777777" w:rsidTr="002B765F">
        <w:trPr>
          <w:trHeight w:val="1933"/>
        </w:trPr>
        <w:tc>
          <w:tcPr>
            <w:tcW w:w="2550" w:type="dxa"/>
          </w:tcPr>
          <w:p w14:paraId="2FE1947E" w14:textId="7102D30C" w:rsidR="00411B85" w:rsidRPr="00702221" w:rsidRDefault="00411B85">
            <w:r w:rsidRPr="00702221">
              <w:lastRenderedPageBreak/>
              <w:t>Si es problema:</w:t>
            </w:r>
          </w:p>
          <w:p w14:paraId="7C0A6157" w14:textId="77777777" w:rsidR="00411B85" w:rsidRPr="00411B85" w:rsidRDefault="00411B85" w:rsidP="00411B85">
            <w:pPr>
              <w:rPr>
                <w:rFonts w:eastAsia="Times New Roman" w:cs="Times New Roman"/>
              </w:rPr>
            </w:pPr>
            <w:r w:rsidRPr="00411B85">
              <w:rPr>
                <w:rFonts w:eastAsia="Times New Roman" w:cs="Times New Roman"/>
                <w:shd w:val="clear" w:color="auto" w:fill="FFFFFF"/>
              </w:rPr>
              <w:t>posible solución o desventajas potenciales.</w:t>
            </w:r>
          </w:p>
          <w:p w14:paraId="35452FF5" w14:textId="77777777" w:rsidR="00411B85" w:rsidRPr="00702221" w:rsidRDefault="00411B85"/>
        </w:tc>
        <w:tc>
          <w:tcPr>
            <w:tcW w:w="7371" w:type="dxa"/>
          </w:tcPr>
          <w:p w14:paraId="3FCE8D03" w14:textId="52E8FA58" w:rsidR="002B765F" w:rsidRPr="00702221" w:rsidRDefault="00C0032B" w:rsidP="002B765F">
            <w:pPr>
              <w:pStyle w:val="Prrafodelista"/>
              <w:numPr>
                <w:ilvl w:val="0"/>
                <w:numId w:val="3"/>
              </w:numPr>
              <w:rPr>
                <w:rFonts w:asciiTheme="minorHAnsi" w:hAnsiTheme="minorHAnsi"/>
              </w:rPr>
            </w:pPr>
            <w:r w:rsidRPr="00702221">
              <w:rPr>
                <w:rFonts w:asciiTheme="minorHAnsi" w:hAnsiTheme="minorHAnsi"/>
              </w:rPr>
              <w:t xml:space="preserve">Que muestre que falta usar la extensión </w:t>
            </w:r>
            <w:r w:rsidR="002B765F" w:rsidRPr="00702221">
              <w:rPr>
                <w:rFonts w:asciiTheme="minorHAnsi" w:hAnsiTheme="minorHAnsi"/>
              </w:rPr>
              <w:t>@ para el correo o en el ‘placeholder’ un ejemplo en vez de el nombre del campo</w:t>
            </w:r>
          </w:p>
          <w:p w14:paraId="331CC6ED" w14:textId="77777777" w:rsidR="002B765F" w:rsidRPr="00702221" w:rsidRDefault="002B765F" w:rsidP="00C0032B"/>
          <w:p w14:paraId="1944FF98" w14:textId="77777777" w:rsidR="00411B85" w:rsidRPr="00702221" w:rsidRDefault="00C0032B" w:rsidP="002B765F">
            <w:pPr>
              <w:pStyle w:val="Prrafodelista"/>
              <w:numPr>
                <w:ilvl w:val="0"/>
                <w:numId w:val="3"/>
              </w:numPr>
              <w:rPr>
                <w:rFonts w:asciiTheme="minorHAnsi" w:hAnsiTheme="minorHAnsi"/>
              </w:rPr>
            </w:pPr>
            <w:r w:rsidRPr="00702221">
              <w:rPr>
                <w:rFonts w:asciiTheme="minorHAnsi" w:hAnsiTheme="minorHAnsi"/>
              </w:rPr>
              <w:t xml:space="preserve"> </w:t>
            </w:r>
            <w:r w:rsidR="002B765F" w:rsidRPr="00702221">
              <w:rPr>
                <w:rFonts w:asciiTheme="minorHAnsi" w:hAnsiTheme="minorHAnsi"/>
              </w:rPr>
              <w:t>En</w:t>
            </w:r>
            <w:r w:rsidRPr="00702221">
              <w:rPr>
                <w:rFonts w:asciiTheme="minorHAnsi" w:hAnsiTheme="minorHAnsi"/>
              </w:rPr>
              <w:t xml:space="preserve"> la separación de dos columnas este agrupada por la información personal del usuario (nombre, apellidos, genero…) y del otro lado la información importante para el sistema (usuario, correo…)</w:t>
            </w:r>
          </w:p>
          <w:p w14:paraId="764F689B" w14:textId="77777777" w:rsidR="002B765F" w:rsidRPr="00702221" w:rsidRDefault="002B765F" w:rsidP="002B765F"/>
          <w:p w14:paraId="6986E015" w14:textId="27432A16" w:rsidR="002B765F" w:rsidRPr="00702221" w:rsidRDefault="002B765F" w:rsidP="002B765F">
            <w:pPr>
              <w:pStyle w:val="Prrafodelista"/>
              <w:numPr>
                <w:ilvl w:val="0"/>
                <w:numId w:val="3"/>
              </w:numPr>
              <w:rPr>
                <w:rFonts w:asciiTheme="minorHAnsi" w:hAnsiTheme="minorHAnsi"/>
              </w:rPr>
            </w:pPr>
            <w:r w:rsidRPr="00702221">
              <w:rPr>
                <w:rFonts w:asciiTheme="minorHAnsi" w:hAnsiTheme="minorHAnsi"/>
              </w:rPr>
              <w:t>Consistencia entre los dos formularios</w:t>
            </w:r>
          </w:p>
          <w:p w14:paraId="09DE055F" w14:textId="77777777" w:rsidR="002B765F" w:rsidRPr="00702221" w:rsidRDefault="002B765F" w:rsidP="002B765F"/>
          <w:p w14:paraId="7BCE47AF" w14:textId="77777777" w:rsidR="002B765F" w:rsidRPr="00702221" w:rsidRDefault="002B765F" w:rsidP="002B765F">
            <w:pPr>
              <w:pStyle w:val="Prrafodelista"/>
              <w:rPr>
                <w:rFonts w:asciiTheme="minorHAnsi" w:hAnsiTheme="minorHAnsi"/>
              </w:rPr>
            </w:pPr>
          </w:p>
          <w:p w14:paraId="3A4D8C77" w14:textId="1CF74F13" w:rsidR="002B765F" w:rsidRPr="00702221" w:rsidRDefault="002B765F" w:rsidP="002B765F"/>
        </w:tc>
      </w:tr>
    </w:tbl>
    <w:p w14:paraId="7F179B94" w14:textId="77777777" w:rsidR="00593A91" w:rsidRPr="00702221" w:rsidRDefault="00702221"/>
    <w:p w14:paraId="6627328B" w14:textId="77777777" w:rsidR="002B765F" w:rsidRPr="00702221" w:rsidRDefault="002B765F"/>
    <w:p w14:paraId="08CAE54D" w14:textId="77777777" w:rsidR="002B765F" w:rsidRPr="00702221" w:rsidRDefault="002B765F"/>
    <w:tbl>
      <w:tblPr>
        <w:tblStyle w:val="Tablaconcuadrcula"/>
        <w:tblW w:w="9921" w:type="dxa"/>
        <w:tblLook w:val="04A0" w:firstRow="1" w:lastRow="0" w:firstColumn="1" w:lastColumn="0" w:noHBand="0" w:noVBand="1"/>
      </w:tblPr>
      <w:tblGrid>
        <w:gridCol w:w="2446"/>
        <w:gridCol w:w="7475"/>
      </w:tblGrid>
      <w:tr w:rsidR="002B765F" w:rsidRPr="00702221" w14:paraId="53BDB92A" w14:textId="77777777" w:rsidTr="002B765F">
        <w:trPr>
          <w:trHeight w:val="1109"/>
        </w:trPr>
        <w:tc>
          <w:tcPr>
            <w:tcW w:w="2446" w:type="dxa"/>
          </w:tcPr>
          <w:p w14:paraId="47B86F8E" w14:textId="77777777" w:rsidR="00EB3AEB" w:rsidRPr="00702221" w:rsidRDefault="00EB3AEB" w:rsidP="00424174">
            <w:r w:rsidRPr="00702221">
              <w:t>Heurística a evaluar:</w:t>
            </w:r>
          </w:p>
        </w:tc>
        <w:tc>
          <w:tcPr>
            <w:tcW w:w="7475" w:type="dxa"/>
          </w:tcPr>
          <w:p w14:paraId="1850A577" w14:textId="77777777" w:rsidR="002B765F" w:rsidRPr="00702221" w:rsidRDefault="002B765F" w:rsidP="00C0032B">
            <w:pPr>
              <w:rPr>
                <w:b/>
                <w:bCs/>
                <w:lang w:val="es-MX"/>
              </w:rPr>
            </w:pPr>
          </w:p>
          <w:p w14:paraId="099C7EEB" w14:textId="61B3D0AC" w:rsidR="002B765F" w:rsidRPr="00702221" w:rsidRDefault="00702221" w:rsidP="00424174">
            <w:pPr>
              <w:rPr>
                <w:b/>
                <w:bCs/>
                <w:lang w:val="es-MX"/>
              </w:rPr>
            </w:pPr>
            <w:r w:rsidRPr="00702221">
              <w:rPr>
                <w:b/>
                <w:bCs/>
                <w:lang w:val="es-MX"/>
              </w:rPr>
              <w:t>Estética y diseño minimalista</w:t>
            </w:r>
          </w:p>
        </w:tc>
      </w:tr>
      <w:tr w:rsidR="002B765F" w:rsidRPr="00702221" w14:paraId="07FCFE59" w14:textId="77777777" w:rsidTr="002B765F">
        <w:trPr>
          <w:trHeight w:val="1109"/>
        </w:trPr>
        <w:tc>
          <w:tcPr>
            <w:tcW w:w="2446" w:type="dxa"/>
          </w:tcPr>
          <w:p w14:paraId="30755826" w14:textId="77777777" w:rsidR="00EB3AEB" w:rsidRPr="00702221" w:rsidRDefault="00EB3AEB" w:rsidP="00424174">
            <w:r w:rsidRPr="00702221">
              <w:t xml:space="preserve">Descripción: </w:t>
            </w:r>
          </w:p>
        </w:tc>
        <w:tc>
          <w:tcPr>
            <w:tcW w:w="7475" w:type="dxa"/>
          </w:tcPr>
          <w:p w14:paraId="4A59429B" w14:textId="77777777" w:rsidR="002B765F" w:rsidRPr="00702221" w:rsidRDefault="002B765F" w:rsidP="00C0032B"/>
          <w:p w14:paraId="5D5D1244" w14:textId="789BA974" w:rsidR="00EB3AEB" w:rsidRPr="00702221" w:rsidRDefault="00C0032B" w:rsidP="00C0032B">
            <w:r w:rsidRPr="00702221">
              <w:t xml:space="preserve">En general la </w:t>
            </w:r>
            <w:r w:rsidR="002B765F" w:rsidRPr="00702221">
              <w:t xml:space="preserve">información de la </w:t>
            </w:r>
            <w:r w:rsidRPr="00702221">
              <w:t xml:space="preserve"> página contiene solo la información necesaria y esta ordenada lógicamente.</w:t>
            </w:r>
          </w:p>
          <w:p w14:paraId="20C3861E" w14:textId="19DC7C85" w:rsidR="002B765F" w:rsidRPr="00702221" w:rsidRDefault="002B765F" w:rsidP="00C0032B"/>
        </w:tc>
      </w:tr>
      <w:tr w:rsidR="002B765F" w:rsidRPr="00702221" w14:paraId="23C5EE95" w14:textId="77777777" w:rsidTr="002B765F">
        <w:trPr>
          <w:trHeight w:val="894"/>
        </w:trPr>
        <w:tc>
          <w:tcPr>
            <w:tcW w:w="2446" w:type="dxa"/>
          </w:tcPr>
          <w:p w14:paraId="0FB660D2" w14:textId="77777777" w:rsidR="00EB3AEB" w:rsidRPr="00702221" w:rsidRDefault="00EB3AEB" w:rsidP="00424174">
            <w:pPr>
              <w:rPr>
                <w:rFonts w:eastAsia="Times New Roman" w:cs="Times New Roman"/>
              </w:rPr>
            </w:pPr>
            <w:r w:rsidRPr="00411B85">
              <w:rPr>
                <w:rFonts w:eastAsia="Times New Roman" w:cs="Times New Roman"/>
                <w:shd w:val="clear" w:color="auto" w:fill="FFFFFF"/>
              </w:rPr>
              <w:t>La evidencia de la heurística </w:t>
            </w:r>
            <w:r w:rsidRPr="00702221">
              <w:rPr>
                <w:rFonts w:eastAsia="Times New Roman" w:cs="Times New Roman"/>
              </w:rPr>
              <w:t>:</w:t>
            </w:r>
          </w:p>
        </w:tc>
        <w:tc>
          <w:tcPr>
            <w:tcW w:w="7475" w:type="dxa"/>
          </w:tcPr>
          <w:p w14:paraId="62AD0C83" w14:textId="03766795" w:rsidR="00EB3AEB" w:rsidRPr="00702221" w:rsidRDefault="002B765F" w:rsidP="00424174">
            <w:r w:rsidRPr="00702221">
              <w:rPr>
                <w:noProof/>
              </w:rPr>
              <w:drawing>
                <wp:inline distT="0" distB="0" distL="0" distR="0" wp14:anchorId="291FF596" wp14:editId="19B7D1F8">
                  <wp:extent cx="3700228" cy="937456"/>
                  <wp:effectExtent l="0" t="0" r="8255" b="2540"/>
                  <wp:docPr id="7" name="Imagen 7" descr="../../../../../Desktop/IMG_3291.J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../../../../../Desktop/IMG_3291.J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9199" b="7037"/>
                          <a:stretch/>
                        </pic:blipFill>
                        <pic:spPr bwMode="auto">
                          <a:xfrm rot="10800000">
                            <a:off x="0" y="0"/>
                            <a:ext cx="3706620" cy="93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765F" w:rsidRPr="00702221" w14:paraId="63702656" w14:textId="77777777" w:rsidTr="002B765F">
        <w:trPr>
          <w:trHeight w:val="1327"/>
        </w:trPr>
        <w:tc>
          <w:tcPr>
            <w:tcW w:w="2446" w:type="dxa"/>
          </w:tcPr>
          <w:p w14:paraId="7B5EA0AB" w14:textId="77777777" w:rsidR="00EB3AEB" w:rsidRPr="00411B85" w:rsidRDefault="00EB3AEB" w:rsidP="00424174">
            <w:pPr>
              <w:rPr>
                <w:rFonts w:eastAsia="Times New Roman" w:cs="Times New Roman"/>
              </w:rPr>
            </w:pPr>
            <w:r w:rsidRPr="00411B85">
              <w:rPr>
                <w:rFonts w:eastAsia="Times New Roman" w:cs="Times New Roman"/>
                <w:shd w:val="clear" w:color="auto" w:fill="FFFFFF"/>
              </w:rPr>
              <w:t>La severidad del problema o impacto del beneficio</w:t>
            </w:r>
            <w:r w:rsidRPr="00702221">
              <w:rPr>
                <w:rFonts w:eastAsia="Times New Roman" w:cs="Times New Roman"/>
                <w:shd w:val="clear" w:color="auto" w:fill="FFFFFF"/>
              </w:rPr>
              <w:t>:</w:t>
            </w:r>
          </w:p>
          <w:p w14:paraId="7846B874" w14:textId="77777777" w:rsidR="00EB3AEB" w:rsidRPr="00702221" w:rsidRDefault="00EB3AEB" w:rsidP="00424174"/>
        </w:tc>
        <w:tc>
          <w:tcPr>
            <w:tcW w:w="7475" w:type="dxa"/>
          </w:tcPr>
          <w:p w14:paraId="4C1F2F8E" w14:textId="77B483C4" w:rsidR="002B765F" w:rsidRPr="00702221" w:rsidRDefault="002B765F" w:rsidP="002B765F">
            <w:pPr>
              <w:pStyle w:val="Prrafodelista"/>
              <w:numPr>
                <w:ilvl w:val="0"/>
                <w:numId w:val="3"/>
              </w:numPr>
              <w:rPr>
                <w:rFonts w:asciiTheme="minorHAnsi" w:hAnsiTheme="minorHAnsi"/>
              </w:rPr>
            </w:pPr>
            <w:r w:rsidRPr="00702221">
              <w:rPr>
                <w:rFonts w:asciiTheme="minorHAnsi" w:hAnsiTheme="minorHAnsi"/>
              </w:rPr>
              <w:t>El usuario tiene rápido acceso a las secciones que le interesan</w:t>
            </w:r>
            <w:r w:rsidR="00702221" w:rsidRPr="00702221">
              <w:rPr>
                <w:rFonts w:asciiTheme="minorHAnsi" w:hAnsiTheme="minorHAnsi"/>
              </w:rPr>
              <w:t xml:space="preserve"> como lo es su perfil y torneo</w:t>
            </w:r>
          </w:p>
        </w:tc>
      </w:tr>
      <w:tr w:rsidR="002B765F" w:rsidRPr="00702221" w14:paraId="76B97E81" w14:textId="77777777" w:rsidTr="002B765F">
        <w:tc>
          <w:tcPr>
            <w:tcW w:w="2446" w:type="dxa"/>
          </w:tcPr>
          <w:p w14:paraId="607BA395" w14:textId="3845C3A5" w:rsidR="00EB3AEB" w:rsidRPr="00702221" w:rsidRDefault="00EB3AEB" w:rsidP="00424174">
            <w:r w:rsidRPr="00702221">
              <w:t>Si es problema:</w:t>
            </w:r>
          </w:p>
          <w:p w14:paraId="023F6C04" w14:textId="77777777" w:rsidR="00EB3AEB" w:rsidRPr="00411B85" w:rsidRDefault="00EB3AEB" w:rsidP="00424174">
            <w:pPr>
              <w:rPr>
                <w:rFonts w:eastAsia="Times New Roman" w:cs="Times New Roman"/>
              </w:rPr>
            </w:pPr>
            <w:r w:rsidRPr="00411B85">
              <w:rPr>
                <w:rFonts w:eastAsia="Times New Roman" w:cs="Times New Roman"/>
                <w:shd w:val="clear" w:color="auto" w:fill="FFFFFF"/>
              </w:rPr>
              <w:t>posible solución o desventajas potenciales.</w:t>
            </w:r>
          </w:p>
          <w:p w14:paraId="561F839C" w14:textId="77777777" w:rsidR="00EB3AEB" w:rsidRPr="00702221" w:rsidRDefault="00EB3AEB" w:rsidP="00424174"/>
        </w:tc>
        <w:tc>
          <w:tcPr>
            <w:tcW w:w="7475" w:type="dxa"/>
          </w:tcPr>
          <w:p w14:paraId="1208CD52" w14:textId="527D2D3C" w:rsidR="00EB3AEB" w:rsidRPr="00702221" w:rsidRDefault="00702221" w:rsidP="00702221">
            <w:pPr>
              <w:pStyle w:val="Prrafodelista"/>
              <w:numPr>
                <w:ilvl w:val="0"/>
                <w:numId w:val="3"/>
              </w:numPr>
            </w:pPr>
            <w:r>
              <w:t>Ventaja es de fácil acceso sin tener que utilizar shortcuts para realizar ciertas funcionalidades.</w:t>
            </w:r>
            <w:bookmarkStart w:id="0" w:name="_GoBack"/>
            <w:bookmarkEnd w:id="0"/>
          </w:p>
        </w:tc>
      </w:tr>
    </w:tbl>
    <w:p w14:paraId="45371226" w14:textId="77777777" w:rsidR="00EB3AEB" w:rsidRDefault="00EB3AEB"/>
    <w:sectPr w:rsidR="00EB3AEB" w:rsidSect="00D9247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DE076E"/>
    <w:multiLevelType w:val="hybridMultilevel"/>
    <w:tmpl w:val="58425C78"/>
    <w:lvl w:ilvl="0" w:tplc="C304E7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C185A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3F233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2AA97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53C89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D7A18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B468F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10086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35617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11745146"/>
    <w:multiLevelType w:val="hybridMultilevel"/>
    <w:tmpl w:val="5B16C8E0"/>
    <w:lvl w:ilvl="0" w:tplc="EFF89B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3D02D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7A2B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1FECF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810A0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B0EEF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B7A6D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38CEE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FA62E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24E77A49"/>
    <w:multiLevelType w:val="hybridMultilevel"/>
    <w:tmpl w:val="35D24408"/>
    <w:lvl w:ilvl="0" w:tplc="281E91BA">
      <w:start w:val="927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A2703A"/>
    <w:multiLevelType w:val="hybridMultilevel"/>
    <w:tmpl w:val="736EC53C"/>
    <w:lvl w:ilvl="0" w:tplc="30B84A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376ED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F4493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7F449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94615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08A61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22E76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AA2FA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F96B0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2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B85"/>
    <w:rsid w:val="002B765F"/>
    <w:rsid w:val="00411B85"/>
    <w:rsid w:val="00434365"/>
    <w:rsid w:val="00702221"/>
    <w:rsid w:val="00C0032B"/>
    <w:rsid w:val="00D27331"/>
    <w:rsid w:val="00D9247A"/>
    <w:rsid w:val="00DC555B"/>
    <w:rsid w:val="00DF59D7"/>
    <w:rsid w:val="00E425D6"/>
    <w:rsid w:val="00EB3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DCA84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11B8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434365"/>
    <w:pPr>
      <w:ind w:left="720"/>
      <w:contextualSpacing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875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7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21450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01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36329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96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78084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43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0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231</Words>
  <Characters>1274</Characters>
  <Application>Microsoft Macintosh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Marla Mishell Galván Rodríguez</dc:creator>
  <cp:keywords/>
  <dc:description/>
  <cp:lastModifiedBy>Marla Mishell Galván Rodríguez</cp:lastModifiedBy>
  <cp:revision>2</cp:revision>
  <dcterms:created xsi:type="dcterms:W3CDTF">2019-03-22T20:32:00Z</dcterms:created>
  <dcterms:modified xsi:type="dcterms:W3CDTF">2019-03-25T19:41:00Z</dcterms:modified>
</cp:coreProperties>
</file>