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09117A" w14:textId="7383563B" w:rsidR="00ED65FE" w:rsidRDefault="00B86642">
      <w:pPr>
        <w:jc w:val="center"/>
        <w:rPr>
          <w:b/>
        </w:rPr>
      </w:pPr>
      <w:r>
        <w:rPr>
          <w:rFonts w:ascii="Arial Unicode MS" w:eastAsia="Arial Unicode MS" w:hAnsi="Arial Unicode MS" w:cs="Arial Unicode MS"/>
          <w:b/>
        </w:rPr>
        <w:t>Pipeline → Linkage Disequilibrium</w:t>
      </w:r>
    </w:p>
    <w:p w14:paraId="33F05CB9" w14:textId="77777777" w:rsidR="00ED65FE" w:rsidRDefault="00ED65FE">
      <w:pPr>
        <w:jc w:val="center"/>
        <w:rPr>
          <w:b/>
        </w:rPr>
      </w:pPr>
    </w:p>
    <w:sdt>
      <w:sdtPr>
        <w:id w:val="72321119"/>
        <w:docPartObj>
          <w:docPartGallery w:val="Table of Contents"/>
          <w:docPartUnique/>
        </w:docPartObj>
      </w:sdtPr>
      <w:sdtEndPr/>
      <w:sdtContent>
        <w:p w14:paraId="2721F229" w14:textId="77777777" w:rsidR="00ED65FE" w:rsidRDefault="00B86642">
          <w:pPr>
            <w:tabs>
              <w:tab w:val="right" w:pos="907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wahhul854hi4">
            <w:r>
              <w:rPr>
                <w:b/>
                <w:color w:val="000000"/>
              </w:rPr>
              <w:t>Information data: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_wahhul854hi4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5C53D746" w14:textId="77777777" w:rsidR="00ED65FE" w:rsidRDefault="00B86642">
          <w:pPr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qzjrmw4on4g5">
            <w:r>
              <w:rPr>
                <w:b/>
                <w:color w:val="000000"/>
              </w:rPr>
              <w:t>SmartCleaning: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_qzjrmw4on4g5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1776841B" w14:textId="77777777" w:rsidR="00ED65FE" w:rsidRDefault="00B86642">
          <w:pPr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nrskn2z275l3">
            <w:r>
              <w:rPr>
                <w:b/>
                <w:color w:val="000000"/>
              </w:rPr>
              <w:t>QC specif</w:t>
            </w:r>
            <w:r>
              <w:rPr>
                <w:b/>
                <w:color w:val="000000"/>
              </w:rPr>
              <w:t>ic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_nrskn2z275l3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38B6B3F6" w14:textId="77777777" w:rsidR="00ED65FE" w:rsidRDefault="00B86642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esly18xf21mo">
            <w:r>
              <w:rPr>
                <w:color w:val="000000"/>
              </w:rPr>
              <w:t>Sex Check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_esly18xf21mo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5422A807" w14:textId="77777777" w:rsidR="00ED65FE" w:rsidRDefault="00B86642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75jlqpmoaiez">
            <w:r>
              <w:rPr>
                <w:color w:val="000000"/>
              </w:rPr>
              <w:t>Heterozigozity for samples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_75jlqpmoaiez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5094EF35" w14:textId="77777777" w:rsidR="00ED65FE" w:rsidRDefault="00B86642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jzzv34xuuq38">
            <w:r>
              <w:rPr>
                <w:color w:val="000000"/>
              </w:rPr>
              <w:t>Relationship + Imbreeding Inference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_jzzv34xuuq38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CA995D9" w14:textId="77777777" w:rsidR="00ED65FE" w:rsidRDefault="00B86642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k2h6818iwouh">
            <w:r>
              <w:rPr>
                <w:color w:val="000000"/>
              </w:rPr>
              <w:t>Merge with reference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_k2h6818iwouh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10E69E9F" w14:textId="77777777" w:rsidR="00ED65FE" w:rsidRDefault="00B86642">
          <w:pPr>
            <w:tabs>
              <w:tab w:val="right" w:pos="9070"/>
            </w:tabs>
            <w:spacing w:before="60" w:line="240" w:lineRule="auto"/>
            <w:ind w:left="360"/>
          </w:pPr>
          <w:hyperlink w:anchor="_r1kpbsglouwt">
            <w:r>
              <w:rPr>
                <w:color w:val="000000"/>
              </w:rPr>
              <w:t>Remove monomorphic markers</w:t>
            </w:r>
          </w:hyperlink>
          <w:r>
            <w:tab/>
          </w:r>
          <w:r>
            <w:fldChar w:fldCharType="begin"/>
          </w:r>
          <w:r>
            <w:instrText xml:space="preserve"> PAGEREF _c0pn4jr754x9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A5FE5BE" w14:textId="77777777" w:rsidR="00ED65FE" w:rsidRDefault="00B86642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6kskxji5r8d4">
            <w:r>
              <w:rPr>
                <w:color w:val="000000"/>
              </w:rPr>
              <w:t>Remove Markers Within Regions That are Known for Long LD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_6kskxji5r8d4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BFD9BC4" w14:textId="77777777" w:rsidR="00ED65FE" w:rsidRDefault="00B86642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ycn60d9erqzr">
            <w:r>
              <w:rPr>
                <w:color w:val="000000"/>
              </w:rPr>
              <w:t>P</w:t>
            </w:r>
            <w:r>
              <w:rPr>
                <w:color w:val="000000"/>
              </w:rPr>
              <w:t>run-in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_ycn60d9erqzr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B4D7DDA" w14:textId="77777777" w:rsidR="00ED65FE" w:rsidRDefault="00B86642">
          <w:pPr>
            <w:tabs>
              <w:tab w:val="right" w:pos="9070"/>
            </w:tabs>
            <w:spacing w:before="60" w:line="240" w:lineRule="auto"/>
            <w:ind w:left="360"/>
          </w:pPr>
          <w:hyperlink w:anchor="_6s9apwff1ym4">
            <w:r>
              <w:rPr>
                <w:color w:val="000000"/>
              </w:rPr>
              <w:t>Centimorgan Positions</w:t>
            </w:r>
          </w:hyperlink>
          <w:r>
            <w:tab/>
          </w:r>
          <w:r>
            <w:fldChar w:fldCharType="begin"/>
          </w:r>
          <w:r>
            <w:instrText xml:space="preserve"> PAGEREF _7a86e7jrip4j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46E1F142" w14:textId="77777777" w:rsidR="00ED65FE" w:rsidRDefault="00B86642">
          <w:pPr>
            <w:tabs>
              <w:tab w:val="right" w:pos="9070"/>
            </w:tabs>
            <w:spacing w:before="200" w:line="240" w:lineRule="auto"/>
            <w:rPr>
              <w:color w:val="000000"/>
            </w:rPr>
          </w:pPr>
          <w:hyperlink w:anchor="_wfuyruaikn9b">
            <w:r>
              <w:rPr>
                <w:b/>
                <w:color w:val="000000"/>
              </w:rPr>
              <w:t>Linkage Analysis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_wfuyruaikn9b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64F13B61" w14:textId="77777777" w:rsidR="00ED65FE" w:rsidRDefault="00B86642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exgazcbqh9uy">
            <w:r>
              <w:rPr>
                <w:color w:val="000000"/>
              </w:rPr>
              <w:t>Make Inputs Merlin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_exgazcbqh9uy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157FE03E" w14:textId="77777777" w:rsidR="00ED65FE" w:rsidRDefault="00B86642">
          <w:pPr>
            <w:tabs>
              <w:tab w:val="right" w:pos="9070"/>
            </w:tabs>
            <w:spacing w:before="60" w:line="240" w:lineRule="auto"/>
            <w:ind w:left="720"/>
            <w:rPr>
              <w:color w:val="000000"/>
            </w:rPr>
          </w:pPr>
          <w:hyperlink w:anchor="_qxr9brld4wpc">
            <w:r>
              <w:rPr>
                <w:color w:val="000000"/>
              </w:rPr>
              <w:t>.dat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_qxr9brld4wpc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65CA627E" w14:textId="77777777" w:rsidR="00ED65FE" w:rsidRDefault="00B86642">
          <w:pPr>
            <w:tabs>
              <w:tab w:val="right" w:pos="9070"/>
            </w:tabs>
            <w:spacing w:before="60" w:line="240" w:lineRule="auto"/>
            <w:ind w:left="720"/>
            <w:rPr>
              <w:color w:val="000000"/>
            </w:rPr>
          </w:pPr>
          <w:hyperlink w:anchor="_g6npsop2qx99">
            <w:r>
              <w:rPr>
                <w:color w:val="000000"/>
              </w:rPr>
              <w:t>.map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_g6npsop2qx99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20316FEA" w14:textId="77777777" w:rsidR="00ED65FE" w:rsidRDefault="00B86642">
          <w:pPr>
            <w:tabs>
              <w:tab w:val="right" w:pos="9070"/>
            </w:tabs>
            <w:spacing w:before="60" w:line="240" w:lineRule="auto"/>
            <w:ind w:left="720"/>
            <w:rPr>
              <w:color w:val="000000"/>
            </w:rPr>
          </w:pPr>
          <w:hyperlink w:anchor="_y6zs49zeiuma">
            <w:r>
              <w:rPr>
                <w:color w:val="000000"/>
              </w:rPr>
              <w:t>.ped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_y6zs49zeiuma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239F2C51" w14:textId="77777777" w:rsidR="00ED65FE" w:rsidRDefault="00B86642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ex3chdl99sz4">
            <w:r>
              <w:rPr>
                <w:color w:val="000000"/>
              </w:rPr>
              <w:t>pedstat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_ex3chdl99sz4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2C73DDC5" w14:textId="77777777" w:rsidR="00ED65FE" w:rsidRDefault="00B86642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af4stcillo5t">
            <w:r>
              <w:rPr>
                <w:color w:val="000000"/>
              </w:rPr>
              <w:t>merlin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_af4stcillo5t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740F86D6" w14:textId="77777777" w:rsidR="00ED65FE" w:rsidRDefault="00B86642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4hzptvuag82p">
            <w:r>
              <w:rPr>
                <w:color w:val="000000"/>
              </w:rPr>
              <w:t>PCA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_4hzptvuag82p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12B4A965" w14:textId="77777777" w:rsidR="00ED65FE" w:rsidRDefault="00B86642">
          <w:pPr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n4awever1uys">
            <w:r>
              <w:rPr>
                <w:b/>
                <w:color w:val="000000"/>
              </w:rPr>
              <w:t>Linkage Disequilibrium Analysis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_n4awever1uys \h </w:instrText>
          </w:r>
          <w:r>
            <w:fldChar w:fldCharType="separate"/>
          </w:r>
          <w:r>
            <w:rPr>
              <w:b/>
              <w:color w:val="000000"/>
            </w:rPr>
            <w:t>13</w:t>
          </w:r>
          <w:r>
            <w:fldChar w:fldCharType="end"/>
          </w:r>
        </w:p>
        <w:p w14:paraId="37D33FAA" w14:textId="77777777" w:rsidR="00ED65FE" w:rsidRDefault="00B86642">
          <w:pPr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pconhiy5zky3">
            <w:r>
              <w:rPr>
                <w:b/>
                <w:color w:val="000000"/>
              </w:rPr>
              <w:t>IBD Sharing Analysis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_pconhiy5zky3 \h </w:instrText>
          </w:r>
          <w:r>
            <w:fldChar w:fldCharType="separate"/>
          </w:r>
          <w:r>
            <w:rPr>
              <w:b/>
              <w:color w:val="000000"/>
            </w:rPr>
            <w:t>13</w:t>
          </w:r>
          <w:r>
            <w:fldChar w:fldCharType="end"/>
          </w:r>
        </w:p>
        <w:p w14:paraId="3E3E2A89" w14:textId="77777777" w:rsidR="00ED65FE" w:rsidRDefault="00B86642">
          <w:pPr>
            <w:tabs>
              <w:tab w:val="right" w:pos="9070"/>
            </w:tabs>
            <w:spacing w:before="60" w:after="80" w:line="240" w:lineRule="auto"/>
            <w:ind w:left="360"/>
            <w:rPr>
              <w:color w:val="000000"/>
            </w:rPr>
          </w:pPr>
          <w:hyperlink w:anchor="_jke5r43uu4hs">
            <w:r>
              <w:rPr>
                <w:color w:val="000000"/>
              </w:rPr>
              <w:t>Phasing process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_jke5r43uu4hs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  <w:r>
            <w:fldChar w:fldCharType="end"/>
          </w:r>
        </w:p>
      </w:sdtContent>
    </w:sdt>
    <w:p w14:paraId="71F29213" w14:textId="77777777" w:rsidR="00ED65FE" w:rsidRDefault="00ED65FE">
      <w:pPr>
        <w:rPr>
          <w:b/>
        </w:rPr>
      </w:pPr>
    </w:p>
    <w:p w14:paraId="01DAC79C" w14:textId="77777777" w:rsidR="00ED65FE" w:rsidRDefault="00ED65FE">
      <w:pPr>
        <w:jc w:val="center"/>
        <w:rPr>
          <w:b/>
        </w:rPr>
      </w:pPr>
    </w:p>
    <w:p w14:paraId="412863F1" w14:textId="77777777" w:rsidR="00ED65FE" w:rsidRDefault="00ED65FE">
      <w:pPr>
        <w:jc w:val="center"/>
        <w:rPr>
          <w:b/>
        </w:rPr>
      </w:pPr>
    </w:p>
    <w:p w14:paraId="458EFE34" w14:textId="77777777" w:rsidR="00ED65FE" w:rsidRPr="00B86642" w:rsidRDefault="00B86642">
      <w:pPr>
        <w:pStyle w:val="Heading1"/>
        <w:rPr>
          <w:lang w:val="en-CA"/>
        </w:rPr>
      </w:pPr>
      <w:bookmarkStart w:id="0" w:name="_wahhul854hi4" w:colFirst="0" w:colLast="0"/>
      <w:bookmarkEnd w:id="0"/>
      <w:r w:rsidRPr="00B86642">
        <w:rPr>
          <w:lang w:val="en-CA"/>
        </w:rPr>
        <w:t>Information data:</w:t>
      </w:r>
    </w:p>
    <w:p w14:paraId="19BADFB8" w14:textId="77777777" w:rsidR="00ED65FE" w:rsidRPr="00B86642" w:rsidRDefault="00ED65FE">
      <w:pPr>
        <w:jc w:val="both"/>
        <w:rPr>
          <w:lang w:val="en-CA"/>
        </w:rPr>
      </w:pPr>
    </w:p>
    <w:p w14:paraId="31254C9E" w14:textId="77777777" w:rsidR="00ED65FE" w:rsidRPr="00B86642" w:rsidRDefault="00B86642">
      <w:pPr>
        <w:jc w:val="both"/>
        <w:rPr>
          <w:lang w:val="en-CA"/>
        </w:rPr>
      </w:pPr>
      <w:proofErr w:type="spellStart"/>
      <w:r w:rsidRPr="00B86642">
        <w:rPr>
          <w:lang w:val="en-CA"/>
        </w:rPr>
        <w:t>vcf</w:t>
      </w:r>
      <w:proofErr w:type="spellEnd"/>
      <w:r w:rsidRPr="00B86642">
        <w:rPr>
          <w:lang w:val="en-CA"/>
        </w:rPr>
        <w:t>:</w:t>
      </w:r>
    </w:p>
    <w:p w14:paraId="7EF91AC4" w14:textId="77777777" w:rsidR="00ED65FE" w:rsidRPr="00B86642" w:rsidRDefault="00B86642">
      <w:pPr>
        <w:jc w:val="both"/>
        <w:rPr>
          <w:lang w:val="en-CA"/>
        </w:rPr>
      </w:pPr>
      <w:r w:rsidRPr="00B86642">
        <w:rPr>
          <w:lang w:val="en-CA"/>
        </w:rPr>
        <w:t>/hpf/largeprojects/tcagstor/tools/data/MSSNG/ILMN/variants/SNVs+indels/joint</w:t>
      </w:r>
    </w:p>
    <w:p w14:paraId="3584DB72" w14:textId="77777777" w:rsidR="00ED65FE" w:rsidRPr="00B86642" w:rsidRDefault="00ED65FE">
      <w:pPr>
        <w:jc w:val="both"/>
        <w:rPr>
          <w:lang w:val="en-CA"/>
        </w:rPr>
      </w:pPr>
    </w:p>
    <w:p w14:paraId="44E38333" w14:textId="77777777" w:rsidR="00ED65FE" w:rsidRPr="00B86642" w:rsidRDefault="00B86642">
      <w:pPr>
        <w:jc w:val="both"/>
        <w:rPr>
          <w:lang w:val="en-CA"/>
        </w:rPr>
      </w:pPr>
      <w:r w:rsidRPr="00B86642">
        <w:rPr>
          <w:lang w:val="en-CA"/>
        </w:rPr>
        <w:t>samples:</w:t>
      </w:r>
    </w:p>
    <w:p w14:paraId="672D0CBF" w14:textId="77777777" w:rsidR="00ED65FE" w:rsidRPr="00B86642" w:rsidRDefault="00B86642">
      <w:pPr>
        <w:shd w:val="clear" w:color="auto" w:fill="FFFFFF"/>
        <w:jc w:val="both"/>
        <w:rPr>
          <w:rFonts w:ascii="Calibri" w:eastAsia="Calibri" w:hAnsi="Calibri" w:cs="Calibri"/>
          <w:color w:val="201F1E"/>
          <w:lang w:val="en-CA"/>
        </w:rPr>
      </w:pPr>
      <w:r w:rsidRPr="00B86642">
        <w:rPr>
          <w:rFonts w:ascii="Calibri" w:eastAsia="Calibri" w:hAnsi="Calibri" w:cs="Calibri"/>
          <w:color w:val="201F1E"/>
          <w:lang w:val="en-CA"/>
        </w:rPr>
        <w:t>IDs in MSSNG are:</w:t>
      </w:r>
    </w:p>
    <w:tbl>
      <w:tblPr>
        <w:tblStyle w:val="a"/>
        <w:tblW w:w="9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9"/>
        <w:gridCol w:w="1192"/>
        <w:gridCol w:w="1129"/>
        <w:gridCol w:w="1358"/>
        <w:gridCol w:w="1358"/>
        <w:gridCol w:w="961"/>
        <w:gridCol w:w="1254"/>
        <w:gridCol w:w="459"/>
      </w:tblGrid>
      <w:tr w:rsidR="00ED65FE" w14:paraId="179EB8E8" w14:textId="77777777">
        <w:trPr>
          <w:trHeight w:val="285"/>
        </w:trPr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64EF7B1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SUBMITTED_ID</w:t>
            </w:r>
          </w:p>
        </w:tc>
        <w:tc>
          <w:tcPr>
            <w:tcW w:w="11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E812840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DNA_NUMBER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BF20F1F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DNA_SOURCE</w:t>
            </w:r>
          </w:p>
        </w:tc>
        <w:tc>
          <w:tcPr>
            <w:tcW w:w="13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03AD302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FATHER_ID</w:t>
            </w:r>
          </w:p>
        </w:tc>
        <w:tc>
          <w:tcPr>
            <w:tcW w:w="13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BBDB6C9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MOTHER_ID</w:t>
            </w:r>
          </w:p>
        </w:tc>
        <w:tc>
          <w:tcPr>
            <w:tcW w:w="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81A2CAA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AFFECTION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F3041F6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RELATION</w:t>
            </w:r>
          </w:p>
        </w:tc>
        <w:tc>
          <w:tcPr>
            <w:tcW w:w="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95F49CB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SEX</w:t>
            </w:r>
          </w:p>
        </w:tc>
      </w:tr>
      <w:tr w:rsidR="00ED65FE" w14:paraId="7B41CFB8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F284CAF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812BC74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07-44A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1D470AD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Blood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DF38213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1D1FBF3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FBB8C71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907ABDB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Mother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658E478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F</w:t>
            </w:r>
          </w:p>
        </w:tc>
      </w:tr>
      <w:tr w:rsidR="00ED65FE" w14:paraId="513AA31A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6CAB6EA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9D7E63B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07-45A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AA83A40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Blood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2CF9AC5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171323D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EA10A41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3132D04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Father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1B2BE48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</w:t>
            </w:r>
          </w:p>
        </w:tc>
      </w:tr>
      <w:tr w:rsidR="00ED65FE" w14:paraId="4C30AC57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18FF935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B583B26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07-43A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2E1F2EE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Blood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1314AEF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B148EAF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EB2C3F1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B13AB78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Proband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CA62044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F</w:t>
            </w:r>
          </w:p>
        </w:tc>
      </w:tr>
      <w:tr w:rsidR="00ED65FE" w14:paraId="259A8A3C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2506511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lastRenderedPageBreak/>
              <w:t>MSSNG00421-004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1420062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07-183A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C15AD2F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Blood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6A1BF0A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62AA9BE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DBE9FF6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50B7437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AffectedSibling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3761F46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</w:t>
            </w:r>
          </w:p>
        </w:tc>
      </w:tr>
      <w:tr w:rsidR="00ED65FE" w14:paraId="14CF8A00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4B5F66A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3BB1973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13-82A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BCC1B8D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Blood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049FB10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13184FC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3C767CD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3E5FC6B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AffectedSibling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911394A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</w:t>
            </w:r>
          </w:p>
        </w:tc>
      </w:tr>
      <w:tr w:rsidR="00ED65FE" w14:paraId="09984498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8EDEBBA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A793495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13-83A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6E31543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Blood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B3A314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683F3EF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F31DE1D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722A5AF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AffectedSibling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73AE60C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</w:t>
            </w:r>
          </w:p>
        </w:tc>
      </w:tr>
      <w:tr w:rsidR="00ED65FE" w14:paraId="06074C07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18C25EE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897E377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13-84A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5FE3B6D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Blood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53A8D5B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24D9DD8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6AD53BE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272658F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AffectedSibling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9AEE801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</w:t>
            </w:r>
          </w:p>
        </w:tc>
      </w:tr>
      <w:tr w:rsidR="00ED65FE" w14:paraId="6C913276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0FC5DF7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CADBA20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18-55A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FCA3EF5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Blood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CDE14F8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ED7515F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5599D34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9F098BF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AffectedSibling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E20D4D2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F</w:t>
            </w:r>
          </w:p>
        </w:tc>
      </w:tr>
      <w:tr w:rsidR="00ED65FE" w14:paraId="79198C61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949BF39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D39A5FB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18-56A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7A15178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Blood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2BF46C8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F0B267E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MSSNG00421-001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9D0A6B0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4976B9A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AffectedSibling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007DF97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</w:t>
            </w:r>
          </w:p>
        </w:tc>
      </w:tr>
      <w:tr w:rsidR="00ED65FE" w14:paraId="28DA0A4E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42B4E10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SUBMITTED_ID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C5E9A25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DNA_NUMBER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44C7196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DNA_SOURCE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3AE2997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FATHER_ID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B7E2BC5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MOTHER_ID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261FAF5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AFFECTION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3E57367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RELATION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4890D8F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b/>
                <w:color w:val="201F1E"/>
              </w:rPr>
            </w:pPr>
            <w:r>
              <w:rPr>
                <w:rFonts w:ascii="Calibri" w:eastAsia="Calibri" w:hAnsi="Calibri" w:cs="Calibri"/>
                <w:b/>
                <w:color w:val="201F1E"/>
              </w:rPr>
              <w:t>SEX</w:t>
            </w:r>
          </w:p>
        </w:tc>
      </w:tr>
      <w:tr w:rsidR="00ED65FE" w14:paraId="754117D5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FCA26A1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938D598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238162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466D94C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Blood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8AB1179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2-1689-002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5CA3922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2-1689-001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9FE8F97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5D75D35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Mother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21FB3C9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F</w:t>
            </w:r>
          </w:p>
        </w:tc>
      </w:tr>
      <w:tr w:rsidR="00ED65FE" w14:paraId="4E2EA4A6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D3C4335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BEB39C5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238067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A141B86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Blood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070BF51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06865E2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01978AC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C375C24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Father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2D69C16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</w:t>
            </w:r>
          </w:p>
        </w:tc>
      </w:tr>
      <w:tr w:rsidR="00ED65FE" w14:paraId="77E71F76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E6F5808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091220B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202774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D3D2A5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Blood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B44C4D4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83FDE65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5439951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D5D7CFB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Proband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690B11B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</w:t>
            </w:r>
          </w:p>
        </w:tc>
      </w:tr>
      <w:tr w:rsidR="00ED65FE" w14:paraId="241D236A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8AEFD15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C2FFB59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194812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7CA74C1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Saliva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CEDC77B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90AC2CD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CE01BE6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C9B0FD5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AffectedSibling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3BB50F1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</w:t>
            </w:r>
          </w:p>
        </w:tc>
      </w:tr>
      <w:tr w:rsidR="00ED65FE" w14:paraId="10170A50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CE468A3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18EE180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203639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16DAC63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Blood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77B3757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D06FB97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FEEBAC8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48045DA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AffectedSibling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80482B3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</w:t>
            </w:r>
          </w:p>
        </w:tc>
      </w:tr>
      <w:tr w:rsidR="00ED65FE" w14:paraId="6387ABF1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EF34726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5FD5D77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171543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3F75DD8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Blood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3D80979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1F05747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C50FCFC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A06203E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AffectedSibling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80FDC6B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</w:t>
            </w:r>
          </w:p>
        </w:tc>
      </w:tr>
      <w:tr w:rsidR="00ED65FE" w14:paraId="5C19B6F3" w14:textId="77777777">
        <w:trPr>
          <w:trHeight w:val="285"/>
        </w:trPr>
        <w:tc>
          <w:tcPr>
            <w:tcW w:w="1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6DC29CB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73C4A82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202211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F031712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Blood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498F012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A3EB6E9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1-0627-001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2FBD05B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174E004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AffectedSibling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BC2D2B1" w14:textId="77777777" w:rsidR="00ED65FE" w:rsidRDefault="00B86642">
            <w:pPr>
              <w:ind w:left="2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M</w:t>
            </w:r>
          </w:p>
        </w:tc>
      </w:tr>
    </w:tbl>
    <w:p w14:paraId="618C82A2" w14:textId="77777777" w:rsidR="00ED65FE" w:rsidRDefault="00ED65FE">
      <w:pPr>
        <w:jc w:val="both"/>
      </w:pPr>
    </w:p>
    <w:p w14:paraId="667C7271" w14:textId="77777777" w:rsidR="00ED65FE" w:rsidRDefault="00ED65FE">
      <w:pPr>
        <w:jc w:val="both"/>
      </w:pPr>
    </w:p>
    <w:p w14:paraId="4F3F40FA" w14:textId="77777777" w:rsidR="00ED65FE" w:rsidRDefault="00B86642">
      <w:pPr>
        <w:pStyle w:val="Heading1"/>
        <w:shd w:val="clear" w:color="auto" w:fill="FFFFFF"/>
      </w:pPr>
      <w:bookmarkStart w:id="1" w:name="_qzjrmw4on4g5" w:colFirst="0" w:colLast="0"/>
      <w:bookmarkEnd w:id="1"/>
      <w:r>
        <w:t>SmartCleaning:</w:t>
      </w:r>
    </w:p>
    <w:p w14:paraId="48AC8E30" w14:textId="77777777" w:rsidR="00ED65FE" w:rsidRDefault="00ED65FE"/>
    <w:p w14:paraId="1ED79956" w14:textId="77777777" w:rsidR="00ED65FE" w:rsidRDefault="00B86642">
      <w:pPr>
        <w:spacing w:line="240" w:lineRule="auto"/>
        <w:jc w:val="both"/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https://docs.google.com/document/d/1S_ke6YCPBsYNTN5tgf0wRRUYMBuTMwtKquYyUa_8BOg/edit?usp=sharing</w:t>
        </w:r>
      </w:hyperlink>
    </w:p>
    <w:p w14:paraId="5022402C" w14:textId="77777777" w:rsidR="00ED65FE" w:rsidRDefault="00ED65FE">
      <w:pPr>
        <w:spacing w:line="240" w:lineRule="auto"/>
        <w:jc w:val="both"/>
      </w:pPr>
    </w:p>
    <w:p w14:paraId="4D04C036" w14:textId="77777777" w:rsidR="00ED65FE" w:rsidRDefault="00B86642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Remove chr 0</w:t>
      </w:r>
    </w:p>
    <w:p w14:paraId="4A4EA47E" w14:textId="77777777" w:rsidR="00ED65FE" w:rsidRDefault="00B86642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Remove duplicate data</w:t>
      </w:r>
    </w:p>
    <w:p w14:paraId="46095D8D" w14:textId="77777777" w:rsidR="00ED65FE" w:rsidRDefault="00B86642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Remove missing data</w:t>
      </w:r>
    </w:p>
    <w:p w14:paraId="7056B3A6" w14:textId="77777777" w:rsidR="00ED65FE" w:rsidRDefault="00B86642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Infer individual sex</w:t>
      </w:r>
    </w:p>
    <w:p w14:paraId="4936E7CE" w14:textId="77777777" w:rsidR="00ED65FE" w:rsidRPr="00B86642" w:rsidRDefault="00B86642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  <w:lang w:val="en-CA"/>
        </w:rPr>
      </w:pPr>
      <w:r w:rsidRPr="00B86642">
        <w:rPr>
          <w:rFonts w:ascii="Times New Roman" w:eastAsia="Times New Roman" w:hAnsi="Times New Roman" w:cs="Times New Roman"/>
          <w:sz w:val="24"/>
          <w:szCs w:val="24"/>
          <w:highlight w:val="white"/>
          <w:lang w:val="en-CA"/>
        </w:rPr>
        <w:t>Remove A|T and C|G variants</w:t>
      </w:r>
    </w:p>
    <w:p w14:paraId="5A67B774" w14:textId="77777777" w:rsidR="00ED65FE" w:rsidRDefault="00B86642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Remove 100% heterozigotes variants</w:t>
      </w:r>
    </w:p>
    <w:p w14:paraId="57F5D360" w14:textId="77777777" w:rsidR="00ED65FE" w:rsidRDefault="00B86642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Select Reference common SNPs</w:t>
      </w:r>
    </w:p>
    <w:p w14:paraId="0CBAFBD8" w14:textId="77777777" w:rsidR="00ED65FE" w:rsidRDefault="00B86642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Pop Name</w:t>
      </w:r>
    </w:p>
    <w:p w14:paraId="7C5C4B82" w14:textId="77777777" w:rsidR="00ED65FE" w:rsidRDefault="00B86642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SNP-&gt; CHR:POS</w:t>
      </w:r>
    </w:p>
    <w:p w14:paraId="7BC9A359" w14:textId="77777777" w:rsidR="00ED65FE" w:rsidRDefault="00ED65F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18C878B" w14:textId="77777777" w:rsidR="00ED65FE" w:rsidRDefault="00B86642">
      <w:pPr>
        <w:pStyle w:val="Heading1"/>
        <w:shd w:val="clear" w:color="auto" w:fill="FFFFFF"/>
      </w:pPr>
      <w:bookmarkStart w:id="2" w:name="_nrskn2z275l3" w:colFirst="0" w:colLast="0"/>
      <w:bookmarkEnd w:id="2"/>
      <w:r>
        <w:t>QC specific</w:t>
      </w:r>
    </w:p>
    <w:p w14:paraId="07389CDE" w14:textId="77777777" w:rsidR="00ED65FE" w:rsidRDefault="00B86642">
      <w:pPr>
        <w:rPr>
          <w:i/>
        </w:rPr>
      </w:pPr>
      <w:r>
        <w:rPr>
          <w:i/>
        </w:rPr>
        <w:t>Filter Family Individuals</w:t>
      </w:r>
    </w:p>
    <w:p w14:paraId="21E69B10" w14:textId="77777777" w:rsidR="00ED65FE" w:rsidRDefault="00B86642">
      <w:r>
        <w:lastRenderedPageBreak/>
        <w:t>for fam in 0627 0042 ; do plink --b</w:t>
      </w:r>
      <w:r>
        <w:t>file /hpf/largeprojects/tcagstor/users/marlam/ASD/MSSNG/MosaicQC_2022/MSSNG_Autossomic_SmartQC_ReferenceSNPs --keep /hpf/largeprojects/tcagstor/users/marlam/ASD/MSSNG/ASD_Families/Family_${fam}/Family${fam}.txt --make-bed --out /hpf/largeprojects/tcagstor/</w:t>
      </w:r>
      <w:r>
        <w:t>users/marlam/ASD/MSSNG/ASD_Families/Family_${fam}/Family${fam} ; done</w:t>
      </w:r>
    </w:p>
    <w:p w14:paraId="26D76C73" w14:textId="77777777" w:rsidR="00ED65FE" w:rsidRDefault="00ED65FE"/>
    <w:p w14:paraId="31683961" w14:textId="77777777" w:rsidR="00ED65FE" w:rsidRPr="00B86642" w:rsidRDefault="00B86642">
      <w:pPr>
        <w:rPr>
          <w:lang w:val="en-CA"/>
        </w:rPr>
      </w:pPr>
      <w:r w:rsidRPr="00B86642">
        <w:rPr>
          <w:lang w:val="en-CA"/>
        </w:rPr>
        <w:t>cat /hpf/largeprojects/tcagstor/users/marlam/ASD/MSSNG/ASD_Families/Family_0042/Family0042.txt /hpf/largeprojects/tcagstor/users/marlam/ASD/MSSNG/ASD_Families/Family_0627/Family0627.txt</w:t>
      </w:r>
      <w:r w:rsidRPr="00B86642">
        <w:rPr>
          <w:lang w:val="en-CA"/>
        </w:rPr>
        <w:t xml:space="preserve"> &gt; /hpf/largeprojects/tcagstor/users/marlam/ASD/MSSNG/ASD_Families/FamiliesList.txt</w:t>
      </w:r>
    </w:p>
    <w:p w14:paraId="066E05E9" w14:textId="77777777" w:rsidR="00ED65FE" w:rsidRPr="00B86642" w:rsidRDefault="00ED65FE">
      <w:pPr>
        <w:rPr>
          <w:lang w:val="en-CA"/>
        </w:rPr>
      </w:pPr>
    </w:p>
    <w:p w14:paraId="45E5784D" w14:textId="77777777" w:rsidR="00ED65FE" w:rsidRPr="00B86642" w:rsidRDefault="00B86642">
      <w:pPr>
        <w:pStyle w:val="Heading2"/>
        <w:rPr>
          <w:lang w:val="en-CA"/>
        </w:rPr>
      </w:pPr>
      <w:bookmarkStart w:id="3" w:name="_esly18xf21mo" w:colFirst="0" w:colLast="0"/>
      <w:bookmarkEnd w:id="3"/>
      <w:r w:rsidRPr="00B86642">
        <w:rPr>
          <w:lang w:val="en-CA"/>
        </w:rPr>
        <w:t>Sex Check</w:t>
      </w:r>
    </w:p>
    <w:p w14:paraId="0F44EA18" w14:textId="77777777" w:rsidR="00ED65FE" w:rsidRPr="00B86642" w:rsidRDefault="00B86642">
      <w:pPr>
        <w:rPr>
          <w:lang w:val="en-CA"/>
        </w:rPr>
      </w:pPr>
      <w:r w:rsidRPr="00B86642">
        <w:rPr>
          <w:lang w:val="en-CA"/>
        </w:rPr>
        <w:t xml:space="preserve">Done on </w:t>
      </w:r>
      <w:proofErr w:type="spellStart"/>
      <w:r w:rsidRPr="00B86642">
        <w:rPr>
          <w:lang w:val="en-CA"/>
        </w:rPr>
        <w:t>SmartQCstep</w:t>
      </w:r>
      <w:proofErr w:type="spellEnd"/>
      <w:r w:rsidRPr="00B86642">
        <w:rPr>
          <w:lang w:val="en-CA"/>
        </w:rPr>
        <w:t xml:space="preserve"> 4.</w:t>
      </w:r>
    </w:p>
    <w:p w14:paraId="61D55ADB" w14:textId="77777777" w:rsidR="00ED65FE" w:rsidRPr="00B86642" w:rsidRDefault="00ED65FE">
      <w:pPr>
        <w:rPr>
          <w:lang w:val="en-CA"/>
        </w:rPr>
      </w:pPr>
    </w:p>
    <w:p w14:paraId="510B6FFB" w14:textId="77777777" w:rsidR="00ED65FE" w:rsidRPr="00B86642" w:rsidRDefault="00B86642">
      <w:pPr>
        <w:pStyle w:val="Heading2"/>
        <w:rPr>
          <w:lang w:val="en-CA"/>
        </w:rPr>
      </w:pPr>
      <w:bookmarkStart w:id="4" w:name="_75jlqpmoaiez" w:colFirst="0" w:colLast="0"/>
      <w:bookmarkEnd w:id="4"/>
      <w:proofErr w:type="spellStart"/>
      <w:r w:rsidRPr="00B86642">
        <w:rPr>
          <w:lang w:val="en-CA"/>
        </w:rPr>
        <w:t>Heterozigozity</w:t>
      </w:r>
      <w:proofErr w:type="spellEnd"/>
      <w:r w:rsidRPr="00B86642">
        <w:rPr>
          <w:lang w:val="en-CA"/>
        </w:rPr>
        <w:t xml:space="preserve"> for samples</w:t>
      </w:r>
    </w:p>
    <w:p w14:paraId="3ED3C3A7" w14:textId="77777777" w:rsidR="00ED65FE" w:rsidRPr="00B86642" w:rsidRDefault="00B86642">
      <w:pPr>
        <w:rPr>
          <w:lang w:val="en-CA"/>
        </w:rPr>
      </w:pPr>
      <w:proofErr w:type="spellStart"/>
      <w:r w:rsidRPr="00B86642">
        <w:rPr>
          <w:lang w:val="en-CA"/>
        </w:rPr>
        <w:t>Standart</w:t>
      </w:r>
      <w:proofErr w:type="spellEnd"/>
      <w:r w:rsidRPr="00B86642">
        <w:rPr>
          <w:lang w:val="en-CA"/>
        </w:rPr>
        <w:t xml:space="preserve"> QC TCAG?</w:t>
      </w:r>
    </w:p>
    <w:p w14:paraId="5D05C4D8" w14:textId="77777777" w:rsidR="00ED65FE" w:rsidRPr="00B86642" w:rsidRDefault="00ED65FE">
      <w:pPr>
        <w:rPr>
          <w:lang w:val="en-CA"/>
        </w:rPr>
      </w:pPr>
    </w:p>
    <w:p w14:paraId="415D70E1" w14:textId="77777777" w:rsidR="00ED65FE" w:rsidRPr="00B86642" w:rsidRDefault="00B86642">
      <w:pPr>
        <w:pStyle w:val="Heading2"/>
        <w:rPr>
          <w:lang w:val="en-CA"/>
        </w:rPr>
      </w:pPr>
      <w:bookmarkStart w:id="5" w:name="_jzzv34xuuq38" w:colFirst="0" w:colLast="0"/>
      <w:bookmarkEnd w:id="5"/>
      <w:r w:rsidRPr="00B86642">
        <w:rPr>
          <w:lang w:val="en-CA"/>
        </w:rPr>
        <w:t xml:space="preserve">Relationship + </w:t>
      </w:r>
      <w:proofErr w:type="spellStart"/>
      <w:r w:rsidRPr="00B86642">
        <w:rPr>
          <w:lang w:val="en-CA"/>
        </w:rPr>
        <w:t>Imbreeding</w:t>
      </w:r>
      <w:proofErr w:type="spellEnd"/>
      <w:r w:rsidRPr="00B86642">
        <w:rPr>
          <w:lang w:val="en-CA"/>
        </w:rPr>
        <w:t xml:space="preserve"> Inference</w:t>
      </w:r>
    </w:p>
    <w:p w14:paraId="38C03C7C" w14:textId="77777777" w:rsidR="00ED65FE" w:rsidRPr="00B86642" w:rsidRDefault="00B86642">
      <w:pPr>
        <w:rPr>
          <w:lang w:val="en-CA"/>
        </w:rPr>
      </w:pPr>
      <w:r w:rsidRPr="00B86642">
        <w:rPr>
          <w:lang w:val="en-CA"/>
        </w:rPr>
        <w:t>module load plink/1.9.beta3a</w:t>
      </w:r>
    </w:p>
    <w:p w14:paraId="41DD253B" w14:textId="77777777" w:rsidR="00ED65FE" w:rsidRPr="00B86642" w:rsidRDefault="00ED65FE">
      <w:pPr>
        <w:rPr>
          <w:lang w:val="en-CA"/>
        </w:rPr>
      </w:pPr>
    </w:p>
    <w:p w14:paraId="5BEA2D83" w14:textId="77777777" w:rsidR="00ED65FE" w:rsidRPr="00B86642" w:rsidRDefault="00B86642">
      <w:pPr>
        <w:rPr>
          <w:lang w:val="en-CA"/>
        </w:rPr>
      </w:pPr>
      <w:r w:rsidRPr="00B86642">
        <w:rPr>
          <w:lang w:val="en-CA"/>
        </w:rPr>
        <w:t xml:space="preserve">for fam in 0627 </w:t>
      </w:r>
      <w:proofErr w:type="gramStart"/>
      <w:r w:rsidRPr="00B86642">
        <w:rPr>
          <w:lang w:val="en-CA"/>
        </w:rPr>
        <w:t>0042 ;</w:t>
      </w:r>
      <w:proofErr w:type="gramEnd"/>
      <w:r w:rsidRPr="00B86642">
        <w:rPr>
          <w:lang w:val="en-CA"/>
        </w:rPr>
        <w:t xml:space="preserve"> do</w:t>
      </w:r>
      <w:r w:rsidRPr="00B86642">
        <w:rPr>
          <w:lang w:val="en-CA"/>
        </w:rPr>
        <w:t xml:space="preserve"> </w:t>
      </w:r>
      <w:r w:rsidRPr="00B86642">
        <w:rPr>
          <w:color w:val="24292F"/>
          <w:lang w:val="en-CA"/>
        </w:rPr>
        <w:t>plink --</w:t>
      </w:r>
      <w:proofErr w:type="spellStart"/>
      <w:r w:rsidRPr="00B86642">
        <w:rPr>
          <w:color w:val="24292F"/>
          <w:lang w:val="en-CA"/>
        </w:rPr>
        <w:t>bfile</w:t>
      </w:r>
      <w:proofErr w:type="spellEnd"/>
      <w:r w:rsidRPr="00B86642">
        <w:rPr>
          <w:color w:val="24292F"/>
          <w:lang w:val="en-CA"/>
        </w:rPr>
        <w:t xml:space="preserve"> </w:t>
      </w:r>
      <w:r w:rsidRPr="00B86642">
        <w:rPr>
          <w:lang w:val="en-CA"/>
        </w:rPr>
        <w:t>/hpf/largeprojects/tcagstor/users/marlam/ASD/MSSNG/ASD_Families/Family_${fam}/Family${fam}</w:t>
      </w:r>
      <w:r w:rsidRPr="00B86642">
        <w:rPr>
          <w:color w:val="24292F"/>
          <w:lang w:val="en-CA"/>
        </w:rPr>
        <w:t xml:space="preserve"> --genome --het --out </w:t>
      </w:r>
      <w:r w:rsidRPr="00B86642">
        <w:rPr>
          <w:lang w:val="en-CA"/>
        </w:rPr>
        <w:t>/hpf/largeprojects/tcagstor/users/marlam/ASD/MSSNG/ASD_Families/Family_${fam}/Family${fam} ; done</w:t>
      </w:r>
    </w:p>
    <w:p w14:paraId="41E0D5B4" w14:textId="77777777" w:rsidR="00ED65FE" w:rsidRPr="00B86642" w:rsidRDefault="00ED65FE">
      <w:pPr>
        <w:rPr>
          <w:lang w:val="en-CA"/>
        </w:rPr>
      </w:pPr>
    </w:p>
    <w:p w14:paraId="69732F6F" w14:textId="77777777" w:rsidR="00ED65FE" w:rsidRPr="00B86642" w:rsidRDefault="00ED65FE">
      <w:pPr>
        <w:shd w:val="clear" w:color="auto" w:fill="FFFFFF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  <w:lang w:val="en-CA"/>
        </w:rPr>
      </w:pPr>
    </w:p>
    <w:p w14:paraId="02EF9563" w14:textId="77777777" w:rsidR="00ED65FE" w:rsidRPr="00B86642" w:rsidRDefault="00B86642">
      <w:pPr>
        <w:pStyle w:val="Heading2"/>
        <w:shd w:val="clear" w:color="auto" w:fill="FFFFFF"/>
        <w:rPr>
          <w:lang w:val="en-CA"/>
        </w:rPr>
      </w:pPr>
      <w:bookmarkStart w:id="6" w:name="_r1kpbsglouwt" w:colFirst="0" w:colLast="0"/>
      <w:bookmarkEnd w:id="6"/>
      <w:r w:rsidRPr="00B86642">
        <w:rPr>
          <w:lang w:val="en-CA"/>
        </w:rPr>
        <w:t>Remove monomorphic markers</w:t>
      </w:r>
    </w:p>
    <w:p w14:paraId="3C42A532" w14:textId="77777777" w:rsidR="00ED65FE" w:rsidRPr="00B86642" w:rsidRDefault="00ED65FE">
      <w:pPr>
        <w:rPr>
          <w:lang w:val="en-CA"/>
        </w:rPr>
      </w:pPr>
    </w:p>
    <w:p w14:paraId="63C84BC7" w14:textId="77777777" w:rsidR="00ED65FE" w:rsidRPr="00B86642" w:rsidRDefault="00B86642">
      <w:pPr>
        <w:rPr>
          <w:color w:val="FF9900"/>
          <w:lang w:val="en-CA"/>
        </w:rPr>
      </w:pPr>
      <w:proofErr w:type="spellStart"/>
      <w:r w:rsidRPr="00B86642">
        <w:rPr>
          <w:color w:val="FF9900"/>
          <w:lang w:val="en-CA"/>
        </w:rPr>
        <w:t>freqNonMonomorphic</w:t>
      </w:r>
      <w:proofErr w:type="spellEnd"/>
      <w:r w:rsidRPr="00B86642">
        <w:rPr>
          <w:color w:val="FF9900"/>
          <w:lang w:val="en-CA"/>
        </w:rPr>
        <w:t xml:space="preserve"> = 1</w:t>
      </w:r>
      <w:proofErr w:type="gramStart"/>
      <w:r w:rsidRPr="00B86642">
        <w:rPr>
          <w:color w:val="FF9900"/>
          <w:lang w:val="en-CA"/>
        </w:rPr>
        <w:t>/(</w:t>
      </w:r>
      <w:proofErr w:type="gramEnd"/>
      <w:r w:rsidRPr="00B86642">
        <w:rPr>
          <w:color w:val="FF9900"/>
          <w:lang w:val="en-CA"/>
        </w:rPr>
        <w:t>(9*2)*10) #10x to have sure that just remove monomorphic</w:t>
      </w:r>
    </w:p>
    <w:p w14:paraId="160FEF42" w14:textId="77777777" w:rsidR="00ED65FE" w:rsidRPr="00B86642" w:rsidRDefault="00B86642">
      <w:pPr>
        <w:rPr>
          <w:color w:val="FF9900"/>
          <w:lang w:val="en-CA"/>
        </w:rPr>
      </w:pPr>
      <w:proofErr w:type="spellStart"/>
      <w:r w:rsidRPr="00B86642">
        <w:rPr>
          <w:color w:val="FF9900"/>
          <w:lang w:val="en-CA"/>
        </w:rPr>
        <w:t>freqNonMonomorphic</w:t>
      </w:r>
      <w:proofErr w:type="spellEnd"/>
      <w:r w:rsidRPr="00B86642">
        <w:rPr>
          <w:color w:val="FF9900"/>
          <w:lang w:val="en-CA"/>
        </w:rPr>
        <w:t xml:space="preserve"> =1/18 = 0.05</w:t>
      </w:r>
    </w:p>
    <w:p w14:paraId="7C5A61E8" w14:textId="77777777" w:rsidR="00ED65FE" w:rsidRPr="00B86642" w:rsidRDefault="00ED65FE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CA"/>
        </w:rPr>
      </w:pPr>
    </w:p>
    <w:p w14:paraId="326B048F" w14:textId="77777777" w:rsidR="00ED65FE" w:rsidRPr="00B86642" w:rsidRDefault="00B86642">
      <w:pPr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</w:pPr>
      <w:r w:rsidRPr="00B86642">
        <w:rPr>
          <w:color w:val="FF9900"/>
          <w:lang w:val="en-CA"/>
        </w:rPr>
        <w:t>plink --</w:t>
      </w:r>
      <w:proofErr w:type="spellStart"/>
      <w:r w:rsidRPr="00B86642">
        <w:rPr>
          <w:color w:val="FF9900"/>
          <w:lang w:val="en-CA"/>
        </w:rPr>
        <w:t>bfile</w:t>
      </w:r>
      <w:proofErr w:type="spellEnd"/>
      <w:r w:rsidRPr="00B86642">
        <w:rPr>
          <w:color w:val="FF9900"/>
          <w:lang w:val="en-CA"/>
        </w:rPr>
        <w:t xml:space="preserve"> 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 xml:space="preserve"> --</w:t>
      </w:r>
      <w:proofErr w:type="spellStart"/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maf</w:t>
      </w:r>
      <w:proofErr w:type="spellEnd"/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 xml:space="preserve"> </w:t>
      </w:r>
      <w:r w:rsidRPr="00B86642">
        <w:rPr>
          <w:color w:val="FF9900"/>
          <w:lang w:val="en-CA"/>
        </w:rPr>
        <w:t>0.05 --make-bed --out 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</w:t>
      </w:r>
    </w:p>
    <w:p w14:paraId="4E9A9E6A" w14:textId="77777777" w:rsidR="00ED65FE" w:rsidRPr="00B86642" w:rsidRDefault="00B86642">
      <w:pPr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</w:pP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631,006 variants and 9 people pass filters and QC.</w:t>
      </w:r>
    </w:p>
    <w:p w14:paraId="1CBC38C1" w14:textId="77777777" w:rsidR="00ED65FE" w:rsidRPr="00B86642" w:rsidRDefault="00ED65FE">
      <w:pPr>
        <w:rPr>
          <w:lang w:val="en-CA"/>
        </w:rPr>
      </w:pPr>
    </w:p>
    <w:p w14:paraId="7BD9FB55" w14:textId="77777777" w:rsidR="00ED65FE" w:rsidRPr="00B86642" w:rsidRDefault="00B86642">
      <w:pPr>
        <w:pStyle w:val="Heading3"/>
        <w:rPr>
          <w:lang w:val="en-CA"/>
        </w:rPr>
      </w:pPr>
      <w:bookmarkStart w:id="7" w:name="_c0pn4jr754x9" w:colFirst="0" w:colLast="0"/>
      <w:bookmarkEnd w:id="7"/>
      <w:r w:rsidRPr="00B86642">
        <w:rPr>
          <w:lang w:val="en-CA"/>
        </w:rPr>
        <w:t>Family 0627:</w:t>
      </w:r>
    </w:p>
    <w:p w14:paraId="748BE70F" w14:textId="77777777" w:rsidR="00ED65FE" w:rsidRPr="00B86642" w:rsidRDefault="00B86642">
      <w:pPr>
        <w:rPr>
          <w:color w:val="38761D"/>
          <w:lang w:val="en-CA"/>
        </w:rPr>
      </w:pPr>
      <w:proofErr w:type="spellStart"/>
      <w:r w:rsidRPr="00B86642">
        <w:rPr>
          <w:color w:val="38761D"/>
          <w:lang w:val="en-CA"/>
        </w:rPr>
        <w:t>freqNonMonomorphic</w:t>
      </w:r>
      <w:proofErr w:type="spellEnd"/>
      <w:r w:rsidRPr="00B86642">
        <w:rPr>
          <w:color w:val="38761D"/>
          <w:lang w:val="en-CA"/>
        </w:rPr>
        <w:t xml:space="preserve"> = 1</w:t>
      </w:r>
      <w:proofErr w:type="gramStart"/>
      <w:r w:rsidRPr="00B86642">
        <w:rPr>
          <w:color w:val="38761D"/>
          <w:lang w:val="en-CA"/>
        </w:rPr>
        <w:t>/(</w:t>
      </w:r>
      <w:proofErr w:type="gramEnd"/>
      <w:r w:rsidRPr="00B86642">
        <w:rPr>
          <w:color w:val="38761D"/>
          <w:lang w:val="en-CA"/>
        </w:rPr>
        <w:t>(7*2)*10) #10x to have sure that just remove</w:t>
      </w:r>
      <w:r w:rsidRPr="00B86642">
        <w:rPr>
          <w:color w:val="38761D"/>
          <w:lang w:val="en-CA"/>
        </w:rPr>
        <w:t xml:space="preserve"> monomorphic</w:t>
      </w:r>
    </w:p>
    <w:p w14:paraId="362C1BF7" w14:textId="77777777" w:rsidR="00ED65FE" w:rsidRPr="00B86642" w:rsidRDefault="00B86642">
      <w:pPr>
        <w:rPr>
          <w:color w:val="38761D"/>
          <w:lang w:val="en-CA"/>
        </w:rPr>
      </w:pPr>
      <w:proofErr w:type="spellStart"/>
      <w:r w:rsidRPr="00B86642">
        <w:rPr>
          <w:color w:val="38761D"/>
          <w:lang w:val="en-CA"/>
        </w:rPr>
        <w:t>freqNonMonomorphic</w:t>
      </w:r>
      <w:proofErr w:type="spellEnd"/>
      <w:r w:rsidRPr="00B86642">
        <w:rPr>
          <w:color w:val="38761D"/>
          <w:lang w:val="en-CA"/>
        </w:rPr>
        <w:t xml:space="preserve"> =1/14 = 0.07</w:t>
      </w:r>
    </w:p>
    <w:p w14:paraId="5539B3C3" w14:textId="77777777" w:rsidR="00ED65FE" w:rsidRPr="00B86642" w:rsidRDefault="00ED65FE">
      <w:pPr>
        <w:rPr>
          <w:lang w:val="en-CA"/>
        </w:rPr>
      </w:pPr>
    </w:p>
    <w:p w14:paraId="21B2224C" w14:textId="77777777" w:rsidR="00ED65FE" w:rsidRPr="00B86642" w:rsidRDefault="00B86642">
      <w:pPr>
        <w:rPr>
          <w:color w:val="38761D"/>
          <w:lang w:val="en-CA"/>
        </w:rPr>
      </w:pPr>
      <w:r w:rsidRPr="00B86642">
        <w:rPr>
          <w:color w:val="38761D"/>
          <w:lang w:val="en-CA"/>
        </w:rPr>
        <w:t>plink --</w:t>
      </w:r>
      <w:proofErr w:type="spellStart"/>
      <w:r w:rsidRPr="00B86642">
        <w:rPr>
          <w:color w:val="38761D"/>
          <w:lang w:val="en-CA"/>
        </w:rPr>
        <w:t>bfile</w:t>
      </w:r>
      <w:proofErr w:type="spellEnd"/>
      <w:r w:rsidRPr="00B86642">
        <w:rPr>
          <w:color w:val="38761D"/>
          <w:lang w:val="en-CA"/>
        </w:rPr>
        <w:t xml:space="preserve"> 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 xml:space="preserve"> --</w:t>
      </w:r>
      <w:proofErr w:type="spellStart"/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maf</w:t>
      </w:r>
      <w:proofErr w:type="spellEnd"/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 xml:space="preserve"> </w:t>
      </w:r>
      <w:r w:rsidRPr="00B86642">
        <w:rPr>
          <w:color w:val="38761D"/>
          <w:lang w:val="en-CA"/>
        </w:rPr>
        <w:t>0.07 --make-bed --out /hpf/largeprojects/tcagstor/users/marlam/ASD/MSSNG/ASD_Families/Family_0627/Famil</w:t>
      </w:r>
      <w:r w:rsidRPr="00B86642">
        <w:rPr>
          <w:color w:val="38761D"/>
          <w:lang w:val="en-CA"/>
        </w:rPr>
        <w:t>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</w:t>
      </w:r>
    </w:p>
    <w:p w14:paraId="49DA8B03" w14:textId="77777777" w:rsidR="00ED65FE" w:rsidRPr="00B86642" w:rsidRDefault="00B86642">
      <w:pPr>
        <w:rPr>
          <w:color w:val="38761D"/>
          <w:lang w:val="en-CA"/>
        </w:rPr>
      </w:pPr>
      <w:r w:rsidRPr="00B86642">
        <w:rPr>
          <w:color w:val="38761D"/>
          <w:lang w:val="en-CA"/>
        </w:rPr>
        <w:t>630546 variants and 7 people pass filters and QC.</w:t>
      </w:r>
    </w:p>
    <w:p w14:paraId="6013BDEA" w14:textId="77777777" w:rsidR="00ED65FE" w:rsidRPr="00B86642" w:rsidRDefault="00ED65FE">
      <w:pPr>
        <w:rPr>
          <w:lang w:val="en-CA"/>
        </w:rPr>
      </w:pPr>
    </w:p>
    <w:p w14:paraId="7069B350" w14:textId="77777777" w:rsidR="00ED65FE" w:rsidRPr="00B86642" w:rsidRDefault="00ED65FE">
      <w:pPr>
        <w:rPr>
          <w:lang w:val="en-CA"/>
        </w:rPr>
      </w:pPr>
    </w:p>
    <w:p w14:paraId="22110730" w14:textId="77777777" w:rsidR="00ED65FE" w:rsidRPr="00B86642" w:rsidRDefault="00B86642">
      <w:pPr>
        <w:pStyle w:val="Heading2"/>
        <w:shd w:val="clear" w:color="auto" w:fill="FFFFFF"/>
        <w:rPr>
          <w:lang w:val="en-CA"/>
        </w:rPr>
      </w:pPr>
      <w:bookmarkStart w:id="8" w:name="_6kskxji5r8d4" w:colFirst="0" w:colLast="0"/>
      <w:bookmarkEnd w:id="8"/>
      <w:r w:rsidRPr="00B86642">
        <w:rPr>
          <w:lang w:val="en-CA"/>
        </w:rPr>
        <w:t>Remove Markers Within Regions That are Known for Long LD</w:t>
      </w:r>
    </w:p>
    <w:p w14:paraId="024D917C" w14:textId="77777777" w:rsidR="00ED65FE" w:rsidRPr="00B86642" w:rsidRDefault="00B86642">
      <w:pPr>
        <w:rPr>
          <w:color w:val="FF0000"/>
          <w:lang w:val="en-CA"/>
        </w:rPr>
      </w:pPr>
      <w:hyperlink r:id="rId6">
        <w:r w:rsidRPr="00B86642">
          <w:rPr>
            <w:color w:val="1155CC"/>
            <w:u w:val="single"/>
            <w:lang w:val="en-CA"/>
          </w:rPr>
          <w:t>https://genome.sph.umich.edu/w</w:t>
        </w:r>
        <w:r w:rsidRPr="00B86642">
          <w:rPr>
            <w:color w:val="1155CC"/>
            <w:u w:val="single"/>
            <w:lang w:val="en-CA"/>
          </w:rPr>
          <w:t>iki/Regions_of_high_linkage_disequilibrium_(LD)</w:t>
        </w:r>
      </w:hyperlink>
    </w:p>
    <w:p w14:paraId="74D2FBBD" w14:textId="77777777" w:rsidR="00ED65FE" w:rsidRPr="00B86642" w:rsidRDefault="00ED65FE">
      <w:pPr>
        <w:rPr>
          <w:color w:val="FF0000"/>
          <w:lang w:val="en-CA"/>
        </w:rPr>
      </w:pPr>
    </w:p>
    <w:p w14:paraId="5D107C9E" w14:textId="77777777" w:rsidR="00ED65FE" w:rsidRPr="00B86642" w:rsidRDefault="00B8664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CA"/>
        </w:rPr>
      </w:pPr>
      <w:proofErr w:type="spellStart"/>
      <w:r w:rsidRPr="00B86642">
        <w:rPr>
          <w:lang w:val="en-CA"/>
        </w:rPr>
        <w:t>FilterRegions.ipynb</w:t>
      </w:r>
      <w:proofErr w:type="spellEnd"/>
    </w:p>
    <w:p w14:paraId="5C89AD03" w14:textId="77777777" w:rsidR="00ED65FE" w:rsidRPr="00B86642" w:rsidRDefault="00ED65FE">
      <w:pPr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</w:pPr>
    </w:p>
    <w:p w14:paraId="28BF3058" w14:textId="77777777" w:rsidR="00ED65FE" w:rsidRPr="00B86642" w:rsidRDefault="00B86642">
      <w:pPr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</w:pPr>
      <w:r w:rsidRPr="00B86642">
        <w:rPr>
          <w:color w:val="FF9900"/>
          <w:lang w:val="en-CA"/>
        </w:rPr>
        <w:t>plink --</w:t>
      </w:r>
      <w:proofErr w:type="spellStart"/>
      <w:r w:rsidRPr="00B86642">
        <w:rPr>
          <w:color w:val="FF9900"/>
          <w:lang w:val="en-CA"/>
        </w:rPr>
        <w:t>bfile</w:t>
      </w:r>
      <w:proofErr w:type="spellEnd"/>
      <w:r w:rsidRPr="00B86642">
        <w:rPr>
          <w:color w:val="FF9900"/>
          <w:lang w:val="en-CA"/>
        </w:rPr>
        <w:t xml:space="preserve"> 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</w:t>
      </w:r>
      <w:r w:rsidRPr="00B86642">
        <w:rPr>
          <w:color w:val="FF9900"/>
          <w:lang w:val="en-CA"/>
        </w:rPr>
        <w:t xml:space="preserve"> --exclude /hpf/largeprojects/tcagstor/users/marlam/ASD/MSSNG/ASD_Famili</w:t>
      </w:r>
      <w:r w:rsidRPr="00B86642">
        <w:rPr>
          <w:color w:val="FF9900"/>
          <w:lang w:val="en-CA"/>
        </w:rPr>
        <w:t>es/SNPs2Remove.txt --make-bed --out 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</w:p>
    <w:p w14:paraId="49AE7B28" w14:textId="77777777" w:rsidR="00ED65FE" w:rsidRPr="00B86642" w:rsidRDefault="00B86642">
      <w:pPr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</w:pP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615,746 variants and 9 people pass filters and QC.</w:t>
      </w:r>
    </w:p>
    <w:p w14:paraId="45B7898B" w14:textId="77777777" w:rsidR="00ED65FE" w:rsidRPr="00B86642" w:rsidRDefault="00ED65FE">
      <w:pPr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</w:pPr>
    </w:p>
    <w:p w14:paraId="2D24756F" w14:textId="77777777" w:rsidR="00ED65FE" w:rsidRPr="00B86642" w:rsidRDefault="00B86642">
      <w:pPr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</w:pPr>
      <w:r w:rsidRPr="00B86642">
        <w:rPr>
          <w:color w:val="38761D"/>
          <w:lang w:val="en-CA"/>
        </w:rPr>
        <w:t>plink --</w:t>
      </w:r>
      <w:proofErr w:type="spellStart"/>
      <w:r w:rsidRPr="00B86642">
        <w:rPr>
          <w:color w:val="38761D"/>
          <w:lang w:val="en-CA"/>
        </w:rPr>
        <w:t>bfile</w:t>
      </w:r>
      <w:proofErr w:type="spellEnd"/>
      <w:r w:rsidRPr="00B86642">
        <w:rPr>
          <w:color w:val="38761D"/>
          <w:lang w:val="en-CA"/>
        </w:rPr>
        <w:t xml:space="preserve"> 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</w:t>
      </w:r>
      <w:r w:rsidRPr="00B86642">
        <w:rPr>
          <w:color w:val="38761D"/>
          <w:lang w:val="en-CA"/>
        </w:rPr>
        <w:t xml:space="preserve"> --exclude /hpf/largeprojects/tcagstor/users/marlam/ASD/MSSNG/ASD_Families/SNPs2Remove.txt --make-bed --out /hpf/largeprojects/tcagstor/users/</w:t>
      </w:r>
      <w:r w:rsidRPr="00B86642">
        <w:rPr>
          <w:color w:val="38761D"/>
          <w:lang w:val="en-CA"/>
        </w:rPr>
        <w:t>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</w:p>
    <w:p w14:paraId="6AB9F84A" w14:textId="77777777" w:rsidR="00ED65FE" w:rsidRPr="00B86642" w:rsidRDefault="00B86642">
      <w:pPr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</w:pP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616,143 variants and 7 people pass filters and QC</w:t>
      </w:r>
    </w:p>
    <w:p w14:paraId="7B772E55" w14:textId="77777777" w:rsidR="00ED65FE" w:rsidRPr="00B86642" w:rsidRDefault="00ED65FE">
      <w:pPr>
        <w:shd w:val="clear" w:color="auto" w:fill="FFFFFF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en-CA"/>
        </w:rPr>
      </w:pPr>
    </w:p>
    <w:p w14:paraId="263971F6" w14:textId="77777777" w:rsidR="00ED65FE" w:rsidRPr="00B86642" w:rsidRDefault="00B86642">
      <w:pPr>
        <w:pStyle w:val="Heading2"/>
        <w:shd w:val="clear" w:color="auto" w:fill="FFFFFF"/>
        <w:rPr>
          <w:lang w:val="en-CA"/>
        </w:rPr>
      </w:pPr>
      <w:bookmarkStart w:id="9" w:name="_ycn60d9erqzr" w:colFirst="0" w:colLast="0"/>
      <w:bookmarkEnd w:id="9"/>
      <w:proofErr w:type="spellStart"/>
      <w:r w:rsidRPr="00B86642">
        <w:rPr>
          <w:lang w:val="en-CA"/>
        </w:rPr>
        <w:t>Prun</w:t>
      </w:r>
      <w:proofErr w:type="spellEnd"/>
      <w:r w:rsidRPr="00B86642">
        <w:rPr>
          <w:lang w:val="en-CA"/>
        </w:rPr>
        <w:t>-in</w:t>
      </w:r>
    </w:p>
    <w:p w14:paraId="04D5A03F" w14:textId="77777777" w:rsidR="00ED65FE" w:rsidRPr="00B86642" w:rsidRDefault="00B86642">
      <w:pPr>
        <w:spacing w:line="240" w:lineRule="auto"/>
        <w:jc w:val="both"/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plink --</w:t>
      </w:r>
      <w:proofErr w:type="spellStart"/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bfile</w:t>
      </w:r>
      <w:proofErr w:type="spellEnd"/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 </w:t>
      </w:r>
      <w:r w:rsidRPr="00B86642">
        <w:rPr>
          <w:color w:val="FF9900"/>
          <w:lang w:val="en-CA"/>
        </w:rPr>
        <w:t>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 xml:space="preserve">_NoMonomorphic_NoLDRegions 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--</w:t>
      </w:r>
      <w:proofErr w:type="spellStart"/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indep</w:t>
      </w:r>
      <w:proofErr w:type="spellEnd"/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-pairwise 100 10 0.1 --</w:t>
      </w:r>
      <w:proofErr w:type="gramStart"/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out  </w:t>
      </w:r>
      <w:r w:rsidRPr="00B86642">
        <w:rPr>
          <w:color w:val="FF9900"/>
          <w:lang w:val="en-CA"/>
        </w:rPr>
        <w:t>/</w:t>
      </w:r>
      <w:proofErr w:type="gramEnd"/>
      <w:r w:rsidRPr="00B86642">
        <w:rPr>
          <w:color w:val="FF9900"/>
          <w:lang w:val="en-CA"/>
        </w:rPr>
        <w:t>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ions_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LD0.1</w:t>
      </w:r>
    </w:p>
    <w:p w14:paraId="12713501" w14:textId="77777777" w:rsidR="00ED65FE" w:rsidRPr="00B86642" w:rsidRDefault="00ED65FE">
      <w:pPr>
        <w:spacing w:line="240" w:lineRule="auto"/>
        <w:jc w:val="both"/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</w:p>
    <w:p w14:paraId="1C0B2FF9" w14:textId="77777777" w:rsidR="00ED65FE" w:rsidRPr="00B86642" w:rsidRDefault="00B866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plink --</w:t>
      </w:r>
      <w:proofErr w:type="spellStart"/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bfile</w:t>
      </w:r>
      <w:proofErr w:type="spellEnd"/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 </w:t>
      </w:r>
      <w:r w:rsidRPr="00B86642">
        <w:rPr>
          <w:color w:val="38761D"/>
          <w:lang w:val="en-CA"/>
        </w:rPr>
        <w:t>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 xml:space="preserve">_NoMonomorphic_NoLDRegions 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--</w:t>
      </w:r>
      <w:proofErr w:type="spellStart"/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indep</w:t>
      </w:r>
      <w:proofErr w:type="spellEnd"/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-pairwise 100 10 0.1 --</w:t>
      </w:r>
      <w:proofErr w:type="gramStart"/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out  </w:t>
      </w:r>
      <w:r w:rsidRPr="00B86642">
        <w:rPr>
          <w:color w:val="38761D"/>
          <w:lang w:val="en-CA"/>
        </w:rPr>
        <w:t>/</w:t>
      </w:r>
      <w:proofErr w:type="gramEnd"/>
      <w:r w:rsidRPr="00B86642">
        <w:rPr>
          <w:color w:val="38761D"/>
          <w:lang w:val="en-CA"/>
        </w:rPr>
        <w:t>hpf/largeprojects/tcagstor/users/marlam/ASD/MSSNG/ASD_Families/Family_0627/Family</w:t>
      </w:r>
      <w:r w:rsidRPr="00B86642">
        <w:rPr>
          <w:color w:val="38761D"/>
          <w:lang w:val="en-CA"/>
        </w:rPr>
        <w:t>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_NoMonomorphic_NoLDRegions_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LD0.1</w:t>
      </w:r>
    </w:p>
    <w:p w14:paraId="743C174E" w14:textId="77777777" w:rsidR="00ED65FE" w:rsidRPr="00B86642" w:rsidRDefault="00ED65FE">
      <w:pPr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4056FFDA" w14:textId="77777777" w:rsidR="00ED65FE" w:rsidRPr="00B86642" w:rsidRDefault="00B86642">
      <w:pPr>
        <w:jc w:val="both"/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  <w:r w:rsidRPr="00B86642">
        <w:rPr>
          <w:color w:val="FF9900"/>
          <w:lang w:val="en-CA"/>
        </w:rPr>
        <w:t>plink --</w:t>
      </w:r>
      <w:proofErr w:type="spellStart"/>
      <w:r w:rsidRPr="00B86642">
        <w:rPr>
          <w:color w:val="FF9900"/>
          <w:lang w:val="en-CA"/>
        </w:rPr>
        <w:t>bfile</w:t>
      </w:r>
      <w:proofErr w:type="spellEnd"/>
      <w:r w:rsidRPr="00B86642">
        <w:rPr>
          <w:color w:val="FF9900"/>
          <w:lang w:val="en-CA"/>
        </w:rPr>
        <w:t xml:space="preserve"> 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color w:val="FF9900"/>
          <w:lang w:val="en-CA"/>
        </w:rPr>
        <w:t xml:space="preserve"> --extract /hpf/largeprojects/tcagstor/users/marlam/ASD/MSSNG/ASD_Families/Family_0042/Famil</w:t>
      </w:r>
      <w:r w:rsidRPr="00B86642">
        <w:rPr>
          <w:color w:val="FF9900"/>
          <w:lang w:val="en-CA"/>
        </w:rPr>
        <w:t>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_NoMonomorphic_NoLDRegions_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LD0.1</w:t>
      </w:r>
      <w:r w:rsidRPr="00B86642">
        <w:rPr>
          <w:color w:val="FF9900"/>
          <w:lang w:val="en-CA"/>
        </w:rPr>
        <w:t xml:space="preserve">.prune.in 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--</w:t>
      </w:r>
      <w:proofErr w:type="spellStart"/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geno</w:t>
      </w:r>
      <w:proofErr w:type="spellEnd"/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 0.01 --mind 0.01</w:t>
      </w:r>
      <w:r w:rsidRPr="00B86642">
        <w:rPr>
          <w:color w:val="FF9900"/>
          <w:lang w:val="en-CA"/>
        </w:rPr>
        <w:t xml:space="preserve"> --make-bed --out 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_LD0.1_GenoMind</w:t>
      </w:r>
    </w:p>
    <w:p w14:paraId="64A2130D" w14:textId="77777777" w:rsidR="00ED65FE" w:rsidRPr="00B86642" w:rsidRDefault="00B86642">
      <w:pPr>
        <w:jc w:val="both"/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5162 variants and 9 people pass filters and </w:t>
      </w:r>
      <w:proofErr w:type="gramStart"/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QC..</w:t>
      </w:r>
      <w:proofErr w:type="gramEnd"/>
    </w:p>
    <w:p w14:paraId="38C1D727" w14:textId="77777777" w:rsidR="00ED65FE" w:rsidRPr="00B86642" w:rsidRDefault="00ED65FE">
      <w:pPr>
        <w:jc w:val="both"/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</w:p>
    <w:p w14:paraId="7F67CF8D" w14:textId="77777777" w:rsidR="00ED65FE" w:rsidRPr="00B86642" w:rsidRDefault="00B86642">
      <w:pPr>
        <w:jc w:val="both"/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</w:pPr>
      <w:r w:rsidRPr="00B86642">
        <w:rPr>
          <w:color w:val="38761D"/>
          <w:lang w:val="en-CA"/>
        </w:rPr>
        <w:t>plink --</w:t>
      </w:r>
      <w:proofErr w:type="spellStart"/>
      <w:r w:rsidRPr="00B86642">
        <w:rPr>
          <w:color w:val="38761D"/>
          <w:lang w:val="en-CA"/>
        </w:rPr>
        <w:t>bfile</w:t>
      </w:r>
      <w:proofErr w:type="spellEnd"/>
      <w:r w:rsidRPr="00B86642">
        <w:rPr>
          <w:color w:val="38761D"/>
          <w:lang w:val="en-CA"/>
        </w:rPr>
        <w:t xml:space="preserve"> 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color w:val="38761D"/>
          <w:lang w:val="en-CA"/>
        </w:rPr>
        <w:t xml:space="preserve"> --extract /hpf/largeprojects/tcagstor/users/marlam/ASD/MSSNG/ASD_Families/Famil</w:t>
      </w:r>
      <w:r w:rsidRPr="00B86642">
        <w:rPr>
          <w:color w:val="38761D"/>
          <w:lang w:val="en-CA"/>
        </w:rPr>
        <w:t>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_NoMonomorphic_NoLDRegions_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LD0.1</w:t>
      </w:r>
      <w:r w:rsidRPr="00B86642">
        <w:rPr>
          <w:color w:val="38761D"/>
          <w:lang w:val="en-CA"/>
        </w:rPr>
        <w:t xml:space="preserve">.prune.in 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--</w:t>
      </w:r>
      <w:proofErr w:type="spellStart"/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geno</w:t>
      </w:r>
      <w:proofErr w:type="spellEnd"/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 0.01 --mind 0.01 </w:t>
      </w:r>
      <w:r w:rsidRPr="00B86642">
        <w:rPr>
          <w:color w:val="38761D"/>
          <w:lang w:val="en-CA"/>
        </w:rPr>
        <w:t>--make-bed --out 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_LD0.1_GenoMind</w:t>
      </w:r>
    </w:p>
    <w:p w14:paraId="4C925300" w14:textId="77777777" w:rsidR="00ED65FE" w:rsidRPr="00B86642" w:rsidRDefault="00B86642">
      <w:pPr>
        <w:jc w:val="both"/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</w:pP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5,128 variants and 7 people 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pass filters and QC.</w:t>
      </w:r>
    </w:p>
    <w:p w14:paraId="24870DBB" w14:textId="77777777" w:rsidR="00ED65FE" w:rsidRPr="00B86642" w:rsidRDefault="00ED65FE">
      <w:pPr>
        <w:jc w:val="both"/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</w:p>
    <w:p w14:paraId="6C267388" w14:textId="77777777" w:rsidR="00ED65FE" w:rsidRPr="00B86642" w:rsidRDefault="00ED65FE">
      <w:pPr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1A2B15E1" w14:textId="77777777" w:rsidR="00ED65FE" w:rsidRPr="00B86642" w:rsidRDefault="00B86642">
      <w:pPr>
        <w:pStyle w:val="Heading2"/>
        <w:rPr>
          <w:lang w:val="en-CA"/>
        </w:rPr>
      </w:pPr>
      <w:bookmarkStart w:id="10" w:name="_6s9apwff1ym4" w:colFirst="0" w:colLast="0"/>
      <w:bookmarkEnd w:id="10"/>
      <w:r w:rsidRPr="00B86642">
        <w:rPr>
          <w:lang w:val="en-CA"/>
        </w:rPr>
        <w:t>Centimorgan Positions</w:t>
      </w:r>
    </w:p>
    <w:p w14:paraId="01F31AC1" w14:textId="77777777" w:rsidR="00ED65FE" w:rsidRPr="00B86642" w:rsidRDefault="00ED65FE">
      <w:pPr>
        <w:rPr>
          <w:lang w:val="en-CA"/>
        </w:rPr>
      </w:pPr>
    </w:p>
    <w:p w14:paraId="66561290" w14:textId="77777777" w:rsidR="00ED65FE" w:rsidRPr="00B86642" w:rsidRDefault="00B86642">
      <w:pPr>
        <w:rPr>
          <w:lang w:val="en-CA"/>
        </w:rPr>
      </w:pPr>
      <w:r w:rsidRPr="00B86642">
        <w:rPr>
          <w:lang w:val="en-CA"/>
        </w:rPr>
        <w:t>for chr in $(seq 1 22</w:t>
      </w:r>
      <w:proofErr w:type="gramStart"/>
      <w:r w:rsidRPr="00B86642">
        <w:rPr>
          <w:lang w:val="en-CA"/>
        </w:rPr>
        <w:t>) ;</w:t>
      </w:r>
      <w:proofErr w:type="gramEnd"/>
      <w:r w:rsidRPr="00B86642">
        <w:rPr>
          <w:lang w:val="en-CA"/>
        </w:rPr>
        <w:t xml:space="preserve"> do awk  -v chr="$chr" '{if($1=="</w:t>
      </w:r>
      <w:proofErr w:type="spellStart"/>
      <w:r w:rsidRPr="00B86642">
        <w:rPr>
          <w:lang w:val="en-CA"/>
        </w:rPr>
        <w:t>chr"chr</w:t>
      </w:r>
      <w:proofErr w:type="spellEnd"/>
      <w:r w:rsidRPr="00B86642">
        <w:rPr>
          <w:lang w:val="en-CA"/>
        </w:rPr>
        <w:t>){print $2"\t"$3"\t"$4}}' /hpf/largeprojects/tcagstor/users/marlam/MapaGenetico/recomb-hg38/genetic_map_GRCh38_merged.tab &gt; /hpf/largeprojects/tca</w:t>
      </w:r>
      <w:r w:rsidRPr="00B86642">
        <w:rPr>
          <w:lang w:val="en-CA"/>
        </w:rPr>
        <w:t>gstor/users/marlam/MapaGenetico/genetic_map_GRCh38_chr${chr}_combined.txt ; done</w:t>
      </w:r>
    </w:p>
    <w:p w14:paraId="0F12FDDA" w14:textId="77777777" w:rsidR="00ED65FE" w:rsidRPr="00B86642" w:rsidRDefault="00ED65FE">
      <w:pPr>
        <w:rPr>
          <w:lang w:val="en-CA"/>
        </w:rPr>
      </w:pPr>
    </w:p>
    <w:p w14:paraId="66A14F03" w14:textId="77777777" w:rsidR="00ED65FE" w:rsidRPr="00B86642" w:rsidRDefault="00B86642">
      <w:pPr>
        <w:rPr>
          <w:lang w:val="en-CA"/>
        </w:rPr>
      </w:pPr>
      <w:r w:rsidRPr="00B86642">
        <w:rPr>
          <w:lang w:val="en-CA"/>
        </w:rPr>
        <w:t>for chr in $(seq 1 22</w:t>
      </w:r>
      <w:proofErr w:type="gramStart"/>
      <w:r w:rsidRPr="00B86642">
        <w:rPr>
          <w:lang w:val="en-CA"/>
        </w:rPr>
        <w:t>) ;</w:t>
      </w:r>
      <w:proofErr w:type="gramEnd"/>
      <w:r w:rsidRPr="00B86642">
        <w:rPr>
          <w:lang w:val="en-CA"/>
        </w:rPr>
        <w:t xml:space="preserve"> do cat /</w:t>
      </w:r>
      <w:proofErr w:type="spellStart"/>
      <w:r w:rsidRPr="00B86642">
        <w:rPr>
          <w:lang w:val="en-CA"/>
        </w:rPr>
        <w:t>hpf</w:t>
      </w:r>
      <w:proofErr w:type="spellEnd"/>
      <w:r w:rsidRPr="00B86642">
        <w:rPr>
          <w:lang w:val="en-CA"/>
        </w:rPr>
        <w:t>/</w:t>
      </w:r>
      <w:proofErr w:type="spellStart"/>
      <w:r w:rsidRPr="00B86642">
        <w:rPr>
          <w:lang w:val="en-CA"/>
        </w:rPr>
        <w:t>largeprojects</w:t>
      </w:r>
      <w:proofErr w:type="spellEnd"/>
      <w:r w:rsidRPr="00B86642">
        <w:rPr>
          <w:lang w:val="en-CA"/>
        </w:rPr>
        <w:t>/</w:t>
      </w:r>
      <w:proofErr w:type="spellStart"/>
      <w:r w:rsidRPr="00B86642">
        <w:rPr>
          <w:lang w:val="en-CA"/>
        </w:rPr>
        <w:t>tcagstor</w:t>
      </w:r>
      <w:proofErr w:type="spellEnd"/>
      <w:r w:rsidRPr="00B86642">
        <w:rPr>
          <w:lang w:val="en-CA"/>
        </w:rPr>
        <w:t>/users/</w:t>
      </w:r>
      <w:proofErr w:type="spellStart"/>
      <w:r w:rsidRPr="00B86642">
        <w:rPr>
          <w:lang w:val="en-CA"/>
        </w:rPr>
        <w:t>marlam</w:t>
      </w:r>
      <w:proofErr w:type="spellEnd"/>
      <w:r w:rsidRPr="00B86642">
        <w:rPr>
          <w:lang w:val="en-CA"/>
        </w:rPr>
        <w:t>/</w:t>
      </w:r>
      <w:proofErr w:type="spellStart"/>
      <w:r w:rsidRPr="00B86642">
        <w:rPr>
          <w:lang w:val="en-CA"/>
        </w:rPr>
        <w:t>MapaGenetico</w:t>
      </w:r>
      <w:proofErr w:type="spellEnd"/>
      <w:r w:rsidRPr="00B86642">
        <w:rPr>
          <w:lang w:val="en-CA"/>
        </w:rPr>
        <w:t>/Header.txt /hpf/largeprojects/tcagstor/users/marlam/MapaGenetico/genetic_map_GRCh38_chr$</w:t>
      </w:r>
      <w:r w:rsidRPr="00B86642">
        <w:rPr>
          <w:lang w:val="en-CA"/>
        </w:rPr>
        <w:t>{chr}_combined.txt &gt; /hpf/largeprojects/tcagstor/users/marlam/MapaGenetico/genetic_map_GRCh38_chr${chr}_combined_Header.txt ; done</w:t>
      </w:r>
    </w:p>
    <w:p w14:paraId="5561167B" w14:textId="77777777" w:rsidR="00ED65FE" w:rsidRPr="00B86642" w:rsidRDefault="00ED65FE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08A85836" w14:textId="77777777" w:rsidR="00ED65FE" w:rsidRPr="00B86642" w:rsidRDefault="00B86642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  <w:r w:rsidRPr="00B86642">
        <w:rPr>
          <w:color w:val="FF9900"/>
          <w:lang w:val="en-CA"/>
        </w:rPr>
        <w:t>for chr in $(seq 1 22</w:t>
      </w:r>
      <w:proofErr w:type="gramStart"/>
      <w:r w:rsidRPr="00B86642">
        <w:rPr>
          <w:color w:val="FF9900"/>
          <w:lang w:val="en-CA"/>
        </w:rPr>
        <w:t>) ;</w:t>
      </w:r>
      <w:proofErr w:type="gramEnd"/>
      <w:r w:rsidRPr="00B86642">
        <w:rPr>
          <w:color w:val="FF9900"/>
          <w:lang w:val="en-CA"/>
        </w:rPr>
        <w:t xml:space="preserve"> do plink --</w:t>
      </w:r>
      <w:proofErr w:type="spellStart"/>
      <w:r w:rsidRPr="00B86642">
        <w:rPr>
          <w:color w:val="FF9900"/>
          <w:lang w:val="en-CA"/>
        </w:rPr>
        <w:t>bfile</w:t>
      </w:r>
      <w:proofErr w:type="spellEnd"/>
      <w:r w:rsidRPr="00B86642">
        <w:rPr>
          <w:color w:val="FF9900"/>
          <w:lang w:val="en-CA"/>
        </w:rPr>
        <w:t xml:space="preserve"> /hpf/largeprojects/tcagstor/users/marlam/ASD/MSSNG/ASD_Families/Family_0042/Family</w:t>
      </w:r>
      <w:r w:rsidRPr="00B86642">
        <w:rPr>
          <w:color w:val="FF9900"/>
          <w:lang w:val="en-CA"/>
        </w:rPr>
        <w:t>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_LD0.1_GenoMind</w:t>
      </w:r>
      <w:r w:rsidRPr="00B86642">
        <w:rPr>
          <w:color w:val="FF9900"/>
          <w:lang w:val="en-CA"/>
        </w:rPr>
        <w:t xml:space="preserve"> --chr ${chr} --make-bed --out 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_LD0.1_GenoMind_chr${chr} ; done</w:t>
      </w:r>
    </w:p>
    <w:p w14:paraId="3D4CB5D5" w14:textId="77777777" w:rsidR="00ED65FE" w:rsidRPr="00B86642" w:rsidRDefault="00ED65FE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</w:p>
    <w:p w14:paraId="42E87848" w14:textId="77777777" w:rsidR="00ED65FE" w:rsidRPr="00B86642" w:rsidRDefault="00B86642">
      <w:pPr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</w:pPr>
      <w:r w:rsidRPr="00B86642">
        <w:rPr>
          <w:color w:val="38761D"/>
          <w:lang w:val="en-CA"/>
        </w:rPr>
        <w:t>for chr in $(seq 1 22</w:t>
      </w:r>
      <w:proofErr w:type="gramStart"/>
      <w:r w:rsidRPr="00B86642">
        <w:rPr>
          <w:color w:val="38761D"/>
          <w:lang w:val="en-CA"/>
        </w:rPr>
        <w:t>) ;</w:t>
      </w:r>
      <w:proofErr w:type="gramEnd"/>
      <w:r w:rsidRPr="00B86642">
        <w:rPr>
          <w:color w:val="38761D"/>
          <w:lang w:val="en-CA"/>
        </w:rPr>
        <w:t xml:space="preserve"> do plink </w:t>
      </w:r>
      <w:r w:rsidRPr="00B86642">
        <w:rPr>
          <w:color w:val="38761D"/>
          <w:lang w:val="en-CA"/>
        </w:rPr>
        <w:t>--</w:t>
      </w:r>
      <w:proofErr w:type="spellStart"/>
      <w:r w:rsidRPr="00B86642">
        <w:rPr>
          <w:color w:val="38761D"/>
          <w:lang w:val="en-CA"/>
        </w:rPr>
        <w:t>bfile</w:t>
      </w:r>
      <w:proofErr w:type="spellEnd"/>
      <w:r w:rsidRPr="00B86642">
        <w:rPr>
          <w:color w:val="38761D"/>
          <w:lang w:val="en-CA"/>
        </w:rPr>
        <w:t xml:space="preserve"> 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_LD0.1_GenoMind</w:t>
      </w:r>
      <w:r w:rsidRPr="00B86642">
        <w:rPr>
          <w:color w:val="38761D"/>
          <w:lang w:val="en-CA"/>
        </w:rPr>
        <w:t xml:space="preserve"> --chr ${chr} --make-bed --out 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_LD0.1_GenoMind_chr${chr} ; done</w:t>
      </w:r>
    </w:p>
    <w:p w14:paraId="6B5B3C11" w14:textId="77777777" w:rsidR="00ED65FE" w:rsidRPr="00B86642" w:rsidRDefault="00ED65FE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261C572E" w14:textId="77777777" w:rsidR="00ED65FE" w:rsidRPr="00B86642" w:rsidRDefault="00B86642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  <w:r w:rsidRPr="00B86642">
        <w:rPr>
          <w:color w:val="FF9900"/>
          <w:lang w:val="en-CA"/>
        </w:rPr>
        <w:t>for chr in $(seq 1 22</w:t>
      </w:r>
      <w:proofErr w:type="gramStart"/>
      <w:r w:rsidRPr="00B86642">
        <w:rPr>
          <w:color w:val="FF9900"/>
          <w:lang w:val="en-CA"/>
        </w:rPr>
        <w:t>) ;</w:t>
      </w:r>
      <w:proofErr w:type="gramEnd"/>
      <w:r w:rsidRPr="00B86642">
        <w:rPr>
          <w:color w:val="FF9900"/>
          <w:lang w:val="en-CA"/>
        </w:rPr>
        <w:t xml:space="preserve"> do plink --</w:t>
      </w:r>
      <w:proofErr w:type="spellStart"/>
      <w:r w:rsidRPr="00B86642">
        <w:rPr>
          <w:color w:val="FF9900"/>
          <w:lang w:val="en-CA"/>
        </w:rPr>
        <w:t>bfile</w:t>
      </w:r>
      <w:proofErr w:type="spellEnd"/>
      <w:r w:rsidRPr="00B86642">
        <w:rPr>
          <w:color w:val="FF9900"/>
          <w:lang w:val="en-CA"/>
        </w:rPr>
        <w:t xml:space="preserve"> 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_LD0.1_GenoMind_chr${chr} </w:t>
      </w:r>
      <w:r w:rsidRPr="00B86642">
        <w:rPr>
          <w:color w:val="FF9900"/>
          <w:lang w:val="en-CA"/>
        </w:rPr>
        <w:t>--cm-map /hpf/largeprojects/tcagstor/users/marlam/MapaGenetico/genetic_map_G</w:t>
      </w:r>
      <w:r w:rsidRPr="00B86642">
        <w:rPr>
          <w:color w:val="FF9900"/>
          <w:lang w:val="en-CA"/>
        </w:rPr>
        <w:t xml:space="preserve">RCh38_chr${chr}_combined_Header.txt 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${chr} </w:t>
      </w:r>
      <w:r w:rsidRPr="00B86642">
        <w:rPr>
          <w:color w:val="FF9900"/>
          <w:lang w:val="en-CA"/>
        </w:rPr>
        <w:t>--make-bed --out 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_LD0.1_GenoMind_chr${chr}_map ; done</w:t>
      </w:r>
    </w:p>
    <w:p w14:paraId="2849550E" w14:textId="77777777" w:rsidR="00ED65FE" w:rsidRPr="00B86642" w:rsidRDefault="00ED65FE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</w:p>
    <w:p w14:paraId="2050CFA8" w14:textId="77777777" w:rsidR="00ED65FE" w:rsidRPr="00B86642" w:rsidRDefault="00B86642">
      <w:pPr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</w:pPr>
      <w:r w:rsidRPr="00B86642">
        <w:rPr>
          <w:color w:val="38761D"/>
          <w:lang w:val="en-CA"/>
        </w:rPr>
        <w:t>for chr in $(seq 1 22</w:t>
      </w:r>
      <w:proofErr w:type="gramStart"/>
      <w:r w:rsidRPr="00B86642">
        <w:rPr>
          <w:color w:val="38761D"/>
          <w:lang w:val="en-CA"/>
        </w:rPr>
        <w:t>) ;</w:t>
      </w:r>
      <w:proofErr w:type="gramEnd"/>
      <w:r w:rsidRPr="00B86642">
        <w:rPr>
          <w:color w:val="38761D"/>
          <w:lang w:val="en-CA"/>
        </w:rPr>
        <w:t xml:space="preserve"> do plink --</w:t>
      </w:r>
      <w:proofErr w:type="spellStart"/>
      <w:r w:rsidRPr="00B86642">
        <w:rPr>
          <w:color w:val="38761D"/>
          <w:lang w:val="en-CA"/>
        </w:rPr>
        <w:t>bfile</w:t>
      </w:r>
      <w:proofErr w:type="spellEnd"/>
      <w:r w:rsidRPr="00B86642">
        <w:rPr>
          <w:color w:val="38761D"/>
          <w:lang w:val="en-CA"/>
        </w:rPr>
        <w:t xml:space="preserve"> /hpf</w:t>
      </w:r>
      <w:r w:rsidRPr="00B86642">
        <w:rPr>
          <w:color w:val="38761D"/>
          <w:lang w:val="en-CA"/>
        </w:rPr>
        <w:t>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_LD0.1_GenoMind_chr${chr} </w:t>
      </w:r>
      <w:r w:rsidRPr="00B86642">
        <w:rPr>
          <w:color w:val="38761D"/>
          <w:lang w:val="en-CA"/>
        </w:rPr>
        <w:t xml:space="preserve">--cm-map /hpf/largeprojects/tcagstor/users/marlam/MapaGenetico/genetic_map_GRCh38_chr${chr}_combined_Header.txt 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${chr} </w:t>
      </w:r>
      <w:r w:rsidRPr="00B86642">
        <w:rPr>
          <w:color w:val="38761D"/>
          <w:lang w:val="en-CA"/>
        </w:rPr>
        <w:t>--m</w:t>
      </w:r>
      <w:r w:rsidRPr="00B86642">
        <w:rPr>
          <w:color w:val="38761D"/>
          <w:lang w:val="en-CA"/>
        </w:rPr>
        <w:t>ake-bed --out 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_LD0.1_GenoMind_chr${chr}_map ; done</w:t>
      </w:r>
    </w:p>
    <w:p w14:paraId="573B2424" w14:textId="77777777" w:rsidR="00ED65FE" w:rsidRPr="00B86642" w:rsidRDefault="00ED65FE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12E65731" w14:textId="77777777" w:rsidR="00ED65FE" w:rsidRPr="00B86642" w:rsidRDefault="00ED65FE">
      <w:pPr>
        <w:pStyle w:val="Heading1"/>
        <w:rPr>
          <w:lang w:val="en-CA"/>
        </w:rPr>
      </w:pPr>
      <w:bookmarkStart w:id="11" w:name="_8d02avuxk1o4" w:colFirst="0" w:colLast="0"/>
      <w:bookmarkEnd w:id="11"/>
    </w:p>
    <w:p w14:paraId="29ABABAC" w14:textId="77777777" w:rsidR="00ED65FE" w:rsidRPr="00B86642" w:rsidRDefault="00B86642">
      <w:pPr>
        <w:pStyle w:val="Heading1"/>
        <w:rPr>
          <w:lang w:val="en-CA"/>
        </w:rPr>
      </w:pPr>
      <w:bookmarkStart w:id="12" w:name="_wfuyruaikn9b" w:colFirst="0" w:colLast="0"/>
      <w:bookmarkEnd w:id="12"/>
      <w:r w:rsidRPr="00B86642">
        <w:rPr>
          <w:lang w:val="en-CA"/>
        </w:rPr>
        <w:t>Linkage Analysis</w:t>
      </w:r>
    </w:p>
    <w:p w14:paraId="39E5BA27" w14:textId="77777777" w:rsidR="00ED65FE" w:rsidRPr="00B86642" w:rsidRDefault="00B86642">
      <w:pPr>
        <w:pStyle w:val="Heading2"/>
        <w:rPr>
          <w:lang w:val="en-CA"/>
        </w:rPr>
      </w:pPr>
      <w:bookmarkStart w:id="13" w:name="_exgazcbqh9uy" w:colFirst="0" w:colLast="0"/>
      <w:bookmarkEnd w:id="13"/>
      <w:r w:rsidRPr="00B86642">
        <w:rPr>
          <w:lang w:val="en-CA"/>
        </w:rPr>
        <w:t>Make Inputs Merlin</w:t>
      </w:r>
    </w:p>
    <w:p w14:paraId="3D234DC0" w14:textId="77777777" w:rsidR="00ED65FE" w:rsidRPr="00B86642" w:rsidRDefault="00ED65FE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0E6A8197" w14:textId="77777777" w:rsidR="00ED65FE" w:rsidRPr="00B86642" w:rsidRDefault="00B86642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  <w:r w:rsidRPr="00B86642">
        <w:rPr>
          <w:color w:val="FF9900"/>
          <w:lang w:val="en-CA"/>
        </w:rPr>
        <w:t>for chr in {</w:t>
      </w:r>
      <w:proofErr w:type="gramStart"/>
      <w:r w:rsidRPr="00B86642">
        <w:rPr>
          <w:color w:val="FF9900"/>
          <w:lang w:val="en-CA"/>
        </w:rPr>
        <w:t>1..</w:t>
      </w:r>
      <w:proofErr w:type="gramEnd"/>
      <w:r w:rsidRPr="00B86642">
        <w:rPr>
          <w:color w:val="FF9900"/>
          <w:lang w:val="en-CA"/>
        </w:rPr>
        <w:t xml:space="preserve">22} ; do 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plink --</w:t>
      </w:r>
      <w:proofErr w:type="spellStart"/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bfile</w:t>
      </w:r>
      <w:proofErr w:type="spellEnd"/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 </w:t>
      </w:r>
      <w:r w:rsidRPr="00B86642">
        <w:rPr>
          <w:color w:val="FF9900"/>
          <w:lang w:val="en-CA"/>
        </w:rPr>
        <w:t>/hpf/largeprojec</w:t>
      </w:r>
      <w:r w:rsidRPr="00B86642">
        <w:rPr>
          <w:color w:val="FF9900"/>
          <w:lang w:val="en-CA"/>
        </w:rPr>
        <w:t>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_LD0.1_GenoMind_chr${chr}_map --recode --out </w:t>
      </w:r>
      <w:r w:rsidRPr="00B86642">
        <w:rPr>
          <w:color w:val="FF9900"/>
          <w:lang w:val="en-CA"/>
        </w:rPr>
        <w:t>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_LD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0.1_GenoMind_chr${chr}_map ; done</w:t>
      </w:r>
    </w:p>
    <w:p w14:paraId="26FA323B" w14:textId="77777777" w:rsidR="00ED65FE" w:rsidRPr="00B86642" w:rsidRDefault="00B86642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  <w:r w:rsidRPr="00B86642">
        <w:rPr>
          <w:lang w:val="en-CA"/>
        </w:rPr>
        <w:br w:type="page"/>
      </w:r>
    </w:p>
    <w:p w14:paraId="6765D9FF" w14:textId="77777777" w:rsidR="00ED65FE" w:rsidRPr="00B86642" w:rsidRDefault="00B86642">
      <w:pPr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</w:pPr>
      <w:r w:rsidRPr="00B86642">
        <w:rPr>
          <w:color w:val="38761D"/>
          <w:lang w:val="en-CA"/>
        </w:rPr>
        <w:t>for chr in {</w:t>
      </w:r>
      <w:proofErr w:type="gramStart"/>
      <w:r w:rsidRPr="00B86642">
        <w:rPr>
          <w:color w:val="38761D"/>
          <w:lang w:val="en-CA"/>
        </w:rPr>
        <w:t>1..</w:t>
      </w:r>
      <w:proofErr w:type="gramEnd"/>
      <w:r w:rsidRPr="00B86642">
        <w:rPr>
          <w:color w:val="38761D"/>
          <w:lang w:val="en-CA"/>
        </w:rPr>
        <w:t xml:space="preserve">22} ; do 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plink --</w:t>
      </w:r>
      <w:proofErr w:type="spellStart"/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bfile</w:t>
      </w:r>
      <w:proofErr w:type="spellEnd"/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 </w:t>
      </w:r>
      <w:r w:rsidRPr="00B86642">
        <w:rPr>
          <w:color w:val="38761D"/>
          <w:lang w:val="en-CA"/>
        </w:rPr>
        <w:t>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_LD0.1_GenoMind_chr${chr}_map --recode --out </w:t>
      </w:r>
      <w:r w:rsidRPr="00B86642">
        <w:rPr>
          <w:color w:val="38761D"/>
          <w:lang w:val="en-CA"/>
        </w:rPr>
        <w:t>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_LD0.1_GenoMind_chr${chr}_map ; done</w:t>
      </w:r>
    </w:p>
    <w:p w14:paraId="4969004D" w14:textId="77777777" w:rsidR="00ED65FE" w:rsidRPr="00B86642" w:rsidRDefault="00ED65FE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</w:p>
    <w:p w14:paraId="5C3D5CB1" w14:textId="77777777" w:rsidR="00ED65FE" w:rsidRPr="00B86642" w:rsidRDefault="00ED65FE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3919E085" w14:textId="77777777" w:rsidR="00ED65FE" w:rsidRPr="00B86642" w:rsidRDefault="00B86642">
      <w:pPr>
        <w:pStyle w:val="Heading3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bookmarkStart w:id="14" w:name="_qxr9brld4wpc" w:colFirst="0" w:colLast="0"/>
      <w:bookmarkEnd w:id="14"/>
      <w:r w:rsidRPr="00B86642">
        <w:rPr>
          <w:lang w:val="en-CA"/>
        </w:rPr>
        <w:t>.</w:t>
      </w:r>
      <w:proofErr w:type="spellStart"/>
      <w:r w:rsidRPr="00B86642">
        <w:rPr>
          <w:lang w:val="en-CA"/>
        </w:rPr>
        <w:t>dat</w:t>
      </w:r>
      <w:proofErr w:type="spellEnd"/>
    </w:p>
    <w:p w14:paraId="30C72F93" w14:textId="77777777" w:rsidR="00ED65FE" w:rsidRPr="00B86642" w:rsidRDefault="00B86642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  <w:r w:rsidRPr="00B86642">
        <w:rPr>
          <w:color w:val="FF9900"/>
          <w:lang w:val="en-CA"/>
        </w:rPr>
        <w:t>for chr in {</w:t>
      </w:r>
      <w:proofErr w:type="gramStart"/>
      <w:r w:rsidRPr="00B86642">
        <w:rPr>
          <w:color w:val="FF9900"/>
          <w:lang w:val="en-CA"/>
        </w:rPr>
        <w:t>1..</w:t>
      </w:r>
      <w:proofErr w:type="gramEnd"/>
      <w:r w:rsidRPr="00B86642">
        <w:rPr>
          <w:color w:val="FF9900"/>
          <w:lang w:val="en-CA"/>
        </w:rPr>
        <w:t xml:space="preserve">22} ; do 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awk '{print </w:t>
      </w:r>
      <w:r w:rsidRPr="00B86642">
        <w:rPr>
          <w:color w:val="FF9900"/>
          <w:lang w:val="en-CA"/>
        </w:rPr>
        <w:t>"M""\t"$2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}'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ab/>
        <w:t xml:space="preserve"> </w:t>
      </w:r>
      <w:r w:rsidRPr="00B86642">
        <w:rPr>
          <w:color w:val="FF9900"/>
          <w:lang w:val="en-CA"/>
        </w:rPr>
        <w:t>/hpf/l</w:t>
      </w:r>
      <w:r w:rsidRPr="00B86642">
        <w:rPr>
          <w:color w:val="FF9900"/>
          <w:lang w:val="en-CA"/>
        </w:rPr>
        <w:t>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_LD0.1_GenoMind_chr${chr}_map.map &gt; </w:t>
      </w:r>
      <w:r w:rsidRPr="00B86642">
        <w:rPr>
          <w:color w:val="FF9900"/>
          <w:lang w:val="en-CA"/>
        </w:rPr>
        <w:t>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_L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D0.1_GenoMind_chr${chr}_map.dat ; done </w:t>
      </w:r>
    </w:p>
    <w:p w14:paraId="6478EB66" w14:textId="77777777" w:rsidR="00ED65FE" w:rsidRPr="00B86642" w:rsidRDefault="00ED65FE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</w:p>
    <w:p w14:paraId="0DEB8F76" w14:textId="77777777" w:rsidR="00ED65FE" w:rsidRPr="00B86642" w:rsidRDefault="00B86642">
      <w:pPr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</w:pPr>
      <w:r w:rsidRPr="00B86642">
        <w:rPr>
          <w:color w:val="38761D"/>
          <w:lang w:val="en-CA"/>
        </w:rPr>
        <w:t>for chr in {</w:t>
      </w:r>
      <w:proofErr w:type="gramStart"/>
      <w:r w:rsidRPr="00B86642">
        <w:rPr>
          <w:color w:val="38761D"/>
          <w:lang w:val="en-CA"/>
        </w:rPr>
        <w:t>1..</w:t>
      </w:r>
      <w:proofErr w:type="gramEnd"/>
      <w:r w:rsidRPr="00B86642">
        <w:rPr>
          <w:color w:val="38761D"/>
          <w:lang w:val="en-CA"/>
        </w:rPr>
        <w:t xml:space="preserve">22} ; do 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awk '{print </w:t>
      </w:r>
      <w:r w:rsidRPr="00B86642">
        <w:rPr>
          <w:color w:val="38761D"/>
          <w:lang w:val="en-CA"/>
        </w:rPr>
        <w:t>"M""\t"$2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}'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ab/>
        <w:t xml:space="preserve"> </w:t>
      </w:r>
      <w:r w:rsidRPr="00B86642">
        <w:rPr>
          <w:color w:val="38761D"/>
          <w:lang w:val="en-CA"/>
        </w:rPr>
        <w:t>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_LD0.1_GenoMind_chr${chr}_map.map &gt; </w:t>
      </w:r>
      <w:r w:rsidRPr="00B86642">
        <w:rPr>
          <w:color w:val="38761D"/>
          <w:lang w:val="en-CA"/>
        </w:rPr>
        <w:t>/hpf/largeprojects</w:t>
      </w:r>
      <w:r w:rsidRPr="00B86642">
        <w:rPr>
          <w:color w:val="38761D"/>
          <w:lang w:val="en-CA"/>
        </w:rPr>
        <w:t>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_LD0.1_GenoMind_chr${chr}_map.dat ; done</w:t>
      </w:r>
    </w:p>
    <w:p w14:paraId="20EB4875" w14:textId="77777777" w:rsidR="00ED65FE" w:rsidRPr="00B86642" w:rsidRDefault="00ED65FE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7D4778E2" w14:textId="77777777" w:rsidR="00ED65FE" w:rsidRPr="00B86642" w:rsidRDefault="00B86642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86642">
        <w:rPr>
          <w:color w:val="FF9900"/>
          <w:lang w:val="en-CA"/>
        </w:rPr>
        <w:t>for chr in {</w:t>
      </w:r>
      <w:proofErr w:type="gramStart"/>
      <w:r w:rsidRPr="00B86642">
        <w:rPr>
          <w:color w:val="FF9900"/>
          <w:lang w:val="en-CA"/>
        </w:rPr>
        <w:t>1..</w:t>
      </w:r>
      <w:proofErr w:type="gramEnd"/>
      <w:r w:rsidRPr="00B86642">
        <w:rPr>
          <w:color w:val="FF9900"/>
          <w:lang w:val="en-CA"/>
        </w:rPr>
        <w:t xml:space="preserve">22} ; do 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cat /hpf/largeprojects/tcagstor/users/marlam/ASD/MSSNG/ASD_Families/Header.dat </w:t>
      </w:r>
      <w:r w:rsidRPr="00B86642">
        <w:rPr>
          <w:color w:val="FF9900"/>
          <w:lang w:val="en-CA"/>
        </w:rPr>
        <w:t>/hpf/largeproject</w:t>
      </w:r>
      <w:r w:rsidRPr="00B86642">
        <w:rPr>
          <w:color w:val="FF9900"/>
          <w:lang w:val="en-CA"/>
        </w:rPr>
        <w:t>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_LD0.1_GenoMind_chr${chr}_map.dat &gt; </w:t>
      </w:r>
      <w:r w:rsidRPr="00B86642">
        <w:rPr>
          <w:color w:val="FF9900"/>
          <w:lang w:val="en-CA"/>
        </w:rPr>
        <w:t>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_LD0.1_GenoMind_chr${chr}_map_H.dat ; done</w:t>
      </w:r>
      <w:r w:rsidRPr="00B86642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</w:p>
    <w:p w14:paraId="39F561C6" w14:textId="77777777" w:rsidR="00ED65FE" w:rsidRPr="00B86642" w:rsidRDefault="00ED65FE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15B4C385" w14:textId="77777777" w:rsidR="00ED65FE" w:rsidRPr="00B86642" w:rsidRDefault="00B86642">
      <w:pPr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</w:pPr>
      <w:r w:rsidRPr="00B86642">
        <w:rPr>
          <w:color w:val="38761D"/>
          <w:lang w:val="en-CA"/>
        </w:rPr>
        <w:t>for chr in {</w:t>
      </w:r>
      <w:proofErr w:type="gramStart"/>
      <w:r w:rsidRPr="00B86642">
        <w:rPr>
          <w:color w:val="38761D"/>
          <w:lang w:val="en-CA"/>
        </w:rPr>
        <w:t>1..</w:t>
      </w:r>
      <w:proofErr w:type="gramEnd"/>
      <w:r w:rsidRPr="00B86642">
        <w:rPr>
          <w:color w:val="38761D"/>
          <w:lang w:val="en-CA"/>
        </w:rPr>
        <w:t xml:space="preserve">22} ; do 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cat /hpf/largeprojects/tcagstor/users/marlam/ASD/MSSNG/ASD_Families/Header.dat </w:t>
      </w:r>
      <w:r w:rsidRPr="00B86642">
        <w:rPr>
          <w:color w:val="38761D"/>
          <w:lang w:val="en-CA"/>
        </w:rPr>
        <w:t>/hpf/largeprojects/tcagstor/users/marlam/ASD/MSSNG/ASD_Families/Family_0627/Family</w:t>
      </w:r>
      <w:r w:rsidRPr="00B86642">
        <w:rPr>
          <w:color w:val="38761D"/>
          <w:lang w:val="en-CA"/>
        </w:rPr>
        <w:t>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_LD0.1_GenoMind_chr${chr}_map.dat &gt; </w:t>
      </w:r>
      <w:r w:rsidRPr="00B86642">
        <w:rPr>
          <w:color w:val="38761D"/>
          <w:lang w:val="en-CA"/>
        </w:rPr>
        <w:t>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_LD0.1_GenoMind_chr${chr}_map_H.dat ; done </w:t>
      </w:r>
    </w:p>
    <w:p w14:paraId="52BD8FF2" w14:textId="77777777" w:rsidR="00ED65FE" w:rsidRPr="00B86642" w:rsidRDefault="00ED65FE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4D480D75" w14:textId="77777777" w:rsidR="00ED65FE" w:rsidRPr="00B86642" w:rsidRDefault="00B86642">
      <w:pPr>
        <w:pStyle w:val="Heading3"/>
        <w:rPr>
          <w:lang w:val="en-CA"/>
        </w:rPr>
      </w:pPr>
      <w:bookmarkStart w:id="15" w:name="_g6npsop2qx99" w:colFirst="0" w:colLast="0"/>
      <w:bookmarkEnd w:id="15"/>
      <w:proofErr w:type="gramStart"/>
      <w:r w:rsidRPr="00B86642">
        <w:rPr>
          <w:lang w:val="en-CA"/>
        </w:rPr>
        <w:t>.map</w:t>
      </w:r>
      <w:proofErr w:type="gramEnd"/>
    </w:p>
    <w:p w14:paraId="60391379" w14:textId="77777777" w:rsidR="00ED65FE" w:rsidRPr="00B86642" w:rsidRDefault="00B86642">
      <w:pPr>
        <w:rPr>
          <w:color w:val="FF9900"/>
          <w:lang w:val="en-CA"/>
        </w:rPr>
      </w:pPr>
      <w:r w:rsidRPr="00B86642">
        <w:rPr>
          <w:color w:val="FF9900"/>
          <w:lang w:val="en-CA"/>
        </w:rPr>
        <w:t>for chr in {</w:t>
      </w:r>
      <w:proofErr w:type="gramStart"/>
      <w:r w:rsidRPr="00B86642">
        <w:rPr>
          <w:color w:val="FF9900"/>
          <w:lang w:val="en-CA"/>
        </w:rPr>
        <w:t>1..</w:t>
      </w:r>
      <w:proofErr w:type="gramEnd"/>
      <w:r w:rsidRPr="00B86642">
        <w:rPr>
          <w:color w:val="FF9900"/>
          <w:lang w:val="en-CA"/>
        </w:rPr>
        <w:t xml:space="preserve">22} ; do 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awk </w:t>
      </w:r>
      <w:r w:rsidRPr="00B86642">
        <w:rPr>
          <w:color w:val="FF9900"/>
          <w:lang w:val="en-CA"/>
        </w:rPr>
        <w:t>'{print $1"\t"$2"\t"$3}' 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_LD0.1_GenoMind_chr${chr}_map.map</w:t>
      </w:r>
      <w:r w:rsidRPr="00B86642">
        <w:rPr>
          <w:color w:val="FF9900"/>
          <w:lang w:val="en-CA"/>
        </w:rPr>
        <w:t xml:space="preserve"> &gt; /hpf/largeprojects/tcagstor/users/marlam/ASD/MSSNG/ASD_Families/Family_0042/Family0</w:t>
      </w:r>
      <w:r w:rsidRPr="00B86642">
        <w:rPr>
          <w:color w:val="FF9900"/>
          <w:lang w:val="en-CA"/>
        </w:rPr>
        <w:t>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_LD0.1_GenoMind_chr${chr}_map_merlin</w:t>
      </w:r>
      <w:r w:rsidRPr="00B86642">
        <w:rPr>
          <w:color w:val="FF9900"/>
          <w:lang w:val="en-CA"/>
        </w:rPr>
        <w:t>.map ; done</w:t>
      </w:r>
    </w:p>
    <w:p w14:paraId="08ACFE39" w14:textId="77777777" w:rsidR="00ED65FE" w:rsidRPr="00B86642" w:rsidRDefault="00ED65FE">
      <w:pPr>
        <w:rPr>
          <w:color w:val="FF9900"/>
          <w:lang w:val="en-CA"/>
        </w:rPr>
      </w:pPr>
    </w:p>
    <w:p w14:paraId="6FA18E72" w14:textId="77777777" w:rsidR="00ED65FE" w:rsidRPr="00B86642" w:rsidRDefault="00B86642">
      <w:pPr>
        <w:rPr>
          <w:color w:val="38761D"/>
          <w:lang w:val="en-CA"/>
        </w:rPr>
      </w:pPr>
      <w:r w:rsidRPr="00B86642">
        <w:rPr>
          <w:color w:val="38761D"/>
          <w:lang w:val="en-CA"/>
        </w:rPr>
        <w:t>for chr in {</w:t>
      </w:r>
      <w:proofErr w:type="gramStart"/>
      <w:r w:rsidRPr="00B86642">
        <w:rPr>
          <w:color w:val="38761D"/>
          <w:lang w:val="en-CA"/>
        </w:rPr>
        <w:t>1..</w:t>
      </w:r>
      <w:proofErr w:type="gramEnd"/>
      <w:r w:rsidRPr="00B86642">
        <w:rPr>
          <w:color w:val="38761D"/>
          <w:lang w:val="en-CA"/>
        </w:rPr>
        <w:t xml:space="preserve">22} ; do 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awk </w:t>
      </w:r>
      <w:r w:rsidRPr="00B86642">
        <w:rPr>
          <w:color w:val="38761D"/>
          <w:lang w:val="en-CA"/>
        </w:rPr>
        <w:t>'{print $1"\t"$2"\t"$3}' 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_LD0.1_GenoMi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nd_chr${chr}_map.map</w:t>
      </w:r>
      <w:r w:rsidRPr="00B86642">
        <w:rPr>
          <w:color w:val="38761D"/>
          <w:lang w:val="en-CA"/>
        </w:rPr>
        <w:t xml:space="preserve"> &gt; 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_LD0.1_GenoMind_chr${chr}_map_merlin</w:t>
      </w:r>
      <w:r w:rsidRPr="00B86642">
        <w:rPr>
          <w:color w:val="38761D"/>
          <w:lang w:val="en-CA"/>
        </w:rPr>
        <w:t>.map ; done</w:t>
      </w:r>
    </w:p>
    <w:p w14:paraId="23E29F08" w14:textId="77777777" w:rsidR="00ED65FE" w:rsidRPr="00B86642" w:rsidRDefault="00ED65FE">
      <w:pPr>
        <w:rPr>
          <w:lang w:val="en-CA"/>
        </w:rPr>
      </w:pPr>
    </w:p>
    <w:p w14:paraId="47FBB3DF" w14:textId="77777777" w:rsidR="00ED65FE" w:rsidRPr="00B86642" w:rsidRDefault="00B86642">
      <w:pPr>
        <w:pStyle w:val="Heading3"/>
        <w:rPr>
          <w:lang w:val="en-CA"/>
        </w:rPr>
      </w:pPr>
      <w:bookmarkStart w:id="16" w:name="_y6zs49zeiuma" w:colFirst="0" w:colLast="0"/>
      <w:bookmarkEnd w:id="16"/>
      <w:proofErr w:type="gramStart"/>
      <w:r w:rsidRPr="00B86642">
        <w:rPr>
          <w:lang w:val="en-CA"/>
        </w:rPr>
        <w:t>.ped</w:t>
      </w:r>
      <w:proofErr w:type="gramEnd"/>
    </w:p>
    <w:p w14:paraId="1E30542C" w14:textId="77777777" w:rsidR="00ED65FE" w:rsidRPr="00B86642" w:rsidRDefault="00B86642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  <w:r w:rsidRPr="00B86642">
        <w:rPr>
          <w:color w:val="FF9900"/>
          <w:lang w:val="en-CA"/>
        </w:rPr>
        <w:t>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_LD0.1_GenoMind_chr${chr}_map.ped</w:t>
      </w:r>
    </w:p>
    <w:p w14:paraId="3F19CD83" w14:textId="77777777" w:rsidR="00ED65FE" w:rsidRPr="00B86642" w:rsidRDefault="00ED65FE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</w:p>
    <w:p w14:paraId="5BEDF6E6" w14:textId="77777777" w:rsidR="00ED65FE" w:rsidRPr="00B86642" w:rsidRDefault="00B86642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  <w:r w:rsidRPr="00B86642">
        <w:rPr>
          <w:color w:val="38761D"/>
          <w:lang w:val="en-CA"/>
        </w:rPr>
        <w:t>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_LD0.1_GenoMind_chr${chr}_map.ped</w:t>
      </w:r>
    </w:p>
    <w:p w14:paraId="5325CD5D" w14:textId="77777777" w:rsidR="00ED65FE" w:rsidRPr="00B86642" w:rsidRDefault="00ED65FE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6C4453A1" w14:textId="77777777" w:rsidR="00ED65FE" w:rsidRPr="00B86642" w:rsidRDefault="00B86642">
      <w:pPr>
        <w:pStyle w:val="Heading2"/>
        <w:rPr>
          <w:lang w:val="en-CA"/>
        </w:rPr>
      </w:pPr>
      <w:bookmarkStart w:id="17" w:name="_ex3chdl99sz4" w:colFirst="0" w:colLast="0"/>
      <w:bookmarkEnd w:id="17"/>
      <w:proofErr w:type="spellStart"/>
      <w:r w:rsidRPr="00B86642">
        <w:rPr>
          <w:lang w:val="en-CA"/>
        </w:rPr>
        <w:t>pedstat</w:t>
      </w:r>
      <w:proofErr w:type="spellEnd"/>
    </w:p>
    <w:p w14:paraId="14494871" w14:textId="77777777" w:rsidR="00ED65FE" w:rsidRPr="00B86642" w:rsidRDefault="00B86642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/hpf/largeprojects/tcagstor/users/marlam/Programs/merlin-1.1.2/executables/pedstats -d </w:t>
      </w:r>
      <w:r w:rsidRPr="00B86642">
        <w:rPr>
          <w:color w:val="FF9900"/>
          <w:lang w:val="en-CA"/>
        </w:rPr>
        <w:t>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_LD0.1_Geno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Mind_chr${chr}_map_H.dat -p </w:t>
      </w:r>
      <w:r w:rsidRPr="00B86642">
        <w:rPr>
          <w:color w:val="FF9900"/>
          <w:lang w:val="en-CA"/>
        </w:rPr>
        <w:t>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_LD0.1_GenoMind_chr${chr}_map.ped</w:t>
      </w:r>
    </w:p>
    <w:p w14:paraId="5A6CE1C1" w14:textId="77777777" w:rsidR="00ED65FE" w:rsidRPr="00B86642" w:rsidRDefault="00ED65FE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</w:p>
    <w:p w14:paraId="1E1D86A0" w14:textId="77777777" w:rsidR="00ED65FE" w:rsidRPr="00B86642" w:rsidRDefault="00B86642">
      <w:pPr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</w:pP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/hpf/largeprojects/tcagstor/users/marlam/Programs/merlin-1.1.2/executables/pedsta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ts -d </w:t>
      </w:r>
      <w:r w:rsidRPr="00B86642">
        <w:rPr>
          <w:color w:val="38761D"/>
          <w:lang w:val="en-CA"/>
        </w:rPr>
        <w:t>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 xml:space="preserve">_LD0.1_GenoMind_chr22_map_H.dat -p </w:t>
      </w:r>
      <w:r w:rsidRPr="00B86642">
        <w:rPr>
          <w:color w:val="38761D"/>
          <w:lang w:val="en-CA"/>
        </w:rPr>
        <w:t>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_LD0.1_GenoMind_chr22_map.ped</w:t>
      </w:r>
    </w:p>
    <w:p w14:paraId="6DC275F9" w14:textId="77777777" w:rsidR="00ED65FE" w:rsidRPr="00B86642" w:rsidRDefault="00ED65FE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5834C718" w14:textId="77777777" w:rsidR="00ED65FE" w:rsidRPr="00B86642" w:rsidRDefault="00B86642">
      <w:pPr>
        <w:pStyle w:val="Heading2"/>
        <w:rPr>
          <w:lang w:val="en-CA"/>
        </w:rPr>
      </w:pPr>
      <w:bookmarkStart w:id="18" w:name="_af4stcillo5t" w:colFirst="0" w:colLast="0"/>
      <w:bookmarkEnd w:id="18"/>
      <w:r w:rsidRPr="00B86642">
        <w:rPr>
          <w:lang w:val="en-CA"/>
        </w:rPr>
        <w:t>merlin</w:t>
      </w:r>
    </w:p>
    <w:p w14:paraId="7BC6C473" w14:textId="77777777" w:rsidR="00ED65FE" w:rsidRPr="00B86642" w:rsidRDefault="00B86642">
      <w:pPr>
        <w:jc w:val="both"/>
        <w:rPr>
          <w:rFonts w:ascii="Cambria" w:eastAsia="Cambria" w:hAnsi="Cambria" w:cs="Cambria"/>
          <w:color w:val="212121"/>
          <w:sz w:val="30"/>
          <w:szCs w:val="30"/>
          <w:highlight w:val="white"/>
          <w:lang w:val="en-CA"/>
        </w:rPr>
      </w:pPr>
      <w:r w:rsidRPr="00B86642">
        <w:rPr>
          <w:lang w:val="en-CA"/>
        </w:rPr>
        <w:t xml:space="preserve">“There are two scoring functions of nonparametric linkage in GENEHUNTER, </w:t>
      </w:r>
      <w:proofErr w:type="spellStart"/>
      <w:r w:rsidRPr="00B86642">
        <w:rPr>
          <w:lang w:val="en-CA"/>
        </w:rPr>
        <w:t>NPLpairs</w:t>
      </w:r>
      <w:proofErr w:type="spellEnd"/>
      <w:r w:rsidRPr="00B86642">
        <w:rPr>
          <w:lang w:val="en-CA"/>
        </w:rPr>
        <w:t xml:space="preserve"> and </w:t>
      </w:r>
      <w:proofErr w:type="spellStart"/>
      <w:r w:rsidRPr="00B86642">
        <w:rPr>
          <w:lang w:val="en-CA"/>
        </w:rPr>
        <w:t>NPLall</w:t>
      </w:r>
      <w:proofErr w:type="spellEnd"/>
      <w:r w:rsidRPr="00B86642">
        <w:rPr>
          <w:lang w:val="en-CA"/>
        </w:rPr>
        <w:t xml:space="preserve">. </w:t>
      </w:r>
      <w:proofErr w:type="spellStart"/>
      <w:r w:rsidRPr="00B86642">
        <w:rPr>
          <w:lang w:val="en-CA"/>
        </w:rPr>
        <w:t>NPLpairs</w:t>
      </w:r>
      <w:proofErr w:type="spellEnd"/>
      <w:r w:rsidRPr="00B86642">
        <w:rPr>
          <w:lang w:val="en-CA"/>
        </w:rPr>
        <w:t xml:space="preserve"> simply calculates the number of pairs of alleles from distinct affected pedigree members that are IBD. </w:t>
      </w:r>
      <w:proofErr w:type="spellStart"/>
      <w:r w:rsidRPr="00B86642">
        <w:rPr>
          <w:lang w:val="en-CA"/>
        </w:rPr>
        <w:t>NPLall</w:t>
      </w:r>
      <w:proofErr w:type="spellEnd"/>
      <w:r w:rsidRPr="00B86642">
        <w:rPr>
          <w:lang w:val="en-CA"/>
        </w:rPr>
        <w:t>, introduced by Whittemore and Halpern (1994</w:t>
      </w:r>
      <w:r w:rsidRPr="00B86642">
        <w:rPr>
          <w:lang w:val="en-CA"/>
        </w:rPr>
        <w:t xml:space="preserve">a), puts extra weight on three or more affected pedigree members who are IBD (Zhao, 1999 - </w:t>
      </w:r>
      <w:proofErr w:type="spellStart"/>
      <w:r w:rsidRPr="00B86642">
        <w:rPr>
          <w:lang w:val="en-CA"/>
        </w:rPr>
        <w:t>doi</w:t>
      </w:r>
      <w:proofErr w:type="spellEnd"/>
      <w:r w:rsidRPr="00B86642">
        <w:rPr>
          <w:lang w:val="en-CA"/>
        </w:rPr>
        <w:t>: 10.1086/302607).”</w:t>
      </w:r>
    </w:p>
    <w:p w14:paraId="136B5CBA" w14:textId="77777777" w:rsidR="00ED65FE" w:rsidRPr="00B86642" w:rsidRDefault="00ED65FE">
      <w:pPr>
        <w:rPr>
          <w:rFonts w:ascii="Cambria" w:eastAsia="Cambria" w:hAnsi="Cambria" w:cs="Cambria"/>
          <w:color w:val="212121"/>
          <w:sz w:val="30"/>
          <w:szCs w:val="30"/>
          <w:highlight w:val="white"/>
          <w:lang w:val="en-CA"/>
        </w:rPr>
      </w:pPr>
    </w:p>
    <w:p w14:paraId="18D1033F" w14:textId="77777777" w:rsidR="00ED65FE" w:rsidRPr="00B86642" w:rsidRDefault="00B86642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  <w:r w:rsidRPr="00B86642">
        <w:rPr>
          <w:color w:val="FF9900"/>
          <w:lang w:val="en-CA"/>
        </w:rPr>
        <w:t>for chr in {1..22} ; do /hpf/largeprojects/tcagstor/users/marlam/Programs/merlin-1.1.2/executables/merlin -d /hpf/largeprojects/tcagstor/user</w:t>
      </w:r>
      <w:r w:rsidRPr="00B86642">
        <w:rPr>
          <w:color w:val="FF9900"/>
          <w:lang w:val="en-CA"/>
        </w:rPr>
        <w:t>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_LD0.1_GenoMind_chr${chr}_map_H.dat</w:t>
      </w:r>
      <w:r w:rsidRPr="00B86642">
        <w:rPr>
          <w:color w:val="FF9900"/>
          <w:lang w:val="en-CA"/>
        </w:rPr>
        <w:t xml:space="preserve"> -p 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_LD0.1_GenoMind_chr${chr}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_map.ped</w:t>
      </w:r>
      <w:r w:rsidRPr="00B86642">
        <w:rPr>
          <w:color w:val="FF9900"/>
          <w:lang w:val="en-CA"/>
        </w:rPr>
        <w:t xml:space="preserve"> -m /hpf/largeprojects/tcagstor/users/marlam/ASD/MSSNG/ASD_Families/Family_0042/Family0042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_LD0.1_GenoMind_chr${chr}_map_merlin</w:t>
      </w:r>
      <w:r w:rsidRPr="00B86642">
        <w:rPr>
          <w:color w:val="FF9900"/>
          <w:lang w:val="en-CA"/>
        </w:rPr>
        <w:t>.map --pairs --</w:t>
      </w:r>
      <w:proofErr w:type="spellStart"/>
      <w:r w:rsidRPr="00B86642">
        <w:rPr>
          <w:color w:val="FF9900"/>
          <w:lang w:val="en-CA"/>
        </w:rPr>
        <w:t>ibd</w:t>
      </w:r>
      <w:proofErr w:type="spellEnd"/>
      <w:r w:rsidRPr="00B86642">
        <w:rPr>
          <w:color w:val="FF9900"/>
          <w:lang w:val="en-CA"/>
        </w:rPr>
        <w:t xml:space="preserve"> --</w:t>
      </w:r>
      <w:proofErr w:type="spellStart"/>
      <w:r w:rsidRPr="00B86642">
        <w:rPr>
          <w:color w:val="FF9900"/>
          <w:lang w:val="en-CA"/>
        </w:rPr>
        <w:t>npl</w:t>
      </w:r>
      <w:proofErr w:type="spellEnd"/>
      <w:r w:rsidRPr="00B86642">
        <w:rPr>
          <w:color w:val="FF9900"/>
          <w:lang w:val="en-CA"/>
        </w:rPr>
        <w:t xml:space="preserve"> --pdf --</w:t>
      </w:r>
      <w:proofErr w:type="spellStart"/>
      <w:r w:rsidRPr="00B86642">
        <w:rPr>
          <w:color w:val="FF9900"/>
          <w:lang w:val="en-CA"/>
        </w:rPr>
        <w:t>markerNames</w:t>
      </w:r>
      <w:proofErr w:type="spellEnd"/>
      <w:r w:rsidRPr="00B86642">
        <w:rPr>
          <w:color w:val="FF9900"/>
          <w:lang w:val="en-CA"/>
        </w:rPr>
        <w:t xml:space="preserve"> --prefix Family0042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highlight w:val="white"/>
          <w:lang w:val="en-CA"/>
        </w:rPr>
        <w:t>_</w:t>
      </w:r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chr${chr}_</w:t>
      </w:r>
      <w:proofErr w:type="spellStart"/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>NoMaf</w:t>
      </w:r>
      <w:proofErr w:type="spellEnd"/>
      <w:r w:rsidRPr="00B86642"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  <w:t xml:space="preserve"> ; done</w:t>
      </w:r>
    </w:p>
    <w:p w14:paraId="257639CA" w14:textId="77777777" w:rsidR="00ED65FE" w:rsidRPr="00B86642" w:rsidRDefault="00ED65FE">
      <w:pPr>
        <w:rPr>
          <w:rFonts w:ascii="Times New Roman" w:eastAsia="Times New Roman" w:hAnsi="Times New Roman" w:cs="Times New Roman"/>
          <w:color w:val="FF9900"/>
          <w:sz w:val="24"/>
          <w:szCs w:val="24"/>
          <w:lang w:val="en-CA"/>
        </w:rPr>
      </w:pPr>
    </w:p>
    <w:p w14:paraId="4393D32C" w14:textId="77777777" w:rsidR="00ED65FE" w:rsidRPr="00B86642" w:rsidRDefault="00B86642">
      <w:pPr>
        <w:rPr>
          <w:color w:val="FF0000"/>
          <w:lang w:val="en-CA"/>
        </w:rPr>
      </w:pPr>
      <w:r w:rsidRPr="00B86642">
        <w:rPr>
          <w:color w:val="274E13"/>
          <w:lang w:val="en-CA"/>
        </w:rPr>
        <w:t>for chr</w:t>
      </w:r>
      <w:r w:rsidRPr="00B86642">
        <w:rPr>
          <w:color w:val="274E13"/>
          <w:lang w:val="en-CA"/>
        </w:rPr>
        <w:t xml:space="preserve"> in {1..22} ; do /hpf/largeprojects/tcagstor/users/marlam/Programs/merlin-1.1.2/executables/merlin -d </w:t>
      </w:r>
      <w:r w:rsidRPr="00B86642">
        <w:rPr>
          <w:color w:val="38761D"/>
          <w:lang w:val="en-CA"/>
        </w:rPr>
        <w:t>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_LD0.1_GenoMind_chr${chr}_map_H.dat</w:t>
      </w:r>
      <w:r w:rsidRPr="00B86642">
        <w:rPr>
          <w:color w:val="274E13"/>
          <w:lang w:val="en-CA"/>
        </w:rPr>
        <w:t xml:space="preserve"> -p </w:t>
      </w:r>
      <w:r w:rsidRPr="00B86642">
        <w:rPr>
          <w:color w:val="38761D"/>
          <w:lang w:val="en-CA"/>
        </w:rPr>
        <w:t>/hp</w:t>
      </w:r>
      <w:r w:rsidRPr="00B86642">
        <w:rPr>
          <w:color w:val="38761D"/>
          <w:lang w:val="en-CA"/>
        </w:rPr>
        <w:t>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_LD0.1_GenoMind_chr${chr}_map.ped</w:t>
      </w:r>
      <w:r w:rsidRPr="00B86642">
        <w:rPr>
          <w:color w:val="274E13"/>
          <w:lang w:val="en-CA"/>
        </w:rPr>
        <w:t xml:space="preserve"> -m </w:t>
      </w:r>
      <w:r w:rsidRPr="00B86642">
        <w:rPr>
          <w:color w:val="38761D"/>
          <w:lang w:val="en-CA"/>
        </w:rPr>
        <w:t>/hpf/largeprojects/tcagstor/users/marlam/ASD/MSSNG/ASD_Families/Family_0627/Family0627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_NoMonomorphic_NoLDRegio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highlight w:val="white"/>
          <w:lang w:val="en-CA"/>
        </w:rPr>
        <w:t>ns</w:t>
      </w:r>
      <w:r w:rsidRPr="00B86642">
        <w:rPr>
          <w:rFonts w:ascii="Times New Roman" w:eastAsia="Times New Roman" w:hAnsi="Times New Roman" w:cs="Times New Roman"/>
          <w:color w:val="38761D"/>
          <w:sz w:val="24"/>
          <w:szCs w:val="24"/>
          <w:lang w:val="en-CA"/>
        </w:rPr>
        <w:t>_LD0.1_GenoMind_chr${chr}_map_merlin</w:t>
      </w:r>
      <w:r w:rsidRPr="00B86642">
        <w:rPr>
          <w:color w:val="38761D"/>
          <w:lang w:val="en-CA"/>
        </w:rPr>
        <w:t>.map</w:t>
      </w:r>
      <w:r w:rsidRPr="00B86642">
        <w:rPr>
          <w:color w:val="274E13"/>
          <w:lang w:val="en-CA"/>
        </w:rPr>
        <w:t xml:space="preserve"> --pairs --</w:t>
      </w:r>
      <w:proofErr w:type="spellStart"/>
      <w:r w:rsidRPr="00B86642">
        <w:rPr>
          <w:color w:val="274E13"/>
          <w:lang w:val="en-CA"/>
        </w:rPr>
        <w:t>ibd</w:t>
      </w:r>
      <w:proofErr w:type="spellEnd"/>
      <w:r w:rsidRPr="00B86642">
        <w:rPr>
          <w:color w:val="274E13"/>
          <w:lang w:val="en-CA"/>
        </w:rPr>
        <w:t xml:space="preserve"> --</w:t>
      </w:r>
      <w:proofErr w:type="spellStart"/>
      <w:r w:rsidRPr="00B86642">
        <w:rPr>
          <w:color w:val="274E13"/>
          <w:lang w:val="en-CA"/>
        </w:rPr>
        <w:t>npl</w:t>
      </w:r>
      <w:proofErr w:type="spellEnd"/>
      <w:r w:rsidRPr="00B86642">
        <w:rPr>
          <w:color w:val="274E13"/>
          <w:lang w:val="en-CA"/>
        </w:rPr>
        <w:t xml:space="preserve"> --pdf --prefix Family0627</w:t>
      </w:r>
      <w:r w:rsidRPr="00B86642"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  <w:lang w:val="en-CA"/>
        </w:rPr>
        <w:t>_</w:t>
      </w:r>
      <w:r w:rsidRPr="00B86642">
        <w:rPr>
          <w:rFonts w:ascii="Times New Roman" w:eastAsia="Times New Roman" w:hAnsi="Times New Roman" w:cs="Times New Roman"/>
          <w:color w:val="274E13"/>
          <w:sz w:val="24"/>
          <w:szCs w:val="24"/>
          <w:lang w:val="en-CA"/>
        </w:rPr>
        <w:t>chr${chr} ; done</w:t>
      </w:r>
    </w:p>
    <w:sectPr w:rsidR="00ED65FE" w:rsidRPr="00B86642">
      <w:pgSz w:w="11906" w:h="16838"/>
      <w:pgMar w:top="1417" w:right="1133" w:bottom="1417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E1CF6"/>
    <w:multiLevelType w:val="multilevel"/>
    <w:tmpl w:val="5FE68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7516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5FE"/>
    <w:rsid w:val="00B86642"/>
    <w:rsid w:val="00ED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7828"/>
  <w15:docId w15:val="{F973D340-B8C2-408F-8FA7-3AE00511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jc w:val="both"/>
      <w:outlineLvl w:val="1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ome.sph.umich.edu/wiki/Regions_of_high_linkage_disequilibrium_(LD)" TargetMode="External"/><Relationship Id="rId5" Type="http://schemas.openxmlformats.org/officeDocument/2006/relationships/hyperlink" Target="https://docs.google.com/document/d/1S_ke6YCPBsYNTN5tgf0wRRUYMBuTMwtKquYyUa_8BOg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2409</Words>
  <Characters>13735</Characters>
  <Application>Microsoft Office Word</Application>
  <DocSecurity>0</DocSecurity>
  <Lines>114</Lines>
  <Paragraphs>32</Paragraphs>
  <ScaleCrop>false</ScaleCrop>
  <Company/>
  <LinksUpToDate>false</LinksUpToDate>
  <CharactersWithSpaces>16112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Marla Mendes de Aquino</dc:creator>
  <cp:lastModifiedBy>Marla Mendes de Aquino</cp:lastModifiedBy>
  <cp:revision>2</cp:revision>
  <dcterms:created xsi:type="dcterms:W3CDTF">2022-08-02T19:26:00Z</dcterms:created>
  <dcterms:modified xsi:type="dcterms:W3CDTF">2022-08-02T19:26:00Z</dcterms:modified>
</cp:coreProperties>
</file>