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2c826b5. 213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213 commits, by one owner directing a series of AI coding sessions. As of this build it is 88 Python files, 112 JavaScript files, 24 TypeScript edge functions, 35 migrations and 65 documents: 2147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213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206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115</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204 of 206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200 of 206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93 of 206 incidents record that they repeat an earlier lesson, 126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src/build_blog.py</w:t>
      </w:r>
      <w:r>
        <w:t xml:space="preserve">, 10 incidents (INC-0124, INC-0137, INC-0162, INC-0170, INC-0171, INC-0188, INC-0197, INC-0203, INC-0204, INC-0206)</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