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WEBSITE</w:t>
      </w:r>
    </w:p>
    <w:p>
      <w:pPr/>
      <w:r>
        <w:rPr>
          <w:rFonts w:ascii="Times" w:hAnsi="Times" w:cs="Times"/>
          <w:sz w:val="24"/>
          <w:sz-cs w:val="24"/>
        </w:rPr>
        <w:t xml:space="preserve"/>
      </w:r>
    </w:p>
    <w:p>
      <w:pPr/>
      <w:r>
        <w:rPr>
          <w:rFonts w:ascii="Times" w:hAnsi="Times" w:cs="Times"/>
          <w:sz w:val="24"/>
          <w:sz-cs w:val="24"/>
        </w:rPr>
        <w:t xml:space="preserve">Side Stand:</w:t>
      </w:r>
    </w:p>
    <w:p>
      <w:pPr/>
      <w:r>
        <w:rPr>
          <w:rFonts w:ascii="Times" w:hAnsi="Times" w:cs="Times"/>
          <w:sz w:val="24"/>
          <w:sz-cs w:val="24"/>
        </w:rPr>
        <w:t xml:space="preserve">Side Stand is exploration of the duality of home, adolescence, and femininity; where is home to an individual and what purpose does it serve when they are no longer there? Side Stand is the culmination of academic research, and a childhood spent in rural Florida. Comprised of a self made environment and two publications it allows viewers to question their own reality of home. System was completely built, designed, and implemented by artist using techniques such as risography, various binding processes, and woodworking. </w:t>
      </w:r>
    </w:p>
    <w:p>
      <w:pPr/>
      <w:r>
        <w:rPr>
          <w:rFonts w:ascii="Times" w:hAnsi="Times" w:cs="Times"/>
          <w:sz w:val="24"/>
          <w:sz-cs w:val="24"/>
        </w:rPr>
        <w:t xml:space="preserve"/>
      </w:r>
    </w:p>
    <w:p>
      <w:pPr/>
      <w:r>
        <w:rPr>
          <w:rFonts w:ascii="Times" w:hAnsi="Times" w:cs="Times"/>
          <w:sz w:val="24"/>
          <w:sz-cs w:val="24"/>
        </w:rPr>
        <w:t xml:space="preserve">Surface Handmade:</w:t>
      </w:r>
    </w:p>
    <w:p>
      <w:pPr/>
      <w:r>
        <w:rPr>
          <w:rFonts w:ascii="Times" w:hAnsi="Times" w:cs="Times"/>
          <w:sz w:val="24"/>
          <w:sz-cs w:val="24"/>
        </w:rPr>
        <w:t xml:space="preserve">Website and system I created for Richmond based jeweler, Surface Handmade. The website creates a unique and personal online experience for customers that mirrors the brands emphasis on playfulness and one of a kind wear with their own personal code. I was responsible for creating a system, graphics, and all coding done on the site. </w:t>
      </w:r>
    </w:p>
    <w:p>
      <w:pPr/>
      <w:r>
        <w:rPr>
          <w:rFonts w:ascii="Times" w:hAnsi="Times" w:cs="Times"/>
          <w:sz w:val="24"/>
          <w:sz-cs w:val="24"/>
        </w:rPr>
        <w:t xml:space="preserve"/>
      </w:r>
    </w:p>
    <w:p>
      <w:pPr/>
      <w:r>
        <w:rPr>
          <w:rFonts w:ascii="Times" w:hAnsi="Times" w:cs="Times"/>
          <w:sz w:val="24"/>
          <w:sz-cs w:val="24"/>
        </w:rPr>
        <w:t xml:space="preserve">Posters:</w:t>
      </w:r>
    </w:p>
    <w:p>
      <w:pPr/>
      <w:r>
        <w:rPr>
          <w:rFonts w:ascii="Times" w:hAnsi="Times" w:cs="Times"/>
          <w:sz w:val="24"/>
          <w:sz-cs w:val="24"/>
        </w:rPr>
        <w:t xml:space="preserve">Various commissioned and self initiated posters made for VCUarts, Richmond Reproductive Freedom Project, and Richmond based dj duo Movement. Posters made by various print methods.</w:t>
      </w:r>
    </w:p>
    <w:p>
      <w:pPr/>
      <w:r>
        <w:rPr>
          <w:rFonts w:ascii="Times" w:hAnsi="Times" w:cs="Times"/>
          <w:sz w:val="24"/>
          <w:sz-cs w:val="24"/>
        </w:rPr>
        <w:t xml:space="preserve"/>
      </w:r>
    </w:p>
    <w:p>
      <w:pPr/>
      <w:r>
        <w:rPr>
          <w:rFonts w:ascii="Times" w:hAnsi="Times" w:cs="Times"/>
          <w:sz w:val="24"/>
          <w:sz-cs w:val="24"/>
        </w:rPr>
        <w:t xml:space="preserve">CMD C + CMD V:</w:t>
      </w:r>
    </w:p>
    <w:p>
      <w:pPr/>
      <w:r>
        <w:rPr>
          <w:rFonts w:ascii="Times" w:hAnsi="Times" w:cs="Times"/>
          <w:sz w:val="24"/>
          <w:sz-cs w:val="24"/>
        </w:rPr>
        <w:t xml:space="preserve">Exhibition catalogue designed for VCUarts exhibition, An Excelstencil Crisis. The catalogue explores the extended process of the exhibit through the use of mostly monochrome design, repetition, and spiral binding that allows the viewer to continuously flip through the catalogue. The book was published and is available through Lulu.</w:t>
      </w:r>
    </w:p>
    <w:p>
      <w:pPr/>
      <w:r>
        <w:rPr>
          <w:rFonts w:ascii="Times" w:hAnsi="Times" w:cs="Times"/>
          <w:sz w:val="24"/>
          <w:sz-cs w:val="24"/>
        </w:rPr>
        <w:t xml:space="preserve"/>
      </w:r>
    </w:p>
    <w:p>
      <w:pPr/>
      <w:r>
        <w:rPr>
          <w:rFonts w:ascii="Times" w:hAnsi="Times" w:cs="Times"/>
          <w:sz w:val="24"/>
          <w:sz-cs w:val="24"/>
        </w:rPr>
        <w:t xml:space="preserve">Dreamspace:</w:t>
      </w:r>
    </w:p>
    <w:p>
      <w:pPr/>
      <w:r>
        <w:rPr>
          <w:rFonts w:ascii="Times" w:hAnsi="Times" w:cs="Times"/>
          <w:sz w:val="24"/>
          <w:sz-cs w:val="24"/>
          <w:color w:val="000000"/>
        </w:rPr>
        <w:t xml:space="preserve">Collaboration with Nicole Killian, a design educator at VCUarts and new media artist. Dreamspace is a speculative future library to be held at VCU and is an ongoing project. I created a comprehensive brand identity and implemented it through the use of 2-D modeling, logotypes, and design collateral including posters and library cards.</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Little Sip:</w:t>
      </w:r>
    </w:p>
    <w:p>
      <w:pPr/>
      <w:r>
        <w:rPr>
          <w:rFonts w:ascii="Times New Roman" w:hAnsi="Times New Roman" w:cs="Times New Roman"/>
          <w:sz w:val="27"/>
          <w:sz-cs w:val="27"/>
          <w:color w:val="2C2C2C"/>
        </w:rPr>
        <w:t xml:space="preserve">Little Sip, an independent publishing identity, created to support woman and non binary individuals in the community. It explores issues through the use of playful design and object making, and has been represented at two publishing fairs.</w:t>
      </w:r>
    </w:p>
    <w:p>
      <w:pPr/>
      <w:r>
        <w:rPr>
          <w:rFonts w:ascii="Times New Roman" w:hAnsi="Times New Roman" w:cs="Times New Roman"/>
          <w:sz w:val="27"/>
          <w:sz-cs w:val="27"/>
          <w:color w:val="2C2C2C"/>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Marleah Long</dc:creator>
</cp:coreProperties>
</file>

<file path=docProps/meta.xml><?xml version="1.0" encoding="utf-8"?>
<meta xmlns="http://schemas.apple.com/cocoa/2006/metadata">
  <generator>CocoaOOXMLWriter/1894.4</generator>
</meta>
</file>