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A2020"/>
          <w:sz w:val="22"/>
        </w:rPr>
        <w:t>SIGHTSEEING SHKODRA</w:t>
      </w:r>
    </w:p>
    <w:p>
      <w:pPr>
        <w:pStyle w:val="Title"/>
        <w:jc w:val="center"/>
      </w:pPr>
      <w:r>
        <w:t>Platform Rebuild</w:t>
      </w:r>
    </w:p>
    <w:p>
      <w:pPr>
        <w:jc w:val="center"/>
      </w:pPr>
      <w:r>
        <w:rPr>
          <w:b/>
          <w:sz w:val="28"/>
        </w:rPr>
        <w:t>Roadmap and technical reference - Version 4 - Execution Edition</w:t>
      </w:r>
    </w:p>
    <w:p>
      <w:pPr>
        <w:jc w:val="center"/>
      </w:pPr>
      <w:r>
        <w:t>Integrated architecture for website, booking, administration, live tracking, integrations and future AI.TEP use.</w:t>
      </w:r>
    </w:p>
    <w:p/>
    <w:p>
      <w:pPr>
        <w:jc w:val="center"/>
      </w:pPr>
      <w:r>
        <w:rPr>
          <w:b/>
          <w:color w:val="7A2020"/>
        </w:rPr>
        <w:t>Purpose</w:t>
      </w:r>
    </w:p>
    <w:p>
      <w:pPr>
        <w:jc w:val="center"/>
      </w:pPr>
      <w:r>
        <w:t>Keep this document open while building. It records the architectural decisions that should not be re-invented under deadline pressure and can be pasted into Codex/Claude Code at the start of each phase.</w:t>
      </w:r>
    </w:p>
    <w:p>
      <w:pPr>
        <w:jc w:val="center"/>
      </w:pPr>
      <w:r>
        <w:t>Each phase prompt in section 11 now names the specific sections of this document it depends on. Paste those referenced sections alongside the phase prompt - or paste the whole document - so the AI session has the full context, not just the short instruction.</w:t>
      </w:r>
    </w:p>
    <w:p>
      <w:r/>
    </w:p>
    <w:p>
      <w:pPr>
        <w:pStyle w:val="Heading1"/>
      </w:pPr>
      <w:r>
        <w:t>How to run this with Claude Code, phase by phase</w:t>
      </w:r>
    </w:p>
    <w:p>
      <w:r>
        <w:t>This section is for you, not the AI - a plain-language guide to what to paste and how to tell whether a phase actually worked. Start a new Claude Code session for each phase so earlier mistakes do not carry forward; if a phase drifts from this roadmap, re-paste its referenced sections and prompt rather than trying to talk it back on track.</w:t>
      </w:r>
    </w:p>
    <w:p>
      <w:pPr>
        <w:pStyle w:val="Heading2"/>
      </w:pPr>
      <w:r>
        <w:t>Phase 0 - Access, inventory and migration baseline</w:t>
      </w:r>
    </w:p>
    <w:p>
      <w:pPr>
        <w:pStyle w:val="ListBullet"/>
      </w:pPr>
      <w:r>
        <w:rPr>
          <w:b/>
        </w:rPr>
        <w:t xml:space="preserve">Paste: </w:t>
      </w:r>
      <w:r>
        <w:t>Just the Phase 0 bullets in section 8. There is no AI prompt for this phase - it is account and access work you do yourself.</w:t>
      </w:r>
    </w:p>
    <w:p>
      <w:pPr>
        <w:pStyle w:val="ListBullet"/>
      </w:pPr>
      <w:r>
        <w:rPr>
          <w:b/>
        </w:rPr>
        <w:t xml:space="preserve">You'll know it worked when: </w:t>
      </w:r>
      <w:r>
        <w:t>you can personally log into the domain registrar, Google Search Console, Analytics, Vercel and Supabase, and you have a saved export of your current sitemap and indexed URLs.</w:t>
      </w:r>
    </w:p>
    <w:p>
      <w:pPr>
        <w:pStyle w:val="ListBullet"/>
      </w:pPr>
      <w:r>
        <w:rPr>
          <w:b/>
        </w:rPr>
        <w:t xml:space="preserve">If it looks wrong: </w:t>
      </w:r>
      <w:r>
        <w:t>this is not a Claude Code problem - track down the missing login or export before moving on.</w:t>
      </w:r>
    </w:p>
    <w:p>
      <w:pPr>
        <w:pStyle w:val="Heading2"/>
      </w:pPr>
      <w:r>
        <w:t>Phase 1 - Foundations</w:t>
      </w:r>
    </w:p>
    <w:p>
      <w:pPr>
        <w:pStyle w:val="ListBullet"/>
      </w:pPr>
      <w:r>
        <w:rPr>
          <w:b/>
        </w:rPr>
        <w:t xml:space="preserve">Paste: </w:t>
      </w:r>
      <w:r>
        <w:t>Sections 3, 4, 5 and 7, plus the Phase 1 prompt (section 11).</w:t>
      </w:r>
    </w:p>
    <w:p>
      <w:pPr>
        <w:pStyle w:val="ListBullet"/>
      </w:pPr>
      <w:r>
        <w:rPr>
          <w:b/>
        </w:rPr>
        <w:t xml:space="preserve">You'll know it worked when: </w:t>
      </w:r>
      <w:r>
        <w:t>Claude Code can show you, inside Supabase, real tables named things like products, departures, orders and bookings, and it can run automated tests that pass on screen.</w:t>
      </w:r>
    </w:p>
    <w:p>
      <w:pPr>
        <w:pStyle w:val="ListBullet"/>
      </w:pPr>
      <w:r>
        <w:rPr>
          <w:b/>
        </w:rPr>
        <w:t xml:space="preserve">If it looks wrong: </w:t>
      </w:r>
      <w:r>
        <w:t>ask Claude Code to list every table it created and compare the names against section 4. If tests are missing or failing, re-paste section 7 and the Phase 1 prompt and ask it to fix that specifically.</w:t>
      </w:r>
    </w:p>
    <w:p>
      <w:pPr>
        <w:pStyle w:val="Heading2"/>
      </w:pPr>
      <w:r>
        <w:t>Phase 2 - Booking API</w:t>
      </w:r>
    </w:p>
    <w:p>
      <w:pPr>
        <w:pStyle w:val="ListBullet"/>
      </w:pPr>
      <w:r>
        <w:rPr>
          <w:b/>
        </w:rPr>
        <w:t xml:space="preserve">Paste: </w:t>
      </w:r>
      <w:r>
        <w:t>Sections 5 and 6, plus the Phase 2 prompt.</w:t>
      </w:r>
    </w:p>
    <w:p>
      <w:pPr>
        <w:pStyle w:val="ListBullet"/>
      </w:pPr>
      <w:r>
        <w:rPr>
          <w:b/>
        </w:rPr>
        <w:t xml:space="preserve">You'll know it worked when: </w:t>
      </w:r>
      <w:r>
        <w:t>you can ask Claude Code to demonstrate, step by step, holding two seats on a test departure and then either confirming or letting the hold expire - without anyone touching the database by hand.</w:t>
      </w:r>
    </w:p>
    <w:p>
      <w:pPr>
        <w:pStyle w:val="ListBullet"/>
      </w:pPr>
      <w:r>
        <w:rPr>
          <w:b/>
        </w:rPr>
        <w:t xml:space="preserve">If it looks wrong: </w:t>
      </w:r>
      <w:r>
        <w:t>re-paste the Phase 2 prompt and ask which states in section 5 are not implemented yet.</w:t>
      </w:r>
    </w:p>
    <w:p>
      <w:pPr>
        <w:pStyle w:val="Heading2"/>
      </w:pPr>
      <w:r>
        <w:t>Phase 3 - Admin</w:t>
      </w:r>
    </w:p>
    <w:p>
      <w:pPr>
        <w:pStyle w:val="ListBullet"/>
      </w:pPr>
      <w:r>
        <w:rPr>
          <w:b/>
        </w:rPr>
        <w:t xml:space="preserve">Paste: </w:t>
      </w:r>
      <w:r>
        <w:t>Section 7, the Phase 3 bullets in section 8, and the Phase 3 prompt.</w:t>
      </w:r>
    </w:p>
    <w:p>
      <w:pPr>
        <w:pStyle w:val="ListBullet"/>
      </w:pPr>
      <w:r>
        <w:rPr>
          <w:b/>
        </w:rPr>
        <w:t xml:space="preserve">You'll know it worked when: </w:t>
      </w:r>
      <w:r>
        <w:t>you can log into a private admin address, see your real tours and departures, and edit one without anything changing on the public site.</w:t>
      </w:r>
    </w:p>
    <w:p>
      <w:pPr>
        <w:pStyle w:val="ListBullet"/>
      </w:pPr>
      <w:r>
        <w:rPr>
          <w:b/>
        </w:rPr>
        <w:t xml:space="preserve">If it looks wrong: </w:t>
      </w:r>
      <w:r>
        <w:t>check that the admin login is protected, not open to the public, and that edits require a specific role, per section 7.</w:t>
      </w:r>
    </w:p>
    <w:p>
      <w:pPr>
        <w:pStyle w:val="Heading2"/>
      </w:pPr>
      <w:r>
        <w:t>Phase 3.5 - Frontend Design Foundation</w:t>
      </w:r>
    </w:p>
    <w:p>
      <w:pPr>
        <w:pStyle w:val="ListBullet"/>
      </w:pPr>
      <w:r>
        <w:rPr>
          <w:b/>
        </w:rPr>
        <w:t xml:space="preserve">Paste: </w:t>
      </w:r>
      <w:r>
        <w:t>Sections 14 and 15, including the 15.1 prompt.</w:t>
      </w:r>
    </w:p>
    <w:p>
      <w:pPr>
        <w:pStyle w:val="ListBullet"/>
      </w:pPr>
      <w:r>
        <w:rPr>
          <w:b/>
        </w:rPr>
        <w:t xml:space="preserve">You'll know it worked when: </w:t>
      </w:r>
      <w:r>
        <w:t>a homepage opens in your browser that looks like a premium travel guide - real photography, the deep red accent used sparingly, no generic template feel - even though the booking button does not do anything real yet.</w:t>
      </w:r>
    </w:p>
    <w:p>
      <w:pPr>
        <w:pStyle w:val="ListBullet"/>
      </w:pPr>
      <w:r>
        <w:rPr>
          <w:b/>
        </w:rPr>
        <w:t xml:space="preserve">If it looks wrong: </w:t>
      </w:r>
      <w:r>
        <w:t>walk through the guardrails list in section 14.8 with Claude Code and point out anything that matches one of the “do not” items.</w:t>
      </w:r>
    </w:p>
    <w:p>
      <w:pPr>
        <w:pStyle w:val="Heading2"/>
      </w:pPr>
      <w:r>
        <w:t>Phase 4 - Public customer app</w:t>
      </w:r>
    </w:p>
    <w:p>
      <w:pPr>
        <w:pStyle w:val="ListBullet"/>
      </w:pPr>
      <w:r>
        <w:rPr>
          <w:b/>
        </w:rPr>
        <w:t xml:space="preserve">Paste: </w:t>
      </w:r>
      <w:r>
        <w:t>Sections 14 and 9, plus the Phase 4 prompt.</w:t>
      </w:r>
    </w:p>
    <w:p>
      <w:pPr>
        <w:pStyle w:val="ListBullet"/>
      </w:pPr>
      <w:r>
        <w:rPr>
          <w:b/>
        </w:rPr>
        <w:t xml:space="preserve">You'll know it worked when: </w:t>
      </w:r>
      <w:r>
        <w:t>the site shows your real tours and stops, the booking bar sits near the top, and your date and guest selections carry through as you move from step to step.</w:t>
      </w:r>
    </w:p>
    <w:p>
      <w:pPr>
        <w:pStyle w:val="ListBullet"/>
      </w:pPr>
      <w:r>
        <w:rPr>
          <w:b/>
        </w:rPr>
        <w:t xml:space="preserve">If it looks wrong: </w:t>
      </w:r>
      <w:r>
        <w:t>check that the four facts from section 14 - price, destinations, frequency, live tracking - actually appear on the homepage without much scrolling.</w:t>
      </w:r>
    </w:p>
    <w:p>
      <w:pPr>
        <w:pStyle w:val="Heading2"/>
      </w:pPr>
      <w:r>
        <w:t>Phase 5 - Payments and confirmations</w:t>
      </w:r>
    </w:p>
    <w:p>
      <w:pPr>
        <w:pStyle w:val="ListBullet"/>
      </w:pPr>
      <w:r>
        <w:rPr>
          <w:b/>
        </w:rPr>
        <w:t xml:space="preserve">Paste: </w:t>
      </w:r>
      <w:r>
        <w:t>Sections 5 and 6, plus the Phase 5 prompt.</w:t>
      </w:r>
    </w:p>
    <w:p>
      <w:pPr>
        <w:pStyle w:val="ListBullet"/>
      </w:pPr>
      <w:r>
        <w:rPr>
          <w:b/>
        </w:rPr>
        <w:t xml:space="preserve">You'll know it worked when: </w:t>
      </w:r>
      <w:r>
        <w:t>you can complete a real or Stripe test-mode payment start to finish, and the booking shows as confirmed only after that payment succeeds - not immediately on the “thank you” page.</w:t>
      </w:r>
    </w:p>
    <w:p>
      <w:pPr>
        <w:pStyle w:val="ListBullet"/>
      </w:pPr>
      <w:r>
        <w:rPr>
          <w:b/>
        </w:rPr>
        <w:t xml:space="preserve">If it looks wrong: </w:t>
      </w:r>
      <w:r>
        <w:t>ask Claude Code to show you where booking confirmation happens and confirm it is triggered by the Stripe webhook, per section 5, not the browser redirect.</w:t>
      </w:r>
    </w:p>
    <w:p>
      <w:pPr>
        <w:pStyle w:val="Heading2"/>
      </w:pPr>
      <w:r>
        <w:t>Phase 6 - Live map integration</w:t>
      </w:r>
    </w:p>
    <w:p>
      <w:pPr>
        <w:pStyle w:val="ListBullet"/>
      </w:pPr>
      <w:r>
        <w:rPr>
          <w:b/>
        </w:rPr>
        <w:t xml:space="preserve">Paste: </w:t>
      </w:r>
      <w:r>
        <w:t>The Phase 6 bullets in section 8, plus the Phase 6 prompt.</w:t>
      </w:r>
    </w:p>
    <w:p>
      <w:pPr>
        <w:pStyle w:val="ListBullet"/>
      </w:pPr>
      <w:r>
        <w:rPr>
          <w:b/>
        </w:rPr>
        <w:t xml:space="preserve">You'll know it worked when: </w:t>
      </w:r>
      <w:r>
        <w:t>the live map inside the new site tracks a vehicle exactly as reliably as your current tracking app does today.</w:t>
      </w:r>
    </w:p>
    <w:p>
      <w:pPr>
        <w:pStyle w:val="ListBullet"/>
      </w:pPr>
      <w:r>
        <w:rPr>
          <w:b/>
        </w:rPr>
        <w:t xml:space="preserve">If it looks wrong: </w:t>
      </w:r>
      <w:r>
        <w:t>ask whether it reused the existing vehicle_positions data, per section 8, rather than building a second tracking system.</w:t>
      </w:r>
    </w:p>
    <w:p>
      <w:pPr>
        <w:pStyle w:val="Heading2"/>
      </w:pPr>
      <w:r>
        <w:t>Phase 7 - Migration and cutover</w:t>
      </w:r>
    </w:p>
    <w:p>
      <w:pPr>
        <w:pStyle w:val="ListBullet"/>
      </w:pPr>
      <w:r>
        <w:rPr>
          <w:b/>
        </w:rPr>
        <w:t xml:space="preserve">Paste: </w:t>
      </w:r>
      <w:r>
        <w:t>Section 9, the Phase 7 bullets in section 8, and the Phase 7 prompt.</w:t>
      </w:r>
    </w:p>
    <w:p>
      <w:pPr>
        <w:pStyle w:val="ListBullet"/>
      </w:pPr>
      <w:r>
        <w:rPr>
          <w:b/>
        </w:rPr>
        <w:t xml:space="preserve">You'll know it worked when: </w:t>
      </w:r>
      <w:r>
        <w:t>old links people already have bookmarked or shared land on the correct new page instead of an error.</w:t>
      </w:r>
    </w:p>
    <w:p>
      <w:pPr>
        <w:pStyle w:val="ListBullet"/>
      </w:pPr>
      <w:r>
        <w:rPr>
          <w:b/>
        </w:rPr>
        <w:t xml:space="preserve">If it looks wrong: </w:t>
      </w:r>
      <w:r>
        <w:t>do not cut over DNS yet - ask for the redirect test results first, per the pre-launch checklist in section 12.</w:t>
      </w:r>
    </w:p>
    <w:p>
      <w:pPr>
        <w:pStyle w:val="Heading2"/>
      </w:pPr>
      <w:r>
        <w:t>Phase 8 - Expansion and AI.TEP</w:t>
      </w:r>
    </w:p>
    <w:p>
      <w:pPr>
        <w:pStyle w:val="ListBullet"/>
      </w:pPr>
      <w:r>
        <w:rPr>
          <w:b/>
        </w:rPr>
        <w:t xml:space="preserve">Paste: </w:t>
      </w:r>
      <w:r>
        <w:t>The Phase 8 bullets in section 8, plus the Phase 8 prompt.</w:t>
      </w:r>
    </w:p>
    <w:p>
      <w:pPr>
        <w:pStyle w:val="ListBullet"/>
      </w:pPr>
      <w:r>
        <w:rPr>
          <w:b/>
        </w:rPr>
        <w:t xml:space="preserve">You'll know it worked when: </w:t>
      </w:r>
      <w:r>
        <w:t>you can add a new product type, like a boat trip, from the admin panel without asking Claude Code to touch any booking code.</w:t>
      </w:r>
    </w:p>
    <w:p>
      <w:pPr>
        <w:pStyle w:val="ListBullet"/>
      </w:pPr>
      <w:r>
        <w:rPr>
          <w:b/>
        </w:rPr>
        <w:t xml:space="preserve">If it looks wrong: </w:t>
      </w:r>
      <w:r>
        <w:t>ask Claude Code to point to the specific rule in section 13 it might be breaking, for example creating a second booking engine.</w:t>
      </w:r>
    </w:p>
    <w:p>
      <w:r/>
    </w:p>
    <w:p>
      <w:pPr>
        <w:pStyle w:val="Heading1"/>
      </w:pPr>
      <w:r>
        <w:t>1. What we're building</w:t>
      </w:r>
    </w:p>
    <w:p>
      <w:r>
        <w:t>Replace the current WordPress site, separate ticketing experience and standalone live-tracking app with one owned platform:</w:t>
      </w:r>
    </w:p>
    <w:p>
      <w:pPr>
        <w:pStyle w:val="ListBullet"/>
      </w:pPr>
      <w:r>
        <w:t>Customer app - travel-guide content, product/tour pages, booking and an embedded live map in one coherent funnel.</w:t>
      </w:r>
    </w:p>
    <w:p>
      <w:pPr>
        <w:pStyle w:val="ListBullet"/>
      </w:pPr>
      <w:r>
        <w:t>Admin panel - manages products, departures, content, bookings, customers, integrations and the live map in manage mode.</w:t>
      </w:r>
    </w:p>
    <w:p>
      <w:pPr>
        <w:pStyle w:val="ListBullet"/>
      </w:pPr>
      <w:r>
        <w:t>Booking API - owns availability, pricing, capacity, seat holds, checkout preparation, booking lifecycle and confirmations. Public pages, admin, partner widgets and AI.TEP are clients of this API; they do not implement booking rules themselves.</w:t>
      </w:r>
    </w:p>
    <w:p>
      <w:pPr>
        <w:pStyle w:val="ListBullet"/>
      </w:pPr>
      <w:r>
        <w:t>Shared live-tracking component - reuses the existing Leaflet/Supabase/OSRM work in customer view mode and admin manage mode.</w:t>
      </w:r>
    </w:p>
    <w:p>
      <w:pPr>
        <w:pStyle w:val="ListBullet"/>
      </w:pPr>
      <w:r>
        <w:t>Integration/event layer - payment, WhatsApp, email, analytics and future partner actions subscribe to booking/payment events instead of being buried inside booking logic.</w:t>
      </w:r>
    </w:p>
    <w:p>
      <w:r>
        <w:t>Design direction: minimalist, high-end and boutique rather than generic 'tourist bus'. Use the existing deep red as the single accent color, with an off-white/charcoal base and strong photography.</w:t>
      </w:r>
    </w:p>
    <w:p>
      <w:pPr>
        <w:pStyle w:val="Heading1"/>
      </w:pPr>
      <w:r>
        <w:t>2. Principles to hold throughout</w:t>
      </w:r>
    </w:p>
    <w:p>
      <w:pPr>
        <w:pStyle w:val="ListNumber"/>
      </w:pPr>
      <w:r>
        <w:rPr>
          <w:b/>
        </w:rPr>
        <w:t xml:space="preserve">API-first, but not microservices. </w:t>
      </w:r>
      <w:r>
        <w:t>Expose a clean booking API and domain boundaries, while keeping the first production system a modular monolith. Avoid unnecessary service sprawl.</w:t>
      </w:r>
    </w:p>
    <w:p>
      <w:pPr>
        <w:pStyle w:val="ListNumber"/>
      </w:pPr>
      <w:r>
        <w:rPr>
          <w:b/>
        </w:rPr>
        <w:t xml:space="preserve">One source of truth for booking rules. </w:t>
      </w:r>
      <w:r>
        <w:t>Availability, pricing, capacity, holds, payment state and confirmation logic live in the booking domain/API - never duplicated in frontend components.</w:t>
      </w:r>
    </w:p>
    <w:p>
      <w:pPr>
        <w:pStyle w:val="ListNumber"/>
      </w:pPr>
      <w:r>
        <w:rPr>
          <w:b/>
        </w:rPr>
        <w:t xml:space="preserve">Multi-operator ready. </w:t>
      </w:r>
      <w:r>
        <w:t>Every operator-owned core table carries operator_id and row-level security is scoped accordingly.</w:t>
      </w:r>
    </w:p>
    <w:p>
      <w:pPr>
        <w:pStyle w:val="ListNumber"/>
      </w:pPr>
      <w:r>
        <w:rPr>
          <w:b/>
        </w:rPr>
        <w:t xml:space="preserve">Products, not only tours. </w:t>
      </w:r>
      <w:r>
        <w:t>Support van_tour, boat_trip, attraction_ticket and future types. supplier_id distinguishes owned from resold inventory.</w:t>
      </w:r>
    </w:p>
    <w:p>
      <w:pPr>
        <w:pStyle w:val="ListNumber"/>
      </w:pPr>
      <w:r>
        <w:rPr>
          <w:b/>
        </w:rPr>
        <w:t xml:space="preserve">Orders and booking items. </w:t>
      </w:r>
      <w:r>
        <w:t>A single checkout may contain several products or quantities. Do not force one booking row to equal one product purchase.</w:t>
      </w:r>
    </w:p>
    <w:p>
      <w:pPr>
        <w:pStyle w:val="ListNumber"/>
      </w:pPr>
      <w:r>
        <w:rPr>
          <w:b/>
        </w:rPr>
        <w:t xml:space="preserve">Departures and inventory are explicit. </w:t>
      </w:r>
      <w:r>
        <w:t>Scheduled departures are separate from generic products. Capacity is enforced against a departure/inventory record.</w:t>
      </w:r>
    </w:p>
    <w:p>
      <w:pPr>
        <w:pStyle w:val="ListNumber"/>
      </w:pPr>
      <w:r>
        <w:rPr>
          <w:b/>
        </w:rPr>
        <w:t xml:space="preserve">Expiring seat holds are first-class. </w:t>
      </w:r>
      <w:r>
        <w:t>Seats must be temporarily reserved during checkout and released automatically if payment is not completed.</w:t>
      </w:r>
    </w:p>
    <w:p>
      <w:pPr>
        <w:pStyle w:val="ListNumber"/>
      </w:pPr>
      <w:r>
        <w:rPr>
          <w:b/>
        </w:rPr>
        <w:t xml:space="preserve">Payment records are separate from bookings. </w:t>
      </w:r>
      <w:r>
        <w:t>Store provider references, attempts, status transitions, refunds and webhook processing independently.</w:t>
      </w:r>
    </w:p>
    <w:p>
      <w:pPr>
        <w:pStyle w:val="ListNumber"/>
      </w:pPr>
      <w:r>
        <w:rPr>
          <w:b/>
        </w:rPr>
        <w:t xml:space="preserve">Events/outbox for integrations. </w:t>
      </w:r>
      <w:r>
        <w:t>Domain events such as booking.confirmed and payment.succeeded are persisted and delivered idempotently to integrations.</w:t>
      </w:r>
    </w:p>
    <w:p>
      <w:pPr>
        <w:pStyle w:val="ListNumber"/>
      </w:pPr>
      <w:r>
        <w:rPr>
          <w:b/>
        </w:rPr>
        <w:t xml:space="preserve">SEO fields are schema. </w:t>
      </w:r>
      <w:r>
        <w:t>Public content types carry slug, meta_title, meta_description and og_image; image alt text is required in the CMS.</w:t>
      </w:r>
    </w:p>
    <w:p>
      <w:pPr>
        <w:pStyle w:val="ListNumber"/>
      </w:pPr>
      <w:r>
        <w:rPr>
          <w:b/>
        </w:rPr>
        <w:t xml:space="preserve">Server-render public content. </w:t>
      </w:r>
      <w:r>
        <w:t>Use Next.js server rendering/ISR where appropriate for fast, crawlable public pages.</w:t>
      </w:r>
    </w:p>
    <w:p>
      <w:pPr>
        <w:pStyle w:val="ListNumber"/>
      </w:pPr>
      <w:r>
        <w:rPr>
          <w:b/>
        </w:rPr>
        <w:t xml:space="preserve">Protect existing search equity. </w:t>
      </w:r>
      <w:r>
        <w:t>Create and test redirects before cutover using the current indexed URL export.</w:t>
      </w:r>
    </w:p>
    <w:p>
      <w:pPr>
        <w:pStyle w:val="ListNumber"/>
      </w:pPr>
      <w:r>
        <w:rPr>
          <w:b/>
        </w:rPr>
        <w:t xml:space="preserve">Reuse the live map. </w:t>
      </w:r>
      <w:r>
        <w:t>Refactor existing Leaflet/Supabase/OSRM code rather than rebuilding tracking.</w:t>
      </w:r>
    </w:p>
    <w:p>
      <w:pPr>
        <w:pStyle w:val="ListNumber"/>
      </w:pPr>
      <w:r>
        <w:rPr>
          <w:b/>
        </w:rPr>
        <w:t xml:space="preserve">Auditability and permissions. </w:t>
      </w:r>
      <w:r>
        <w:t>Record sensitive admin changes and use clear roles/permissions rather than a single unrestricted admin.</w:t>
      </w:r>
    </w:p>
    <w:p>
      <w:pPr>
        <w:pStyle w:val="ListNumber"/>
      </w:pPr>
      <w:r>
        <w:rPr>
          <w:b/>
        </w:rPr>
        <w:t xml:space="preserve">Test the money-and-capacity paths. </w:t>
      </w:r>
      <w:r>
        <w:t>Automated tests are mandatory for capacity, simultaneous holds, webhook retries, cancellation/refund and RLS.</w:t>
      </w:r>
    </w:p>
    <w:p>
      <w:pPr>
        <w:pStyle w:val="Heading1"/>
      </w:pPr>
      <w:r>
        <w:t>3. Tech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4DE"/>
          </w:tcPr>
          <w:p>
            <w:r>
              <w:t>Layer</w:t>
            </w:r>
          </w:p>
        </w:tc>
        <w:tc>
          <w:tcPr>
            <w:tcW w:type="dxa" w:w="3360"/>
            <w:shd w:fill="E9E4DE"/>
          </w:tcPr>
          <w:p>
            <w:r>
              <w:t>Choice</w:t>
            </w:r>
          </w:p>
        </w:tc>
        <w:tc>
          <w:tcPr>
            <w:tcW w:type="dxa" w:w="3360"/>
            <w:shd w:fill="E9E4DE"/>
          </w:tcPr>
          <w:p>
            <w:r>
              <w:t>Why</w:t>
            </w:r>
          </w:p>
        </w:tc>
      </w:tr>
      <w:tr>
        <w:tc>
          <w:tcPr>
            <w:tcW w:type="dxa" w:w="3360"/>
            <w:vAlign w:val="top"/>
          </w:tcPr>
          <w:p>
            <w:r>
              <w:t>Frontend / app shell</w:t>
            </w:r>
          </w:p>
        </w:tc>
        <w:tc>
          <w:tcPr>
            <w:tcW w:type="dxa" w:w="3360"/>
            <w:vAlign w:val="top"/>
          </w:tcPr>
          <w:p>
            <w:r>
              <w:t>Next.js (React, TypeScript)</w:t>
            </w:r>
          </w:p>
        </w:tc>
        <w:tc>
          <w:tcPr>
            <w:tcW w:type="dxa" w:w="3360"/>
            <w:vAlign w:val="top"/>
          </w:tcPr>
          <w:p>
            <w:r>
              <w:t>One codebase for public, admin and partner-facing UI; server rendering and image optimization.</w:t>
            </w:r>
          </w:p>
        </w:tc>
      </w:tr>
      <w:tr>
        <w:tc>
          <w:tcPr>
            <w:tcW w:type="dxa" w:w="3360"/>
            <w:vAlign w:val="top"/>
          </w:tcPr>
          <w:p>
            <w:r>
              <w:t>Architecture</w:t>
            </w:r>
          </w:p>
        </w:tc>
        <w:tc>
          <w:tcPr>
            <w:tcW w:type="dxa" w:w="3360"/>
            <w:vAlign w:val="top"/>
          </w:tcPr>
          <w:p>
            <w:r>
              <w:t>Modular monolith</w:t>
            </w:r>
          </w:p>
        </w:tc>
        <w:tc>
          <w:tcPr>
            <w:tcW w:type="dxa" w:w="3360"/>
            <w:vAlign w:val="top"/>
          </w:tcPr>
          <w:p>
            <w:r>
              <w:t>Clean domain/API boundaries without operational complexity of premature microservices.</w:t>
            </w:r>
          </w:p>
        </w:tc>
      </w:tr>
      <w:tr>
        <w:tc>
          <w:tcPr>
            <w:tcW w:type="dxa" w:w="3360"/>
            <w:vAlign w:val="top"/>
          </w:tcPr>
          <w:p>
            <w:r>
              <w:t>Database + auth</w:t>
            </w:r>
          </w:p>
        </w:tc>
        <w:tc>
          <w:tcPr>
            <w:tcW w:type="dxa" w:w="3360"/>
            <w:vAlign w:val="top"/>
          </w:tcPr>
          <w:p>
            <w:r>
              <w:t>Supabase (Postgres)</w:t>
            </w:r>
          </w:p>
        </w:tc>
        <w:tc>
          <w:tcPr>
            <w:tcW w:type="dxa" w:w="3360"/>
            <w:vAlign w:val="top"/>
          </w:tcPr>
          <w:p>
            <w:r>
              <w:t>Existing familiarity plus Auth, Storage, Realtime and RLS.</w:t>
            </w:r>
          </w:p>
        </w:tc>
      </w:tr>
      <w:tr>
        <w:tc>
          <w:tcPr>
            <w:tcW w:type="dxa" w:w="3360"/>
            <w:vAlign w:val="top"/>
          </w:tcPr>
          <w:p>
            <w:r>
              <w:t>Hosting</w:t>
            </w:r>
          </w:p>
        </w:tc>
        <w:tc>
          <w:tcPr>
            <w:tcW w:type="dxa" w:w="3360"/>
            <w:vAlign w:val="top"/>
          </w:tcPr>
          <w:p>
            <w:r>
              <w:t>Vercel</w:t>
            </w:r>
          </w:p>
        </w:tc>
        <w:tc>
          <w:tcPr>
            <w:tcW w:type="dxa" w:w="3360"/>
            <w:vAlign w:val="top"/>
          </w:tcPr>
          <w:p>
            <w:r>
              <w:t>Strong Next.js deployment, preview environments, ISR and edge/server functions where appropriate.</w:t>
            </w:r>
          </w:p>
        </w:tc>
      </w:tr>
      <w:tr>
        <w:tc>
          <w:tcPr>
            <w:tcW w:type="dxa" w:w="3360"/>
            <w:vAlign w:val="top"/>
          </w:tcPr>
          <w:p>
            <w:r>
              <w:t>Payments</w:t>
            </w:r>
          </w:p>
        </w:tc>
        <w:tc>
          <w:tcPr>
            <w:tcW w:type="dxa" w:w="3360"/>
            <w:vAlign w:val="top"/>
          </w:tcPr>
          <w:p>
            <w:r>
              <w:t>Stripe</w:t>
            </w:r>
          </w:p>
        </w:tc>
        <w:tc>
          <w:tcPr>
            <w:tcW w:type="dxa" w:w="3360"/>
            <w:vAlign w:val="top"/>
          </w:tcPr>
          <w:p>
            <w:r>
              <w:t>Webhook-driven payment lifecycle and EUR support; verify account/payout availability for the business before launch.</w:t>
            </w:r>
          </w:p>
        </w:tc>
      </w:tr>
      <w:tr>
        <w:tc>
          <w:tcPr>
            <w:tcW w:type="dxa" w:w="3360"/>
            <w:vAlign w:val="top"/>
          </w:tcPr>
          <w:p>
            <w:r>
              <w:t>Confirmations</w:t>
            </w:r>
          </w:p>
        </w:tc>
        <w:tc>
          <w:tcPr>
            <w:tcW w:type="dxa" w:w="3360"/>
            <w:vAlign w:val="top"/>
          </w:tcPr>
          <w:p>
            <w:r>
              <w:t>WhatsApp Business Cloud API + email fallback</w:t>
            </w:r>
          </w:p>
        </w:tc>
        <w:tc>
          <w:tcPr>
            <w:tcW w:type="dxa" w:w="3360"/>
            <w:vAlign w:val="top"/>
          </w:tcPr>
          <w:p>
            <w:r>
              <w:t>Independent consumers of booking events.</w:t>
            </w:r>
          </w:p>
        </w:tc>
      </w:tr>
      <w:tr>
        <w:tc>
          <w:tcPr>
            <w:tcW w:type="dxa" w:w="3360"/>
            <w:vAlign w:val="top"/>
          </w:tcPr>
          <w:p>
            <w:r>
              <w:t>Maps</w:t>
            </w:r>
          </w:p>
        </w:tc>
        <w:tc>
          <w:tcPr>
            <w:tcW w:type="dxa" w:w="3360"/>
            <w:vAlign w:val="top"/>
          </w:tcPr>
          <w:p>
            <w:r>
              <w:t>Leaflet + OSRM</w:t>
            </w:r>
          </w:p>
        </w:tc>
        <w:tc>
          <w:tcPr>
            <w:tcW w:type="dxa" w:w="3360"/>
            <w:vAlign w:val="top"/>
          </w:tcPr>
          <w:p>
            <w:r>
              <w:t>Reuse the existing tracking/map codebase.</w:t>
            </w:r>
          </w:p>
        </w:tc>
      </w:tr>
      <w:tr>
        <w:tc>
          <w:tcPr>
            <w:tcW w:type="dxa" w:w="3360"/>
            <w:vAlign w:val="top"/>
          </w:tcPr>
          <w:p>
            <w:r>
              <w:t>Observability</w:t>
            </w:r>
          </w:p>
        </w:tc>
        <w:tc>
          <w:tcPr>
            <w:tcW w:type="dxa" w:w="3360"/>
            <w:vAlign w:val="top"/>
          </w:tcPr>
          <w:p>
            <w:r>
              <w:t>Structured logs + error monitoring</w:t>
            </w:r>
          </w:p>
        </w:tc>
        <w:tc>
          <w:tcPr>
            <w:tcW w:type="dxa" w:w="3360"/>
            <w:vAlign w:val="top"/>
          </w:tcPr>
          <w:p>
            <w:r>
              <w:t>Trace booking/payment failures and production regressions.</w:t>
            </w:r>
          </w:p>
        </w:tc>
      </w:tr>
      <w:tr>
        <w:tc>
          <w:tcPr>
            <w:tcW w:type="dxa" w:w="3360"/>
            <w:vAlign w:val="top"/>
          </w:tcPr>
          <w:p>
            <w:r>
              <w:t>Testing</w:t>
            </w:r>
          </w:p>
        </w:tc>
        <w:tc>
          <w:tcPr>
            <w:tcW w:type="dxa" w:w="3360"/>
            <w:vAlign w:val="top"/>
          </w:tcPr>
          <w:p>
            <w:r>
              <w:t>Unit + integration + end-to-end</w:t>
            </w:r>
          </w:p>
        </w:tc>
        <w:tc>
          <w:tcPr>
            <w:tcW w:type="dxa" w:w="3360"/>
            <w:vAlign w:val="top"/>
          </w:tcPr>
          <w:p>
            <w:r>
              <w:t>Protect booking, capacity, payment and authorization flows.</w:t>
            </w:r>
          </w:p>
        </w:tc>
      </w:tr>
    </w:tbl>
    <w:p>
      <w:pPr>
        <w:pStyle w:val="Heading1"/>
      </w:pPr>
      <w:r>
        <w:t>4. Production data model - v2</w:t>
      </w:r>
    </w:p>
    <w:p>
      <w:r>
        <w:t>The original schema sketch is expanded here before production code is written. Exact columns can evolve, but these domain boundaries should remain.</w:t>
      </w:r>
    </w:p>
    <w:tbl>
      <w:tblPr>
        <w:tblW w:type="auto" w:w="0"/>
        <w:jc w:val="center"/>
        <w:tblLook w:firstColumn="1" w:firstRow="1" w:lastColumn="0" w:lastRow="0" w:noHBand="0" w:noVBand="1" w:val="04A0"/>
      </w:tblPr>
      <w:tblGrid>
        <w:gridCol w:w="10080"/>
      </w:tblGrid>
      <w:tr>
        <w:tc>
          <w:tcPr>
            <w:tcW w:type="dxa" w:w="10080"/>
            <w:shd w:fill="F3F1ED"/>
          </w:tcPr>
          <w:p>
            <w:pPr>
              <w:spacing w:after="0"/>
            </w:pPr>
            <w:r>
              <w:rPr>
                <w:rFonts w:ascii="Consolas" w:hAnsi="Consolas"/>
                <w:sz w:val="16"/>
              </w:rPr>
              <w:t>operators (id, name, ...)</w:t>
              <w:br/>
              <w:t>staff_profiles (id, operator_id, auth_user_id, role, ...)</w:t>
              <w:br/>
              <w:t>suppliers (id, operator_id, name, type, ...)</w:t>
              <w:br/>
              <w:t>products (id, operator_id, supplier_id nullable, type, title, slug,</w:t>
              <w:br/>
              <w:t xml:space="preserve">          status, meta_title, meta_description, og_image,</w:t>
              <w:br/>
              <w:t xml:space="preserve">          pricing_rules jsonb, capacity_rules jsonb)</w:t>
              <w:br/>
              <w:t>stops (id, product_id, name, lat, lng, sort_order, ...)</w:t>
              <w:br/>
              <w:t>departures (id, operator_id, product_id, vehicle_id nullable,</w:t>
              <w:br/>
              <w:t xml:space="preserve">            service_date, start_time, capacity, status, ...)</w:t>
              <w:br/>
              <w:t>inventory_holds (id, operator_id, departure_id, session_key,</w:t>
              <w:br/>
              <w:t xml:space="preserve">                 quantity, status, expires_at, created_at)</w:t>
              <w:br/>
              <w:br/>
              <w:t>customers (id, operator_id, name, email, phone, ...)</w:t>
              <w:br/>
              <w:t>orders (id, operator_id, customer_id, status, currency,</w:t>
              <w:br/>
              <w:t xml:space="preserve">        subtotal, total, created_at)</w:t>
              <w:br/>
              <w:t>booking_items (id, order_id, product_id, departure_id nullable,</w:t>
              <w:br/>
              <w:t xml:space="preserve">               quantity, unit_price, total_price, status, ...)</w:t>
              <w:br/>
              <w:t>bookings (id, operator_id, order_id, booking_reference,</w:t>
              <w:br/>
              <w:t xml:space="preserve">          status, confirmed_at, cancelled_at, ...)</w:t>
              <w:br/>
              <w:br/>
              <w:t>payments (id, operator_id, order_id, provider, provider_ref,</w:t>
              <w:br/>
              <w:t xml:space="preserve">          amount, currency, status, created_at)</w:t>
              <w:br/>
              <w:t>payment_events (id, payment_id, provider_event_id, event_type,</w:t>
              <w:br/>
              <w:t xml:space="preserve">                payload jsonb, processed_at, ...)</w:t>
              <w:br/>
              <w:t>refunds (id, payment_id, amount, status, provider_ref, ...)</w:t>
              <w:br/>
              <w:br/>
              <w:t>vehicles (id, operator_id, name, ...)</w:t>
              <w:br/>
              <w:t>vehicle_positions (id, vehicle_id, lat, lng, heading, speed, updated_at)</w:t>
              <w:br/>
              <w:br/>
              <w:t>reviews (id, operator_id, product_id, rating, body, source, author, ...)</w:t>
              <w:br/>
              <w:t>content_pages (id, operator_id, slug, title, body,</w:t>
              <w:br/>
              <w:t xml:space="preserve">               meta_title, meta_description, og_image, ...)</w:t>
              <w:br/>
              <w:t>redirects (id, operator_id, old_path, new_path, http_status)</w:t>
              <w:br/>
              <w:t>api_keys (id, operator_id, partner_label, scopes, key_hash, ...)</w:t>
              <w:br/>
              <w:t>domain_events (id, operator_id, aggregate_type, aggregate_id,</w:t>
              <w:br/>
              <w:t xml:space="preserve">               event_type, payload jsonb, created_at, published_at)</w:t>
              <w:br/>
              <w:t>audit_logs (id, operator_id, actor_id, action, entity_type,</w:t>
              <w:br/>
              <w:t xml:space="preserve">            entity_id, metadata jsonb, created_at)</w:t>
            </w:r>
          </w:p>
        </w:tc>
      </w:tr>
    </w:tbl>
    <w:p>
      <w:r>
        <w:t>Important modeling notes:</w:t>
      </w:r>
    </w:p>
    <w:p>
      <w:pPr>
        <w:pStyle w:val="ListBullet"/>
      </w:pPr>
      <w:r>
        <w:t>products describe what is sold; departures describe a scheduled instance of a product.</w:t>
      </w:r>
    </w:p>
    <w:p>
      <w:pPr>
        <w:pStyle w:val="ListBullet"/>
      </w:pPr>
      <w:r>
        <w:t>orders represent a checkout; booking_items let one checkout contain several products/quantities.</w:t>
      </w:r>
    </w:p>
    <w:p>
      <w:pPr>
        <w:pStyle w:val="ListBullet"/>
      </w:pPr>
      <w:r>
        <w:t>inventory_holds prevent overselling while a customer is paying. Holds expire automatically.</w:t>
      </w:r>
    </w:p>
    <w:p>
      <w:pPr>
        <w:pStyle w:val="ListBullet"/>
      </w:pPr>
      <w:r>
        <w:t>payments and payment_events are not fields on bookings; they have their own lifecycle and idempotency rules.</w:t>
      </w:r>
    </w:p>
    <w:p>
      <w:pPr>
        <w:pStyle w:val="ListBullet"/>
      </w:pPr>
      <w:r>
        <w:t>pricing_rules/capacity_rules may remain JSONB for product-specific flexibility, but critical searchable/reportable values should be normalized columns.</w:t>
      </w:r>
    </w:p>
    <w:p>
      <w:pPr>
        <w:pStyle w:val="ListBullet"/>
      </w:pPr>
      <w:r>
        <w:t>domain_events acts as an outbox: integrations consume persisted events safely and independently.</w:t>
      </w:r>
    </w:p>
    <w:p>
      <w:pPr>
        <w:pStyle w:val="ListBullet"/>
      </w:pPr>
      <w:r>
        <w:t>audit_logs records sensitive admin actions such as price/capacity changes, cancellations and permission changes.</w:t>
      </w:r>
    </w:p>
    <w:p>
      <w:pPr>
        <w:pStyle w:val="Heading1"/>
      </w:pPr>
      <w:r>
        <w:t>5. Booking and payment state model</w:t>
      </w:r>
    </w:p>
    <w:p>
      <w:pPr>
        <w:pStyle w:val="Heading2"/>
      </w:pPr>
      <w:r>
        <w:t>Booking / order flow</w:t>
      </w:r>
    </w:p>
    <w:p>
      <w:r>
        <w:t>Search availability -&gt; create expiring inventory hold -&gt; create pending order -&gt; start payment -&gt; receive provider webhook -&gt; mark payment paid -&gt; atomically confirm booking/items and consume hold -&gt; emit booking.confirmed -&gt; send WhatsApp/email.</w:t>
      </w:r>
    </w:p>
    <w:p>
      <w:pPr>
        <w:pStyle w:val="Heading2"/>
      </w:pPr>
      <w:r>
        <w:t>Recommended states</w:t>
      </w:r>
    </w:p>
    <w:tbl>
      <w:tblPr>
        <w:tblW w:type="auto" w:w="0"/>
        <w:jc w:val="center"/>
        <w:tblLook w:firstColumn="1" w:firstRow="1" w:lastColumn="0" w:lastRow="0" w:noHBand="0" w:noVBand="1" w:val="04A0"/>
      </w:tblPr>
      <w:tblGrid>
        <w:gridCol w:w="10080"/>
      </w:tblGrid>
      <w:tr>
        <w:tc>
          <w:tcPr>
            <w:tcW w:type="dxa" w:w="10080"/>
            <w:shd w:fill="F3F1ED"/>
          </w:tcPr>
          <w:p>
            <w:pPr>
              <w:spacing w:after="0"/>
            </w:pPr>
            <w:r>
              <w:rPr>
                <w:rFonts w:ascii="Consolas" w:hAnsi="Consolas"/>
                <w:sz w:val="16"/>
              </w:rPr>
              <w:t>inventory_hold: active -&gt; consumed | expired | released</w:t>
              <w:br/>
              <w:t>order: pending -&gt; awaiting_payment -&gt; paid -&gt; confirmed</w:t>
              <w:br/>
              <w:t xml:space="preserve">       -&gt; cancelled | expired | partially_refunded | refunded</w:t>
              <w:br/>
              <w:t>payment: pending -&gt; processing -&gt; paid -&gt; failed -&gt; partially_refunded -&gt; refunded</w:t>
            </w:r>
          </w:p>
        </w:tc>
      </w:tr>
    </w:tbl>
    <w:p>
      <w:r>
        <w:t>The browser success redirect is never proof of payment. Provider webhooks are verified, idempotent and safely retryable. Capacity confirmation must be transactional so two concurrent customers cannot acquire the same final seat.</w:t>
      </w:r>
    </w:p>
    <w:p>
      <w:pPr>
        <w:pStyle w:val="Heading1"/>
      </w:pPr>
      <w:r>
        <w:t>6. Event and integration architecture</w:t>
      </w:r>
    </w:p>
    <w:p>
      <w:r>
        <w:t>Core booking logic emits persisted domain events. Integration handlers subscribe to those events; they do not sit inside the booking transaction.</w:t>
      </w:r>
    </w:p>
    <w:p>
      <w:pPr>
        <w:pStyle w:val="ListBullet"/>
      </w:pPr>
      <w:r>
        <w:t>inventory.held / inventory.expired</w:t>
      </w:r>
    </w:p>
    <w:p>
      <w:pPr>
        <w:pStyle w:val="ListBullet"/>
      </w:pPr>
      <w:r>
        <w:t>order.created</w:t>
      </w:r>
    </w:p>
    <w:p>
      <w:pPr>
        <w:pStyle w:val="ListBullet"/>
      </w:pPr>
      <w:r>
        <w:t>payment.succeeded / payment.failed / payment.refunded</w:t>
      </w:r>
    </w:p>
    <w:p>
      <w:pPr>
        <w:pStyle w:val="ListBullet"/>
      </w:pPr>
      <w:r>
        <w:t>booking.confirmed / booking.cancelled</w:t>
      </w:r>
    </w:p>
    <w:p>
      <w:pPr>
        <w:pStyle w:val="ListBullet"/>
      </w:pPr>
      <w:r>
        <w:t>customer.notification.requested</w:t>
      </w:r>
    </w:p>
    <w:p>
      <w:r>
        <w:t>Use an outbox/retry pattern with idempotency keys. A WhatsApp or email outage must not roll back a paid booking; notification delivery can retry independently.</w:t>
      </w:r>
    </w:p>
    <w:p>
      <w:pPr>
        <w:pStyle w:val="Heading1"/>
      </w:pPr>
      <w:r>
        <w:t>7. Security, roles and operational safeguards</w:t>
      </w:r>
    </w:p>
    <w:p>
      <w:pPr>
        <w:pStyle w:val="ListBullet"/>
      </w:pPr>
      <w:r>
        <w:t>Supabase Auth with explicit roles such as owner/admin, operations/staff and content editor; define permissions centrally.</w:t>
      </w:r>
    </w:p>
    <w:p>
      <w:pPr>
        <w:pStyle w:val="ListBullet"/>
      </w:pPr>
      <w:r>
        <w:t>RLS scoped by operator_id on operator-owned tables. Service-role credentials remain server-side only.</w:t>
      </w:r>
    </w:p>
    <w:p>
      <w:pPr>
        <w:pStyle w:val="ListBullet"/>
      </w:pPr>
      <w:r>
        <w:t>Public/customer clients never receive privileged database credentials and never write directly to booking/payment tables.</w:t>
      </w:r>
    </w:p>
    <w:p>
      <w:pPr>
        <w:pStyle w:val="ListBullet"/>
      </w:pPr>
      <w:r>
        <w:t>API keys are hashed, scoped, revocable and rate-limited; partner actions are attributable.</w:t>
      </w:r>
    </w:p>
    <w:p>
      <w:pPr>
        <w:pStyle w:val="ListBullet"/>
      </w:pPr>
      <w:r>
        <w:t>Audit sensitive admin changes. Preserve payment/provider event payloads according to a defined retention policy.</w:t>
      </w:r>
    </w:p>
    <w:p>
      <w:pPr>
        <w:pStyle w:val="ListBullet"/>
      </w:pPr>
      <w:r>
        <w:t>Use separate development/staging/production environments and protect production migrations.</w:t>
      </w:r>
    </w:p>
    <w:p>
      <w:pPr>
        <w:pStyle w:val="ListBullet"/>
      </w:pPr>
      <w:r>
        <w:t>Backups and a tested restore procedure are part of launch readiness, not a later enhancement.</w:t>
      </w:r>
    </w:p>
    <w:p>
      <w:pPr>
        <w:pStyle w:val="Heading1"/>
      </w:pPr>
      <w:r>
        <w:t>8. Roadmap</w:t>
      </w:r>
    </w:p>
    <w:p>
      <w:pPr>
        <w:pStyle w:val="Heading2"/>
      </w:pPr>
      <w:r>
        <w:t>Phase 0 - Access, inventory and migration baseline</w:t>
      </w:r>
    </w:p>
    <w:p>
      <w:pPr>
        <w:pStyle w:val="ListBullet"/>
      </w:pPr>
      <w:r>
        <w:t>Reclaim/control the domain and obtain Google Search Console + Analytics access.</w:t>
      </w:r>
    </w:p>
    <w:p>
      <w:pPr>
        <w:pStyle w:val="ListBullet"/>
      </w:pPr>
      <w:r>
        <w:t>Export the current sitemap, indexed URLs, important metadata and content inventory.</w:t>
      </w:r>
    </w:p>
    <w:p>
      <w:pPr>
        <w:pStyle w:val="ListBullet"/>
      </w:pPr>
      <w:r>
        <w:t>Inventory the existing live-tracking code and Supabase tables that should be reused.</w:t>
      </w:r>
    </w:p>
    <w:p>
      <w:pPr>
        <w:pStyle w:val="ListBullet"/>
      </w:pPr>
      <w:r>
        <w:t>Create Vercel and Supabase development/staging/production strategy; establish source control and environment-variable rules.</w:t>
      </w:r>
    </w:p>
    <w:p>
      <w:pPr>
        <w:pStyle w:val="Heading2"/>
      </w:pPr>
      <w:r>
        <w:t>Phase 1 - Architecture, schema, auth and tests</w:t>
      </w:r>
    </w:p>
    <w:p>
      <w:pPr>
        <w:pStyle w:val="ListBullet"/>
      </w:pPr>
      <w:r>
        <w:t>Create the v2 schema: operators, suppliers, products, departures, holds, customers, orders, booking items/bookings, payments/events/refunds, vehicles/positions, content, redirects, domain events and audit logs.</w:t>
      </w:r>
    </w:p>
    <w:p>
      <w:pPr>
        <w:pStyle w:val="ListBullet"/>
      </w:pPr>
      <w:r>
        <w:t>Add roles and RLS by operator_id.</w:t>
      </w:r>
    </w:p>
    <w:p>
      <w:pPr>
        <w:pStyle w:val="ListBullet"/>
      </w:pPr>
      <w:r>
        <w:t>Define booking/payment state machines, transaction boundaries and idempotency rules.</w:t>
      </w:r>
    </w:p>
    <w:p>
      <w:pPr>
        <w:pStyle w:val="ListBullet"/>
      </w:pPr>
      <w:r>
        <w:t>Create migrations and seed/test fixtures.</w:t>
      </w:r>
    </w:p>
    <w:p>
      <w:pPr>
        <w:pStyle w:val="ListBullet"/>
      </w:pPr>
      <w:r>
        <w:t>Set up the first automated tests for RLS, capacity and concurrent holds.</w:t>
      </w:r>
    </w:p>
    <w:p>
      <w:pPr>
        <w:pStyle w:val="Heading2"/>
      </w:pPr>
      <w:r>
        <w:t>Phase 2 - Booking API/domain</w:t>
      </w:r>
    </w:p>
    <w:p>
      <w:pPr>
        <w:pStyle w:val="ListBullet"/>
      </w:pPr>
      <w:r>
        <w:t>Implement availability queries, pricing calculation, departure capacity and hold creation/expiry.</w:t>
      </w:r>
    </w:p>
    <w:p>
      <w:pPr>
        <w:pStyle w:val="ListBullet"/>
      </w:pPr>
      <w:r>
        <w:t>Implement order/booking creation behind API routes/server actions with validation.</w:t>
      </w:r>
    </w:p>
    <w:p>
      <w:pPr>
        <w:pStyle w:val="ListBullet"/>
      </w:pPr>
      <w:r>
        <w:t>Implement cancellation rules and the internal hooks needed for refunds.</w:t>
      </w:r>
    </w:p>
    <w:p>
      <w:pPr>
        <w:pStyle w:val="ListBullet"/>
      </w:pPr>
      <w:r>
        <w:t>Publish a versioned API contract so admin, public UI, partner widgets and AI.TEP consume the same behavior.</w:t>
      </w:r>
    </w:p>
    <w:p>
      <w:pPr>
        <w:pStyle w:val="Heading2"/>
      </w:pPr>
      <w:r>
        <w:t>Phase 3 - Admin panel</w:t>
      </w:r>
    </w:p>
    <w:p>
      <w:pPr>
        <w:pStyle w:val="ListBullet"/>
      </w:pPr>
      <w:r>
        <w:t>Protected, mobile-friendly admin with role-aware navigation.</w:t>
      </w:r>
    </w:p>
    <w:p>
      <w:pPr>
        <w:pStyle w:val="ListBullet"/>
      </w:pPr>
      <w:r>
        <w:t>CRUD for products, suppliers, stops, departures/capacity and content.</w:t>
      </w:r>
    </w:p>
    <w:p>
      <w:pPr>
        <w:pStyle w:val="ListBullet"/>
      </w:pPr>
      <w:r>
        <w:t>Booking calendar/dashboard, manual booking entry and customer lookup.</w:t>
      </w:r>
    </w:p>
    <w:p>
      <w:pPr>
        <w:pStyle w:val="ListBullet"/>
      </w:pPr>
      <w:r>
        <w:t>Controlled cancellation/refund actions and audit-log visibility.</w:t>
      </w:r>
    </w:p>
    <w:p>
      <w:pPr>
        <w:pStyle w:val="ListBullet"/>
      </w:pPr>
      <w:r>
        <w:t>Live-map manage mode when the shared component is ready.</w:t>
      </w:r>
    </w:p>
    <w:p>
      <w:pPr>
        <w:pStyle w:val="Heading2"/>
      </w:pPr>
      <w:r>
        <w:t>Phase 3.5 - Frontend Design Foundation</w:t>
      </w:r>
    </w:p>
    <w:p>
      <w:pPr>
        <w:pStyle w:val="ListBullet"/>
      </w:pPr>
      <w:r>
        <w:t>Design tokens, reusable components and desktop/mobile homepage, product-page, booking-flow and post-purchase skeletons per section 14-15.</w:t>
      </w:r>
    </w:p>
    <w:p>
      <w:pPr>
        <w:pStyle w:val="ListBullet"/>
      </w:pPr>
      <w:r>
        <w:t>Booking, availability and payment actions stay mocked behind typed interfaces until the Phase 2 Booking API is connected.</w:t>
      </w:r>
    </w:p>
    <w:p>
      <w:pPr>
        <w:pStyle w:val="ListBullet"/>
      </w:pPr>
      <w:r>
        <w:t>Runs after Admin (Phase 3) and before Public (Phase 4), since the public app in Phase 4 is built on top of this foundation.</w:t>
      </w:r>
    </w:p>
    <w:p>
      <w:pPr>
        <w:pStyle w:val="Heading2"/>
      </w:pPr>
      <w:r>
        <w:t>Phase 4 - Public customer app</w:t>
      </w:r>
    </w:p>
    <w:p>
      <w:pPr>
        <w:pStyle w:val="ListBullet"/>
      </w:pPr>
      <w:r>
        <w:t>Homepage with booking widget above the fold.</w:t>
      </w:r>
    </w:p>
    <w:p>
      <w:pPr>
        <w:pStyle w:val="ListBullet"/>
      </w:pPr>
      <w:r>
        <w:t>Server-rendered product pages with stops, route, reviews and live availability from the Booking API.</w:t>
      </w:r>
    </w:p>
    <w:p>
      <w:pPr>
        <w:pStyle w:val="ListBullet"/>
      </w:pPr>
      <w:r>
        <w:t>One continuous mobile-first booking flow that preserves selections between steps.</w:t>
      </w:r>
    </w:p>
    <w:p>
      <w:pPr>
        <w:pStyle w:val="ListBullet"/>
      </w:pPr>
      <w:r>
        <w:t>Migrate travel-guide content and implement sitemap.xml, robots.txt, canonical metadata and structured data where appropriate.</w:t>
      </w:r>
    </w:p>
    <w:p>
      <w:pPr>
        <w:pStyle w:val="Heading2"/>
      </w:pPr>
      <w:r>
        <w:t>Phase 5 - Payments and confirmations</w:t>
      </w:r>
    </w:p>
    <w:p>
      <w:pPr>
        <w:pStyle w:val="ListBullet"/>
      </w:pPr>
      <w:r>
        <w:t>Stripe Checkout/payment flow tied to pending orders and active holds.</w:t>
      </w:r>
    </w:p>
    <w:p>
      <w:pPr>
        <w:pStyle w:val="ListBullet"/>
      </w:pPr>
      <w:r>
        <w:t>Webhook verification, idempotency and transactional booking confirmation.</w:t>
      </w:r>
    </w:p>
    <w:p>
      <w:pPr>
        <w:pStyle w:val="ListBullet"/>
      </w:pPr>
      <w:r>
        <w:t>Refund/cancellation synchronization.</w:t>
      </w:r>
    </w:p>
    <w:p>
      <w:pPr>
        <w:pStyle w:val="ListBullet"/>
      </w:pPr>
      <w:r>
        <w:t>booking.confirmed event -&gt; WhatsApp confirmation and email fallback.</w:t>
      </w:r>
    </w:p>
    <w:p>
      <w:pPr>
        <w:pStyle w:val="ListBullet"/>
      </w:pPr>
      <w:r>
        <w:t>End-to-end tests for successful, failed, duplicated and delayed webhook scenarios.</w:t>
      </w:r>
    </w:p>
    <w:p>
      <w:pPr>
        <w:pStyle w:val="Heading2"/>
      </w:pPr>
      <w:r>
        <w:t>Phase 6 - Live map integration</w:t>
      </w:r>
    </w:p>
    <w:p>
      <w:pPr>
        <w:pStyle w:val="ListBullet"/>
      </w:pPr>
      <w:r>
        <w:t>Refactor the existing Leaflet/Supabase/OSRM implementation into shared view/manage components.</w:t>
      </w:r>
    </w:p>
    <w:p>
      <w:pPr>
        <w:pStyle w:val="ListBullet"/>
      </w:pPr>
      <w:r>
        <w:t>Use the existing vehicle_positions source of truth; avoid parallel tracking tables.</w:t>
      </w:r>
    </w:p>
    <w:p>
      <w:pPr>
        <w:pStyle w:val="ListBullet"/>
      </w:pPr>
      <w:r>
        <w:t>Public view is read-only and optimized for low data usage; admin mode retains management functions.</w:t>
      </w:r>
    </w:p>
    <w:p>
      <w:pPr>
        <w:pStyle w:val="Heading2"/>
      </w:pPr>
      <w:r>
        <w:t>Phase 7 - Migration and cutover</w:t>
      </w:r>
    </w:p>
    <w:p>
      <w:pPr>
        <w:pStyle w:val="ListBullet"/>
      </w:pPr>
      <w:r>
        <w:t>Populate and test redirects against the indexed WordPress URL export.</w:t>
      </w:r>
    </w:p>
    <w:p>
      <w:pPr>
        <w:pStyle w:val="ListBullet"/>
      </w:pPr>
      <w:r>
        <w:t>Run a staging crawl and pre-launch checklist.</w:t>
      </w:r>
    </w:p>
    <w:p>
      <w:pPr>
        <w:pStyle w:val="ListBullet"/>
      </w:pPr>
      <w:r>
        <w:t>Cut DNS in one controlled move; keep rollback instructions.</w:t>
      </w:r>
    </w:p>
    <w:p>
      <w:pPr>
        <w:pStyle w:val="ListBullet"/>
      </w:pPr>
      <w:r>
        <w:t>Resubmit sitemap and monitor indexing, 404s, Core Web Vitals, booking errors and payment failures.</w:t>
      </w:r>
    </w:p>
    <w:p>
      <w:pPr>
        <w:pStyle w:val="Heading2"/>
      </w:pPr>
      <w:r>
        <w:t>Phase 8 - Expansion and AI.TEP</w:t>
      </w:r>
    </w:p>
    <w:p>
      <w:pPr>
        <w:pStyle w:val="ListBullet"/>
      </w:pPr>
      <w:r>
        <w:t>Add boat trips and attraction tickets without changing the booking core.</w:t>
      </w:r>
    </w:p>
    <w:p>
      <w:pPr>
        <w:pStyle w:val="ListBullet"/>
      </w:pPr>
      <w:r>
        <w:t>Support supplier/resold inventory and multi-product orders.</w:t>
      </w:r>
    </w:p>
    <w:p>
      <w:pPr>
        <w:pStyle w:val="ListBullet"/>
      </w:pPr>
      <w:r>
        <w:t>Issue scoped API keys or partner credentials for reseller widgets.</w:t>
      </w:r>
    </w:p>
    <w:p>
      <w:pPr>
        <w:pStyle w:val="ListBullet"/>
      </w:pPr>
      <w:r>
        <w:t>Expose the stable booking/availability contract AI.TEP will consume.</w:t>
      </w:r>
    </w:p>
    <w:p>
      <w:pPr>
        <w:pStyle w:val="ListBullet"/>
      </w:pPr>
      <w:r>
        <w:t>Only split modules into separate services later if scale or operational ownership genuinely requires it.</w:t>
      </w:r>
    </w:p>
    <w:p>
      <w:pPr>
        <w:pStyle w:val="Heading1"/>
      </w:pPr>
      <w:r>
        <w:t>9. SEO and answer-engine visibility</w:t>
      </w:r>
    </w:p>
    <w:p>
      <w:r>
        <w:t>Treat SEO as a technical requirement and AEO/GEO as a content/discoverability strategy rather than a guaranteed ranking mechanism.</w:t>
      </w:r>
    </w:p>
    <w:p>
      <w:pPr>
        <w:pStyle w:val="ListBullet"/>
      </w:pPr>
      <w:r>
        <w:t>Write useful pages around real traveler questions and factual, extractable answers; keep marketing copy secondary to clear operational information.</w:t>
      </w:r>
    </w:p>
    <w:p>
      <w:pPr>
        <w:pStyle w:val="ListBullet"/>
      </w:pPr>
      <w:r>
        <w:t>Keep prices, schedules, stops and contact details consistent across the website and major third-party profiles.</w:t>
      </w:r>
    </w:p>
    <w:p>
      <w:pPr>
        <w:pStyle w:val="ListBullet"/>
      </w:pPr>
      <w:r>
        <w:t>Use server-rendered/indexable public content, semantic HTML, strong internal linking, canonical URLs, sitemap.xml and descriptive image alt text.</w:t>
      </w:r>
    </w:p>
    <w:p>
      <w:pPr>
        <w:pStyle w:val="ListBullet"/>
      </w:pPr>
      <w:r>
        <w:t>Use structured data only where it accurately represents visible page content. Validate markup and avoid assuming that schema guarantees rich results or AI citations.</w:t>
      </w:r>
    </w:p>
    <w:p>
      <w:pPr>
        <w:pStyle w:val="ListBullet"/>
      </w:pPr>
      <w:r>
        <w:t>Maintain genuine reviews and a clear source of truth for current operational information.</w:t>
      </w:r>
    </w:p>
    <w:p>
      <w:pPr>
        <w:pStyle w:val="ListBullet"/>
      </w:pPr>
      <w:r>
        <w:t>Periodically test how major search/answer products describe the business, but treat this as observational monitoring rather than a deterministic ranking metric.</w:t>
      </w:r>
    </w:p>
    <w:p>
      <w:pPr>
        <w:pStyle w:val="Heading1"/>
      </w:pPr>
      <w:r>
        <w:t>10. Performance and observability</w:t>
      </w:r>
    </w:p>
    <w:p>
      <w:pPr>
        <w:pStyle w:val="ListBullet"/>
      </w:pPr>
      <w:r>
        <w:t>Keep public pages server-rendered/ISR where appropriate; minimize client JavaScript and lazy-load non-critical map/admin code.</w:t>
      </w:r>
    </w:p>
    <w:p>
      <w:pPr>
        <w:pStyle w:val="ListBullet"/>
      </w:pPr>
      <w:r>
        <w:t>Use responsive images and dedicated high-quality hero-image handling without unnecessarily serving original-size media.</w:t>
      </w:r>
    </w:p>
    <w:p>
      <w:pPr>
        <w:pStyle w:val="ListBullet"/>
      </w:pPr>
      <w:r>
        <w:t>Cache safe read-heavy endpoints such as public content; never cache customer-specific or rapidly changing availability incorrectly.</w:t>
      </w:r>
    </w:p>
    <w:p>
      <w:pPr>
        <w:pStyle w:val="ListBullet"/>
      </w:pPr>
      <w:r>
        <w:t>Add structured logs with request/order/booking identifiers so a failed checkout can be traced end to end.</w:t>
      </w:r>
    </w:p>
    <w:p>
      <w:pPr>
        <w:pStyle w:val="ListBullet"/>
      </w:pPr>
      <w:r>
        <w:t>Monitor frontend errors, API errors, webhook failures, slow database queries and booking conversion.</w:t>
      </w:r>
    </w:p>
    <w:p>
      <w:pPr>
        <w:pStyle w:val="ListBullet"/>
      </w:pPr>
      <w:r>
        <w:t>Define performance budgets for public pages and test mobile networks, not only desktop localhost.</w:t>
      </w:r>
    </w:p>
    <w:p>
      <w:pPr>
        <w:pStyle w:val="Heading1"/>
      </w:pPr>
      <w:r>
        <w:t>11. Codex / Claude Code prompts by phase</w:t>
      </w:r>
    </w:p>
    <w:p>
      <w:pPr>
        <w:pStyle w:val="Heading2"/>
      </w:pPr>
      <w:r>
        <w:t>Phase 1 - Foundations</w:t>
      </w:r>
    </w:p>
    <w:tbl>
      <w:tblPr>
        <w:tblW w:type="auto" w:w="0"/>
        <w:jc w:val="center"/>
        <w:tblLook w:firstColumn="1" w:firstRow="1" w:lastColumn="0" w:lastRow="0" w:noHBand="0" w:noVBand="1" w:val="04A0"/>
      </w:tblPr>
      <w:tblGrid>
        <w:gridCol w:w="10080"/>
      </w:tblGrid>
      <w:tr>
        <w:tc>
          <w:tcPr>
            <w:tcW w:type="dxa" w:w="10080"/>
            <w:shd w:fill="F3F1ED"/>
          </w:tcPr>
          <w:p>
            <w:pPr>
              <w:spacing w:after="0"/>
            </w:pPr>
            <w:r>
              <w:rPr>
                <w:rFonts w:ascii="Consolas" w:hAnsi="Consolas"/>
                <w:sz w:val="16"/>
              </w:rPr>
              <w:t>Source of truth: Sightseeing Shkodra Platform Rebuild Roadmap v4, sections 3 (tech stack), 4 (data model), 5 (booking/payment state model) and 7 (security/roles). Set up the Sightseeing Shkodra platform as a Next.js App Router TypeScript application using a modular-monolith architecture and Supabase/Postgres. Before writing UI, create migrations for the v2 domain model in this roadmap, including operator-scoped RLS, roles, domain_events/outbox and audit_logs. Define booking/order/payment/hold states and database constraints. Add automated tests for RLS and concurrent capacity/hold behavior. Do not put booking business rules in React components.</w:t>
            </w:r>
          </w:p>
        </w:tc>
      </w:tr>
    </w:tbl>
    <w:p>
      <w:pPr>
        <w:pStyle w:val="Heading2"/>
      </w:pPr>
      <w:r>
        <w:t>Phase 2 - Booking API</w:t>
      </w:r>
    </w:p>
    <w:tbl>
      <w:tblPr>
        <w:tblW w:type="auto" w:w="0"/>
        <w:jc w:val="center"/>
        <w:tblLook w:firstColumn="1" w:firstRow="1" w:lastColumn="0" w:lastRow="0" w:noHBand="0" w:noVBand="1" w:val="04A0"/>
      </w:tblPr>
      <w:tblGrid>
        <w:gridCol w:w="10080"/>
      </w:tblGrid>
      <w:tr>
        <w:tc>
          <w:tcPr>
            <w:tcW w:type="dxa" w:w="10080"/>
            <w:shd w:fill="F3F1ED"/>
          </w:tcPr>
          <w:p>
            <w:pPr>
              <w:spacing w:after="0"/>
            </w:pPr>
            <w:r>
              <w:rPr>
                <w:rFonts w:ascii="Consolas" w:hAnsi="Consolas"/>
                <w:sz w:val="16"/>
              </w:rPr>
              <w:t>Source of truth: Roadmap v4, sections 5 (booking/payment state model) and 6 (event/integration architecture). Implement the booking domain behind a defined server API. It must support availability, price calculation, expiring inventory holds, order creation, booking items, cancellation rules and capacity enforcement. All capacity-sensitive operations must be transactional. Design the API so the public site, admin, reseller widgets and AI.TEP can use the same contract. Add tests for simultaneous last-seat attempts, expired holds and duplicate requests.</w:t>
            </w:r>
          </w:p>
        </w:tc>
      </w:tr>
    </w:tbl>
    <w:p>
      <w:pPr>
        <w:pStyle w:val="Heading2"/>
      </w:pPr>
      <w:r>
        <w:t>Phase 3 - Admin</w:t>
      </w:r>
    </w:p>
    <w:tbl>
      <w:tblPr>
        <w:tblW w:type="auto" w:w="0"/>
        <w:jc w:val="center"/>
        <w:tblLook w:firstColumn="1" w:firstRow="1" w:lastColumn="0" w:lastRow="0" w:noHBand="0" w:noVBand="1" w:val="04A0"/>
      </w:tblPr>
      <w:tblGrid>
        <w:gridCol w:w="10080"/>
      </w:tblGrid>
      <w:tr>
        <w:tc>
          <w:tcPr>
            <w:tcW w:type="dxa" w:w="10080"/>
            <w:shd w:fill="F3F1ED"/>
          </w:tcPr>
          <w:p>
            <w:pPr>
              <w:spacing w:after="0"/>
            </w:pPr>
            <w:r>
              <w:rPr>
                <w:rFonts w:ascii="Consolas" w:hAnsi="Consolas"/>
                <w:sz w:val="16"/>
              </w:rPr>
              <w:t>Source of truth: Roadmap v4, section 7 (security/roles) and the Phase 3 bullets in section 8. Build a protected, role-aware, mobile-friendly admin panel that consumes the booking/domain layer instead of writing booking tables directly. Add product/supplier/stop/departure management, capacity controls, content CMS with required SEO fields and image alt text, manual bookings, booking calendar, customer lookup, controlled cancellation/refund actions and audit-log visibility.</w:t>
            </w:r>
          </w:p>
        </w:tc>
      </w:tr>
    </w:tbl>
    <w:p>
      <w:pPr>
        <w:pStyle w:val="Heading2"/>
      </w:pPr>
      <w:r>
        <w:t>Phase 4 - Public</w:t>
      </w:r>
    </w:p>
    <w:tbl>
      <w:tblPr>
        <w:tblW w:type="auto" w:w="0"/>
        <w:jc w:val="center"/>
        <w:tblLook w:firstColumn="1" w:firstRow="1" w:lastColumn="0" w:lastRow="0" w:noHBand="0" w:noVBand="1" w:val="04A0"/>
      </w:tblPr>
      <w:tblGrid>
        <w:gridCol w:w="10080"/>
      </w:tblGrid>
      <w:tr>
        <w:tc>
          <w:tcPr>
            <w:tcW w:type="dxa" w:w="10080"/>
            <w:shd w:fill="F3F1ED"/>
          </w:tcPr>
          <w:p>
            <w:pPr>
              <w:spacing w:after="0"/>
            </w:pPr>
            <w:r>
              <w:rPr>
                <w:rFonts w:ascii="Consolas" w:hAnsi="Consolas"/>
                <w:sz w:val="16"/>
              </w:rPr>
              <w:t>Source of truth: Roadmap v4, section 14 (public website UX/UI blueprint) and section 9 (SEO/AEO). Build the public Sightseeing Shkodra customer app with server-rendered product and travel-guide pages, a booking widget above the fold and a continuous mobile-first booking flow. Availability and pricing must come from the Booking API. Preserve booking selections between steps. Generate sitemap/robots/canonical metadata and accurate structured data from live content.</w:t>
            </w:r>
          </w:p>
        </w:tc>
      </w:tr>
    </w:tbl>
    <w:p>
      <w:pPr>
        <w:pStyle w:val="Heading2"/>
      </w:pPr>
      <w:r>
        <w:t>Phase 5 - Payments</w:t>
      </w:r>
    </w:p>
    <w:tbl>
      <w:tblPr>
        <w:tblW w:type="auto" w:w="0"/>
        <w:jc w:val="center"/>
        <w:tblLook w:firstColumn="1" w:firstRow="1" w:lastColumn="0" w:lastRow="0" w:noHBand="0" w:noVBand="1" w:val="04A0"/>
      </w:tblPr>
      <w:tblGrid>
        <w:gridCol w:w="10080"/>
      </w:tblGrid>
      <w:tr>
        <w:tc>
          <w:tcPr>
            <w:tcW w:type="dxa" w:w="10080"/>
            <w:shd w:fill="F3F1ED"/>
          </w:tcPr>
          <w:p>
            <w:pPr>
              <w:spacing w:after="0"/>
            </w:pPr>
            <w:r>
              <w:rPr>
                <w:rFonts w:ascii="Consolas" w:hAnsi="Consolas"/>
                <w:sz w:val="16"/>
              </w:rPr>
              <w:t>Source of truth: Roadmap v4, sections 5 (booking/payment state model) and 6 (event/integration architecture). Integrate Stripe with pending orders and active inventory holds. A browser redirect must never confirm a booking. Verify Stripe webhooks, persist provider events, handle idempotency, and atomically transition paid orders/bookings while consuming the hold. Emit booking.confirmed through the outbox. Add refund handling and tests for duplicate, delayed, failed and retried webhooks.</w:t>
            </w:r>
          </w:p>
        </w:tc>
      </w:tr>
    </w:tbl>
    <w:p>
      <w:pPr>
        <w:pStyle w:val="Heading2"/>
      </w:pPr>
      <w:r>
        <w:t>Phase 6 - Live map</w:t>
      </w:r>
    </w:p>
    <w:tbl>
      <w:tblPr>
        <w:tblW w:type="auto" w:w="0"/>
        <w:jc w:val="center"/>
        <w:tblLook w:firstColumn="1" w:firstRow="1" w:lastColumn="0" w:lastRow="0" w:noHBand="0" w:noVBand="1" w:val="04A0"/>
      </w:tblPr>
      <w:tblGrid>
        <w:gridCol w:w="10080"/>
      </w:tblGrid>
      <w:tr>
        <w:tc>
          <w:tcPr>
            <w:tcW w:type="dxa" w:w="10080"/>
            <w:shd w:fill="F3F1ED"/>
          </w:tcPr>
          <w:p>
            <w:pPr>
              <w:spacing w:after="0"/>
            </w:pPr>
            <w:r>
              <w:rPr>
                <w:rFonts w:ascii="Consolas" w:hAnsi="Consolas"/>
                <w:sz w:val="16"/>
              </w:rPr>
              <w:t>Source of truth: Roadmap v4, Phase 6 bullets in section 8. Refactor the existing Sightseeing Shkodra Leaflet/Supabase/OSRM live-tracking code into reusable React components with view and manage modes. Reuse the existing vehicle_positions source of truth rather than creating a competing tracking system. Optimize public view for read-only use and low client/data overhead.</w:t>
            </w:r>
          </w:p>
        </w:tc>
      </w:tr>
    </w:tbl>
    <w:p>
      <w:pPr>
        <w:pStyle w:val="Heading2"/>
      </w:pPr>
      <w:r>
        <w:t>Phase 7 - Migration</w:t>
      </w:r>
    </w:p>
    <w:tbl>
      <w:tblPr>
        <w:tblW w:type="auto" w:w="0"/>
        <w:jc w:val="center"/>
        <w:tblLook w:firstColumn="1" w:firstRow="1" w:lastColumn="0" w:lastRow="0" w:noHBand="0" w:noVBand="1" w:val="04A0"/>
      </w:tblPr>
      <w:tblGrid>
        <w:gridCol w:w="10080"/>
      </w:tblGrid>
      <w:tr>
        <w:tc>
          <w:tcPr>
            <w:tcW w:type="dxa" w:w="10080"/>
            <w:shd w:fill="F3F1ED"/>
          </w:tcPr>
          <w:p>
            <w:pPr>
              <w:spacing w:after="0"/>
            </w:pPr>
            <w:r>
              <w:rPr>
                <w:rFonts w:ascii="Consolas" w:hAnsi="Consolas"/>
                <w:sz w:val="16"/>
              </w:rPr>
              <w:t>Source of truth: Roadmap v4, section 9 (SEO) and the Phase 7 bullets in section 8. Using the exported WordPress indexed-URL list, create and test 301 mappings to the new routes. Run a staging crawl for broken links, metadata, canonical URLs, robots/noindex mistakes and structured-data errors. Prepare DNS cutover and rollback steps, then post-launch monitoring for 404s, indexing, performance, booking errors and payment/webhook failures.</w:t>
            </w:r>
          </w:p>
        </w:tc>
      </w:tr>
    </w:tbl>
    <w:p>
      <w:pPr>
        <w:pStyle w:val="Heading2"/>
      </w:pPr>
      <w:r>
        <w:t>Phase 8 - Expansion / AI.TEP</w:t>
      </w:r>
    </w:p>
    <w:tbl>
      <w:tblPr>
        <w:tblW w:type="auto" w:w="0"/>
        <w:jc w:val="center"/>
        <w:tblLook w:firstColumn="1" w:firstRow="1" w:lastColumn="0" w:lastRow="0" w:noHBand="0" w:noVBand="1" w:val="04A0"/>
      </w:tblPr>
      <w:tblGrid>
        <w:gridCol w:w="10080"/>
      </w:tblGrid>
      <w:tr>
        <w:tc>
          <w:tcPr>
            <w:tcW w:type="dxa" w:w="10080"/>
            <w:shd w:fill="F3F1ED"/>
          </w:tcPr>
          <w:p>
            <w:pPr>
              <w:spacing w:after="0"/>
            </w:pPr>
            <w:r>
              <w:rPr>
                <w:rFonts w:ascii="Consolas" w:hAnsi="Consolas"/>
                <w:sz w:val="16"/>
              </w:rPr>
              <w:t>Source of truth: Roadmap v4, Phase 8 bullets in section 8. Extend the existing product/domain model for boat trips, attraction tickets and supplier/resold inventory without duplicating the booking engine. Add scoped partner credentials and document the stable availability/booking API contract that AI.TEP and reseller widgets will consume. Do not split the modular monolith into microservices unless a measured scaling or ownership requirement justifies it.</w:t>
            </w:r>
          </w:p>
        </w:tc>
      </w:tr>
    </w:tbl>
    <w:p>
      <w:pPr>
        <w:pStyle w:val="Heading1"/>
      </w:pPr>
      <w:r>
        <w:t>12. Pre-launch checklist</w:t>
      </w:r>
    </w:p>
    <w:p>
      <w:r>
        <w:rPr>
          <w:b/>
        </w:rPr>
        <w:t xml:space="preserve">☐ </w:t>
      </w:r>
      <w:r>
        <w:t>Production schema and migrations reviewed; operator_id/RLS enforced.</w:t>
      </w:r>
    </w:p>
    <w:p>
      <w:r>
        <w:rPr>
          <w:b/>
        </w:rPr>
        <w:t xml:space="preserve">☐ </w:t>
      </w:r>
      <w:r>
        <w:t>Roles and permissions tested with non-admin accounts.</w:t>
      </w:r>
    </w:p>
    <w:p>
      <w:r>
        <w:rPr>
          <w:b/>
        </w:rPr>
        <w:t xml:space="preserve">☐ </w:t>
      </w:r>
      <w:r>
        <w:t>Capacity and concurrent seat-hold tests pass.</w:t>
      </w:r>
    </w:p>
    <w:p>
      <w:r>
        <w:rPr>
          <w:b/>
        </w:rPr>
        <w:t xml:space="preserve">☐ </w:t>
      </w:r>
      <w:r>
        <w:t>Expired holds release inventory automatically.</w:t>
      </w:r>
    </w:p>
    <w:p>
      <w:r>
        <w:rPr>
          <w:b/>
        </w:rPr>
        <w:t xml:space="preserve">☐ </w:t>
      </w:r>
      <w:r>
        <w:t>Orders, booking items, payments and refunds reconcile correctly.</w:t>
      </w:r>
    </w:p>
    <w:p>
      <w:r>
        <w:rPr>
          <w:b/>
        </w:rPr>
        <w:t xml:space="preserve">☐ </w:t>
      </w:r>
      <w:r>
        <w:t>Stripe webhook - not client redirect - confirms payment/booking.</w:t>
      </w:r>
    </w:p>
    <w:p>
      <w:r>
        <w:rPr>
          <w:b/>
        </w:rPr>
        <w:t xml:space="preserve">☐ </w:t>
      </w:r>
      <w:r>
        <w:t>Webhook processing and domain-event delivery are idempotent.</w:t>
      </w:r>
    </w:p>
    <w:p>
      <w:r>
        <w:rPr>
          <w:b/>
        </w:rPr>
        <w:t xml:space="preserve">☐ </w:t>
      </w:r>
      <w:r>
        <w:t>WhatsApp/email failure cannot invalidate a paid booking.</w:t>
      </w:r>
    </w:p>
    <w:p>
      <w:r>
        <w:rPr>
          <w:b/>
        </w:rPr>
        <w:t xml:space="preserve">☐ </w:t>
      </w:r>
      <w:r>
        <w:t>Audit logs capture sensitive admin changes.</w:t>
      </w:r>
    </w:p>
    <w:p>
      <w:r>
        <w:rPr>
          <w:b/>
        </w:rPr>
        <w:t xml:space="preserve">☐ </w:t>
      </w:r>
      <w:r>
        <w:t>Backups and restore procedure tested.</w:t>
      </w:r>
    </w:p>
    <w:p>
      <w:r>
        <w:rPr>
          <w:b/>
        </w:rPr>
        <w:t xml:space="preserve">☐ </w:t>
      </w:r>
      <w:r>
        <w:t>Every public content type has slug/meta/OG fields; image alt text required.</w:t>
      </w:r>
    </w:p>
    <w:p>
      <w:r>
        <w:rPr>
          <w:b/>
        </w:rPr>
        <w:t xml:space="preserve">☐ </w:t>
      </w:r>
      <w:r>
        <w:t>Sitemap.xml, robots.txt and canonical URLs validated.</w:t>
      </w:r>
    </w:p>
    <w:p>
      <w:r>
        <w:rPr>
          <w:b/>
        </w:rPr>
        <w:t xml:space="preserve">☐ </w:t>
      </w:r>
      <w:r>
        <w:t>Old indexed URLs have tested 301 redirects.</w:t>
      </w:r>
    </w:p>
    <w:p>
      <w:r>
        <w:rPr>
          <w:b/>
        </w:rPr>
        <w:t xml:space="preserve">☐ </w:t>
      </w:r>
      <w:r>
        <w:t>Structured data reflects visible, accurate content.</w:t>
      </w:r>
    </w:p>
    <w:p>
      <w:r>
        <w:rPr>
          <w:b/>
        </w:rPr>
        <w:t xml:space="preserve">☐ </w:t>
      </w:r>
      <w:r>
        <w:t>Live map uses the shared vehicle_positions source of truth.</w:t>
      </w:r>
    </w:p>
    <w:p>
      <w:r>
        <w:rPr>
          <w:b/>
        </w:rPr>
        <w:t xml:space="preserve">☐ </w:t>
      </w:r>
      <w:r>
        <w:t>Mobile booking flow tested on real devices and slower networks.</w:t>
      </w:r>
    </w:p>
    <w:p>
      <w:r>
        <w:rPr>
          <w:b/>
        </w:rPr>
        <w:t xml:space="preserve">☐ </w:t>
      </w:r>
      <w:r>
        <w:t>Error monitoring/logging enabled before launch.</w:t>
      </w:r>
    </w:p>
    <w:p>
      <w:r>
        <w:rPr>
          <w:b/>
        </w:rPr>
        <w:t xml:space="preserve">☐ </w:t>
      </w:r>
      <w:r>
        <w:t>Staging has no accidental public indexing; production has no accidental noindex.</w:t>
      </w:r>
    </w:p>
    <w:p>
      <w:r>
        <w:rPr>
          <w:b/>
        </w:rPr>
        <w:t xml:space="preserve">☐ </w:t>
      </w:r>
      <w:r>
        <w:t>Rollback plan exists for DNS/cutover.</w:t>
      </w:r>
    </w:p>
    <w:p>
      <w:r>
        <w:rPr>
          <w:b/>
        </w:rPr>
        <w:t xml:space="preserve">☐ </w:t>
      </w:r>
      <w:r>
        <w:t>Deep red accent remains limited to CTAs/key numbers and the interface stays visually consistent.</w:t>
      </w:r>
    </w:p>
    <w:p>
      <w:pPr>
        <w:pStyle w:val="Heading1"/>
      </w:pPr>
      <w:r>
        <w:t>13. Architectural guardrails - do not let an AI coding session violate these</w:t>
      </w:r>
    </w:p>
    <w:p>
      <w:pPr>
        <w:pStyle w:val="ListBullet"/>
      </w:pPr>
      <w:r>
        <w:t>Do not let public/admin React components implement their own availability, capacity or payment rules.</w:t>
      </w:r>
    </w:p>
    <w:p>
      <w:pPr>
        <w:pStyle w:val="ListBullet"/>
      </w:pPr>
      <w:r>
        <w:t>Do not let customer clients write directly to booking/payment/inventory tables.</w:t>
      </w:r>
    </w:p>
    <w:p>
      <w:pPr>
        <w:pStyle w:val="ListBullet"/>
      </w:pPr>
      <w:r>
        <w:t>Do not confirm bookings from a payment success page.</w:t>
      </w:r>
    </w:p>
    <w:p>
      <w:pPr>
        <w:pStyle w:val="ListBullet"/>
      </w:pPr>
      <w:r>
        <w:t>Do not remove operator_id/RLS because there is currently only one operator.</w:t>
      </w:r>
    </w:p>
    <w:p>
      <w:pPr>
        <w:pStyle w:val="ListBullet"/>
      </w:pPr>
      <w:r>
        <w:t>Do not replace the existing tracking stack without a demonstrated technical reason.</w:t>
      </w:r>
    </w:p>
    <w:p>
      <w:pPr>
        <w:pStyle w:val="ListBullet"/>
      </w:pPr>
      <w:r>
        <w:t>Do not create separate booking engines for van tours, boats, attractions or AI.TEP.</w:t>
      </w:r>
    </w:p>
    <w:p>
      <w:pPr>
        <w:pStyle w:val="ListBullet"/>
      </w:pPr>
      <w:r>
        <w:t>Do not introduce microservices, queues or infrastructure complexity merely because they are fashionable; introduce them only for a measured need.</w:t>
      </w:r>
    </w:p>
    <w:p>
      <w:pPr>
        <w:pStyle w:val="ListBullet"/>
      </w:pPr>
      <w:r>
        <w:t>Do not cut over from WordPress until redirects, sitemap, metadata and rollback are ready.</w:t>
      </w:r>
    </w:p>
    <w:p>
      <w:pPr>
        <w:pStyle w:val="ListBullet"/>
      </w:pPr>
      <w:r>
        <w:t>Do not trade away automated capacity/payment tests to meet a launch deadline.</w:t>
      </w:r>
    </w:p>
    <w:p/>
    <w:p>
      <w:pPr>
        <w:jc w:val="center"/>
      </w:pPr>
      <w:r>
        <w:rPr>
          <w:b/>
          <w:color w:val="7A2020"/>
        </w:rPr>
        <w:t>Sightseeing Shkodra - Platform Rebuild Roadmap v4</w:t>
      </w:r>
    </w:p>
    <w:p>
      <w:r/>
    </w:p>
    <w:p>
      <w:pPr>
        <w:pStyle w:val="Heading1"/>
      </w:pPr>
      <w:r>
        <w:t>14. Public website UX/UI blueprint</w:t>
      </w:r>
    </w:p>
    <w:p>
      <w:r>
        <w:t>The public experience should feel like a premium digital guide to Shkodra with an exceptionally simple booking system, not a generic tour-bus or SaaS website. Before booking it is editorial, photographic and inspirational; after booking it becomes a practical travel companion. Core journey: Discover -&gt; Understand -&gt; Book -&gt; Pay -&gt; Ticket -&gt; Track -&gt; Explore.</w:t>
      </w:r>
    </w:p>
    <w:p>
      <w:pPr>
        <w:pStyle w:val="Heading2"/>
      </w:pPr>
      <w:r>
        <w:t>14.1 Visual direction and design system</w:t>
      </w:r>
    </w:p>
    <w:p>
      <w:pPr>
        <w:pStyle w:val="ListBullet"/>
      </w:pPr>
      <w:r>
        <w:t>Authentic Shkodra photography is the dominant visual language; photography carries more weight than decorative illustration or icon grids.</w:t>
      </w:r>
    </w:p>
    <w:p>
      <w:pPr>
        <w:pStyle w:val="ListBullet"/>
      </w:pPr>
      <w:r>
        <w:t>Warm off-white base, charcoal text and the exact logo deep red as the single accent; #7A2020 remains only a working reference until sampled from the brand asset.</w:t>
      </w:r>
    </w:p>
    <w:p>
      <w:pPr>
        <w:pStyle w:val="ListBullet"/>
      </w:pPr>
      <w:r>
        <w:t>Use red for CTAs, active states, route markers and key numbers, not broad background washes.</w:t>
      </w:r>
    </w:p>
    <w:p>
      <w:pPr>
        <w:pStyle w:val="ListBullet"/>
      </w:pPr>
      <w:r>
        <w:t>Maximum two font families: elegant display typography for editorial headings and a highly legible sans-serif for UI.</w:t>
      </w:r>
    </w:p>
    <w:p>
      <w:pPr>
        <w:pStyle w:val="ListBullet"/>
      </w:pPr>
      <w:r>
        <w:t>Prefer whitespace and strong typography over excessive cards, borders, rounded corners and shadows.</w:t>
      </w:r>
    </w:p>
    <w:p>
      <w:pPr>
        <w:pStyle w:val="ListBullet"/>
      </w:pPr>
      <w:r>
        <w:t>Avoid autoplay carousels, stock tourism imagery, glassmorphism, decorative gradients, excessive animation and generic SaaS styling.</w:t>
      </w:r>
    </w:p>
    <w:p>
      <w:pPr>
        <w:pStyle w:val="ListBullet"/>
      </w:pPr>
      <w:r>
        <w:t>Animations must be subtle and functional; performance outranks decorative effects.</w:t>
      </w:r>
    </w:p>
    <w:p>
      <w:pPr>
        <w:pStyle w:val="ListBullet"/>
      </w:pPr>
      <w:r>
        <w:t>Mobile touch targets must be at least 44px and practical for one-handed use.</w:t>
      </w:r>
    </w:p>
    <w:p>
      <w:pPr>
        <w:pStyle w:val="Heading2"/>
      </w:pPr>
      <w:r>
        <w:t>14.2 Desktop homepage structure</w:t>
      </w:r>
    </w:p>
    <w:p>
      <w:r>
        <w:rPr>
          <w:b/>
        </w:rPr>
        <w:t xml:space="preserve">Header: </w:t>
      </w:r>
      <w:r>
        <w:t>Transparent over the hero initially, then a compact warm off-white sticky header. Navigation: Tour, Route, Explore Shkodra, Live Map, FAQ, language selector and deep-red Book Now CTA.</w:t>
      </w:r>
    </w:p>
    <w:p>
      <w:r>
        <w:rPr>
          <w:b/>
        </w:rPr>
        <w:t xml:space="preserve">Hero: </w:t>
      </w:r>
      <w:r>
        <w:t>One exceptional Shkodra photo or restrained cinematic video, about 90-100vh. No carousel. Lead with “Discover Shkodra. Your way.”, short product explanation, Book Your Day and Track Live, then a compact factual line for price, daily ticket, destinations, audio guide and Wi-Fi.</w:t>
      </w:r>
    </w:p>
    <w:p>
      <w:r>
        <w:rPr>
          <w:b/>
        </w:rPr>
        <w:t xml:space="preserve">Booking bar: </w:t>
      </w:r>
      <w:r>
        <w:t>Immediately after or slightly overlapping the hero. Ask only date, guests and departure. Preserve these selections throughout the booking flow.</w:t>
      </w:r>
    </w:p>
    <w:p>
      <w:r>
        <w:rPr>
          <w:b/>
        </w:rPr>
        <w:t xml:space="preserve">Instant explanation: </w:t>
      </w:r>
      <w:r>
        <w:t>One ticket. One day. Shkodra at your pace. Show Hop On -&gt; Explore -&gt; Hop Back On and four concise facts: price, destinations, departure frequency and live tracking.</w:t>
      </w:r>
    </w:p>
    <w:p>
      <w:r>
        <w:rPr>
          <w:b/>
        </w:rPr>
        <w:t xml:space="preserve">Interactive route: </w:t>
      </w:r>
      <w:r>
        <w:t>Make route + shared Leaflet map a centerpiece. Selecting a stop focuses the map and reveals photo, short description and useful operational information.</w:t>
      </w:r>
    </w:p>
    <w:p>
      <w:r>
        <w:rPr>
          <w:b/>
        </w:rPr>
        <w:t xml:space="preserve">Destination storytelling: </w:t>
      </w:r>
      <w:r>
        <w:t>Large editorial photography for Shiroka, Rozafa Castle, Historic Centre and Mesi Bridge with short atmospheric copy and Discover links.</w:t>
      </w:r>
    </w:p>
    <w:p>
      <w:r>
        <w:rPr>
          <w:b/>
        </w:rPr>
        <w:t xml:space="preserve">Live tracking: </w:t>
      </w:r>
      <w:r>
        <w:t>Signature feature with real mini-map, vehicle state, next stop/ETA only when reliable, and Open Live Map CTA.</w:t>
      </w:r>
    </w:p>
    <w:p>
      <w:r>
        <w:rPr>
          <w:b/>
        </w:rPr>
        <w:t xml:space="preserve">How it works: </w:t>
      </w:r>
      <w:r>
        <w:t>Four steps: Buy one daily ticket; Hop on; Explore; Track and hop back on.</w:t>
      </w:r>
    </w:p>
    <w:p>
      <w:r>
        <w:rPr>
          <w:b/>
        </w:rPr>
        <w:t xml:space="preserve">Today’s departures: </w:t>
      </w:r>
      <w:r>
        <w:t>Compact current timetable plus link to the full timetable; avoid a huge homepage table.</w:t>
      </w:r>
    </w:p>
    <w:p>
      <w:r>
        <w:rPr>
          <w:b/>
        </w:rPr>
        <w:t xml:space="preserve">Reviews: </w:t>
      </w:r>
      <w:r>
        <w:t>A few genuine, source-attributed reviews and links to relevant third-party profiles.</w:t>
      </w:r>
    </w:p>
    <w:p>
      <w:r>
        <w:rPr>
          <w:b/>
        </w:rPr>
        <w:t xml:space="preserve">Explore Shkodra: </w:t>
      </w:r>
      <w:r>
        <w:t>Editorial grid for high-intent destination content and real traveler questions.</w:t>
      </w:r>
    </w:p>
    <w:p>
      <w:r>
        <w:rPr>
          <w:b/>
        </w:rPr>
        <w:t xml:space="preserve">More experiences: </w:t>
      </w:r>
      <w:r>
        <w:t>Optional at launch; later boat trips, attraction tickets, lake experiences, transfers and private tours use the same product architecture.</w:t>
      </w:r>
    </w:p>
    <w:p>
      <w:r>
        <w:rPr>
          <w:b/>
        </w:rPr>
        <w:t xml:space="preserve">Final CTA: </w:t>
      </w:r>
      <w:r>
        <w:t>Strong Shkodra image, minimal emotional line and Book Your Day CTA.</w:t>
      </w:r>
    </w:p>
    <w:p>
      <w:r>
        <w:rPr>
          <w:b/>
        </w:rPr>
        <w:t xml:space="preserve">Footer: </w:t>
      </w:r>
      <w:r>
        <w:t>Secondary navigation, contact/legal information, languages and social links.</w:t>
      </w:r>
    </w:p>
    <w:p>
      <w:pPr>
        <w:pStyle w:val="Heading2"/>
      </w:pPr>
      <w:r>
        <w:t>14.3 Homepage wireframe reference</w:t>
      </w:r>
    </w:p>
    <w:tbl>
      <w:tblPr>
        <w:tblW w:type="auto" w:w="0"/>
        <w:jc w:val="center"/>
        <w:tblLook w:firstColumn="1" w:firstRow="1" w:lastColumn="0" w:lastRow="0" w:noHBand="0" w:noVBand="1" w:val="04A0"/>
      </w:tblPr>
      <w:tblGrid>
        <w:gridCol w:w="10080"/>
      </w:tblGrid>
      <w:tr>
        <w:tc>
          <w:tcPr>
            <w:tcW w:type="dxa" w:w="10080"/>
            <w:shd w:fill="F3F1ED"/>
          </w:tcPr>
          <w:p>
            <w:r>
              <w:rPr>
                <w:rFonts w:ascii="Consolas" w:hAnsi="Consolas"/>
                <w:sz w:val="16"/>
              </w:rPr>
              <w:t>[STICKY HEADER]</w:t>
              <w:br/>
              <w:t>Logo | Tour | Route | Explore Shkodra | Live Map | FAQ | EN | BOOK NOW</w:t>
              <w:br/>
              <w:br/>
              <w:t>[FULL-SCREEN HERO]</w:t>
              <w:br/>
              <w:t>DISCOVER SHKODRA. YOUR WAY.</w:t>
              <w:br/>
              <w:t>[BOOK YOUR DAY]  [LIVE TRACKING]</w:t>
              <w:br/>
              <w:t>Price · Daily ticket · Destinations · Audio guide · Wi-Fi</w:t>
              <w:br/>
              <w:br/>
              <w:t>[BOOKING BAR] Date | Guests | Departure | CHECK AVAILABILITY</w:t>
              <w:br/>
              <w:br/>
              <w:t>[ONE TICKET. ONE DAY.] Hop On -&gt; Explore -&gt; Hop Back On</w:t>
              <w:br/>
              <w:br/>
              <w:t>[INTERACTIVE ROUTE + MAP]</w:t>
              <w:br/>
              <w:br/>
              <w:t>[PHOTOGRAPHIC DESTINATION STORIES]</w:t>
              <w:br/>
              <w:br/>
              <w:t>[LIVE TRACKING FEATURE]</w:t>
              <w:br/>
              <w:br/>
              <w:t>[HOW IT WORKS] -&gt; [TODAY’S DEPARTURES] -&gt; [REVIEWS]</w:t>
              <w:br/>
              <w:br/>
              <w:t>[EXPLORE SHKODRA EDITORIAL GRID]</w:t>
              <w:br/>
              <w:br/>
              <w:t>[MORE EXPERIENCES - when enabled]</w:t>
              <w:br/>
              <w:br/>
              <w:t>[FINAL IMAGE + BOOK CTA] -&gt; [FOOTER]</w:t>
            </w:r>
          </w:p>
        </w:tc>
      </w:tr>
    </w:tbl>
    <w:p>
      <w:pPr>
        <w:pStyle w:val="Heading2"/>
      </w:pPr>
      <w:r>
        <w:t>14.4 Tour/product page</w:t>
      </w:r>
    </w:p>
    <w:p>
      <w:pPr>
        <w:pStyle w:val="ListBullet"/>
      </w:pPr>
      <w:r>
        <w:t>Open with strong title, concise value proposition, genuine rating/review source where available, key operational facts and visible price.</w:t>
      </w:r>
    </w:p>
    <w:p>
      <w:pPr>
        <w:pStyle w:val="ListBullet"/>
      </w:pPr>
      <w:r>
        <w:t>Desktop uses a sticky booking card; mobile uses the persistent booking action.</w:t>
      </w:r>
    </w:p>
    <w:p>
      <w:pPr>
        <w:pStyle w:val="ListBullet"/>
      </w:pPr>
      <w:r>
        <w:t>Recommended order: Route -&gt; What is included -&gt; Timetable -&gt; Live map -&gt; How it works -&gt; Reviews -&gt; FAQ.</w:t>
      </w:r>
    </w:p>
    <w:p>
      <w:pPr>
        <w:pStyle w:val="ListBullet"/>
      </w:pPr>
      <w:r>
        <w:t>Keep route, operating hours/frequency, audio-guide information, major attractions and boarding information easy to find.</w:t>
      </w:r>
    </w:p>
    <w:p>
      <w:pPr>
        <w:pStyle w:val="ListBullet"/>
      </w:pPr>
      <w:r>
        <w:t>Availability and price come from the Booking API; the page must not duplicate booking rules.</w:t>
      </w:r>
    </w:p>
    <w:p>
      <w:pPr>
        <w:pStyle w:val="Heading2"/>
      </w:pPr>
      <w:r>
        <w:t>14.5 Mobile-first interaction model</w:t>
      </w:r>
    </w:p>
    <w:p>
      <w:r>
        <w:t>Mobile shares the design system but has its own travel-companion interaction model rather than simply shrinking desktop.</w:t>
      </w:r>
    </w:p>
    <w:p>
      <w:pPr>
        <w:pStyle w:val="ListBullet"/>
      </w:pPr>
      <w:r>
        <w:t>Hero fills most of the first viewport with Book Your Day as primary and Track Live as secondary action.</w:t>
      </w:r>
    </w:p>
    <w:p>
      <w:pPr>
        <w:pStyle w:val="ListBullet"/>
      </w:pPr>
      <w:r>
        <w:t>After scroll, use a persistent bottom action bar with Live Van and Book/price; respect device safe areas and never cover content.</w:t>
      </w:r>
    </w:p>
    <w:p>
      <w:pPr>
        <w:pStyle w:val="ListBullet"/>
      </w:pPr>
      <w:r>
        <w:t>Booking opens as a focused bottom sheet or dedicated flow: date, guests, departure and clear total first, then details and payment.</w:t>
      </w:r>
    </w:p>
    <w:p>
      <w:pPr>
        <w:pStyle w:val="ListBullet"/>
      </w:pPr>
      <w:r>
        <w:t>Use a concise progress indicator: Selection -&gt; Details -&gt; Payment.</w:t>
      </w:r>
    </w:p>
    <w:p>
      <w:pPr>
        <w:pStyle w:val="ListBullet"/>
      </w:pPr>
      <w:r>
        <w:t>Never require re-entry of date, guest or departure selections.</w:t>
      </w:r>
    </w:p>
    <w:p>
      <w:pPr>
        <w:pStyle w:val="ListBullet"/>
      </w:pPr>
      <w:r>
        <w:t>Maps must be touch-friendly and must not unexpectedly steal page scrolling.</w:t>
      </w:r>
    </w:p>
    <w:p>
      <w:pPr>
        <w:pStyle w:val="Heading2"/>
      </w:pPr>
      <w:r>
        <w:t>14.6 Post-purchase travel companion</w:t>
      </w:r>
    </w:p>
    <w:p>
      <w:r>
        <w:t>The payment-success destination becomes “Your Shkodra Day”, not a generic thank-you page.</w:t>
      </w:r>
    </w:p>
    <w:p>
      <w:pPr>
        <w:pStyle w:val="ListBullet"/>
      </w:pPr>
      <w:r>
        <w:t>Prominent active ticket with product, guest count, validity date and QR/ticket action.</w:t>
      </w:r>
    </w:p>
    <w:p>
      <w:pPr>
        <w:pStyle w:val="ListBullet"/>
      </w:pPr>
      <w:r>
        <w:t>Live vehicle state and Track Van action when tracking is available.</w:t>
      </w:r>
    </w:p>
    <w:p>
      <w:pPr>
        <w:pStyle w:val="ListBullet"/>
      </w:pPr>
      <w:r>
        <w:t>Simple ordered journey/stops so the tourist understands the experience at a glance.</w:t>
      </w:r>
    </w:p>
    <w:p>
      <w:pPr>
        <w:pStyle w:val="ListBullet"/>
      </w:pPr>
      <w:r>
        <w:t>Immediate access to timetable, boarding point, route details and support.</w:t>
      </w:r>
    </w:p>
    <w:p>
      <w:pPr>
        <w:pStyle w:val="ListBullet"/>
      </w:pPr>
      <w:r>
        <w:t>Design for later PWA behavior and optional AI.TEP assistance without requiring a new customer experience.</w:t>
      </w:r>
    </w:p>
    <w:p>
      <w:pPr>
        <w:pStyle w:val="Heading2"/>
      </w:pPr>
      <w:r>
        <w:t>14.7 Explore Shkodra content strategy</w:t>
      </w:r>
    </w:p>
    <w:p>
      <w:pPr>
        <w:pStyle w:val="ListBullet"/>
      </w:pPr>
      <w:r>
        <w:t>Use Explore Shkodra rather than a generic blog.</w:t>
      </w:r>
    </w:p>
    <w:p>
      <w:pPr>
        <w:pStyle w:val="ListBullet"/>
      </w:pPr>
      <w:r>
        <w:t>Build pages around real traveler questions, with a direct factual answer near the top and richer editorial content below.</w:t>
      </w:r>
    </w:p>
    <w:p>
      <w:pPr>
        <w:pStyle w:val="ListBullet"/>
      </w:pPr>
      <w:r>
        <w:t>Use authentic imagery, practical facts and internal links to relevant stops/products.</w:t>
      </w:r>
    </w:p>
    <w:p>
      <w:pPr>
        <w:pStyle w:val="ListBullet"/>
      </w:pPr>
      <w:r>
        <w:t>Launch-topic candidates: Shkodra in one day; visiting Rozafa Castle; Shiroka; Lake Shkodra; Shkodra to Theth; Shkodra to Koman; where to eat in Shkodra.</w:t>
      </w:r>
    </w:p>
    <w:p>
      <w:pPr>
        <w:pStyle w:val="ListBullet"/>
      </w:pPr>
      <w:r>
        <w:t>Source changing operational facts from structured platform data where possible so content does not drift.</w:t>
      </w:r>
    </w:p>
    <w:p>
      <w:pPr>
        <w:pStyle w:val="Heading2"/>
      </w:pPr>
      <w:r>
        <w:t>14.8 UX guardrails</w:t>
      </w:r>
    </w:p>
    <w:p>
      <w:pPr>
        <w:pStyle w:val="ListBullet"/>
      </w:pPr>
      <w:r>
        <w:t>Do not hide price, route, frequency or booking CTA deep in the page.</w:t>
      </w:r>
    </w:p>
    <w:p>
      <w:pPr>
        <w:pStyle w:val="ListBullet"/>
      </w:pPr>
      <w:r>
        <w:t>Do not use a homepage carousel or several competing primary CTAs.</w:t>
      </w:r>
    </w:p>
    <w:p>
      <w:pPr>
        <w:pStyle w:val="ListBullet"/>
      </w:pPr>
      <w:r>
        <w:t>Do not put every section in rounded cards.</w:t>
      </w:r>
    </w:p>
    <w:p>
      <w:pPr>
        <w:pStyle w:val="ListBullet"/>
      </w:pPr>
      <w:r>
        <w:t>Do not use a generic template that could belong to any city or SaaS company.</w:t>
      </w:r>
    </w:p>
    <w:p>
      <w:pPr>
        <w:pStyle w:val="ListBullet"/>
      </w:pPr>
      <w:r>
        <w:t>Do not make Live Tracking a minor utility link.</w:t>
      </w:r>
    </w:p>
    <w:p>
      <w:pPr>
        <w:pStyle w:val="ListBullet"/>
      </w:pPr>
      <w:r>
        <w:t>Do not show live ETAs unless tracking data reliably supports them.</w:t>
      </w:r>
    </w:p>
    <w:p>
      <w:pPr>
        <w:pStyle w:val="ListBullet"/>
      </w:pPr>
      <w:r>
        <w:t>Do not overload the first booking step with unnecessary customer details.</w:t>
      </w:r>
    </w:p>
    <w:p>
      <w:pPr>
        <w:pStyle w:val="ListBullet"/>
      </w:pPr>
      <w:r>
        <w:t>Do not sacrifice Core Web Vitals for animation/map effects.</w:t>
      </w:r>
    </w:p>
    <w:p>
      <w:pPr>
        <w:pStyle w:val="ListBullet"/>
      </w:pPr>
      <w:r>
        <w:t>Do not hard-code changing price, schedule or route facts in multiple components.</w:t>
      </w:r>
    </w:p>
    <w:p>
      <w:pPr>
        <w:pStyle w:val="Heading1"/>
      </w:pPr>
      <w:r>
        <w:t>15. Frontend Design Foundation - Phase 3.5</w:t>
      </w:r>
    </w:p>
    <w:p>
      <w:r>
        <w:t>This is Phase 3.5 in the roadmap (section 8): it runs after Admin (Phase 3) and before Public (Phase 4). It establishes the design language and responsive skeleton without duplicating booking logic in the frontend.</w:t>
      </w:r>
    </w:p>
    <w:p>
      <w:pPr>
        <w:pStyle w:val="ListBullet"/>
      </w:pPr>
      <w:r>
        <w:t>Create design tokens for colors, typography, spacing, radii, borders, shadows, containers and breakpoints.</w:t>
      </w:r>
    </w:p>
    <w:p>
      <w:pPr>
        <w:pStyle w:val="ListBullet"/>
      </w:pPr>
      <w:r>
        <w:t>Create reusable Header, Footer, Button, Link, Input, Select, Quantity Stepper, Section Heading, Media and mobile bottom-action components.</w:t>
      </w:r>
    </w:p>
    <w:p>
      <w:pPr>
        <w:pStyle w:val="ListBullet"/>
      </w:pPr>
      <w:r>
        <w:t>Create desktop and mobile homepage skeletons in the exact section order above.</w:t>
      </w:r>
    </w:p>
    <w:p>
      <w:pPr>
        <w:pStyle w:val="ListBullet"/>
      </w:pPr>
      <w:r>
        <w:t>Create visual shells for product page, booking flow, post-purchase Your Shkodra Day screen and live-map container.</w:t>
      </w:r>
    </w:p>
    <w:p>
      <w:pPr>
        <w:pStyle w:val="ListBullet"/>
      </w:pPr>
      <w:r>
        <w:t>Use responsive image art direction/crops for hero media when desktop and mobile need different framing.</w:t>
      </w:r>
    </w:p>
    <w:p>
      <w:pPr>
        <w:pStyle w:val="ListBullet"/>
      </w:pPr>
      <w:r>
        <w:t>Add accessibility states, keyboard focus, reduced-motion support and touch/responsive testing from the start.</w:t>
      </w:r>
    </w:p>
    <w:p>
      <w:pPr>
        <w:pStyle w:val="ListBullet"/>
      </w:pPr>
      <w:r>
        <w:t>Keep booking/availability/payment actions mocked behind typed interfaces until the Booking API is connected.</w:t>
      </w:r>
    </w:p>
    <w:p>
      <w:pPr>
        <w:pStyle w:val="Heading2"/>
      </w:pPr>
      <w:r>
        <w:t>15.1 Master Codex / Claude Code prompt - Frontend Design Foundation</w:t>
      </w:r>
    </w:p>
    <w:tbl>
      <w:tblPr>
        <w:tblW w:type="auto" w:w="0"/>
        <w:jc w:val="center"/>
        <w:tblLook w:firstColumn="1" w:firstRow="1" w:lastColumn="0" w:lastRow="0" w:noHBand="0" w:noVBand="1" w:val="04A0"/>
      </w:tblPr>
      <w:tblGrid>
        <w:gridCol w:w="10080"/>
      </w:tblGrid>
      <w:tr>
        <w:tc>
          <w:tcPr>
            <w:tcW w:type="dxa" w:w="10080"/>
            <w:shd w:fill="F3F1ED"/>
          </w:tcPr>
          <w:p>
            <w:r>
              <w:rPr>
                <w:rFonts w:ascii="Consolas" w:hAnsi="Consolas"/>
                <w:sz w:val="16"/>
              </w:rPr>
              <w:t>Using the Sightseeing Shkodra Platform Rebuild Roadmap v4 as the source of truth, create the Frontend Design Foundation before implementing production booking logic.</w:t>
              <w:br/>
              <w:br/>
              <w:t>Goal: the public site must feel like a premium European destination guide combined with a very simple booking product - not a generic hop-on-hop-off template and not a SaaS dashboard. Before booking it is editorial, photographic and inspirational; after booking it evolves into a practical travel companion.</w:t>
              <w:br/>
              <w:br/>
              <w:t>1. Establish design tokens for warm off-white/charcoal/deep-red branding, typography (maximum two font families), spacing, containers, restrained radii/shadows and responsive breakpoints. Use the exact logo red when assets are available; #7A2020 is only a working reference.</w:t>
              <w:br/>
              <w:t>2. Build reusable accessible components: responsive/sticky Header, Footer, buttons, links, form controls, quantity stepper, section headings, media components and mobile persistent bottom actions. Touch targets &gt;=44px. Include keyboard focus and prefers-reduced-motion.</w:t>
              <w:br/>
              <w:t>3. Build the homepage skeleton in this order: full-screen single-media hero; compact booking bar; One Ticket/One Day explanation; interactive-route shell with shared-map placeholder; photographic destination stories; Live Tracking feature; How It Works; compact Today’s Departures; genuine-review shell; Explore Shkodra editorial grid; optional More Experiences; final image CTA; footer.</w:t>
              <w:br/>
              <w:t>4. Build separate desktop and mobile compositions. Mobile uses a near-full-screen hero, persistent Live Van + Book action after scroll, and a booking bottom-sheet shell.</w:t>
              <w:br/>
              <w:t>5. Build visual shells for the tour/product page with sticky desktop booking card, mobile booking flow (Selection -&gt; Details -&gt; Payment), and post-purchase Your Shkodra Day screen with ticket/QR, live vehicle state, Track Van and route progress.</w:t>
              <w:br/>
              <w:t>6. Photography dominates. Avoid autoplay carousels, stock imagery, glassmorphism, excessive gradients/shadows, generic icon grids and unnecessary animation. Do not put every section inside a rounded card.</w:t>
              <w:br/>
              <w:t>7. Treat Live Tracking as a signature feature. Use a typed placeholder for the existing Leaflet/Supabase/OSRM shared component; do not rebuild tracking.</w:t>
              <w:br/>
              <w:t>8. Do not implement booking business rules in React. Availability, pricing, holds and payment remain behind typed API interfaces and can be mocked in this phase. Do not duplicate changing operational facts.</w:t>
              <w:br/>
              <w:t>9. Prioritize responsive images, minimal client JavaScript, lazy loading for non-critical map code, accessibility and Core Web Vitals.</w:t>
              <w:br/>
              <w:t>10. At completion provide component inventory, page/route inventory, design-token summary, responsive notes and the mocked interfaces that later connect to the Booking API.</w:t>
              <w:br/>
              <w:br/>
              <w:t>Do not proceed into payment or database booking implementation during this phase.</w:t>
            </w:r>
          </w:p>
        </w:tc>
      </w:tr>
    </w:tbl>
    <w:p>
      <w:pPr>
        <w:pStyle w:val="Heading2"/>
      </w:pPr>
      <w:r>
        <w:t>15.2 Visual QA acceptance criteria</w:t>
      </w:r>
    </w:p>
    <w:p>
      <w:pPr>
        <w:pStyle w:val="ListBullet"/>
      </w:pPr>
      <w:r>
        <w:t>First viewport communicates what the service is, current price when supplied from data, and how to book without excessive scrolling.</w:t>
      </w:r>
    </w:p>
    <w:p>
      <w:pPr>
        <w:pStyle w:val="ListBullet"/>
      </w:pPr>
      <w:r>
        <w:t>Desktop and mobile both look intentionally designed, not template-generated.</w:t>
      </w:r>
    </w:p>
    <w:p>
      <w:pPr>
        <w:pStyle w:val="ListBullet"/>
      </w:pPr>
      <w:r>
        <w:t>CTA hierarchy is unambiguous: Book and Live Tracking dominate.</w:t>
      </w:r>
    </w:p>
    <w:p>
      <w:pPr>
        <w:pStyle w:val="ListBullet"/>
      </w:pPr>
      <w:r>
        <w:t>Route/map is understandable without long copy.</w:t>
      </w:r>
    </w:p>
    <w:p>
      <w:pPr>
        <w:pStyle w:val="ListBullet"/>
      </w:pPr>
      <w:r>
        <w:t>No horizontal overflow or obscured content at common mobile widths.</w:t>
      </w:r>
    </w:p>
    <w:p>
      <w:pPr>
        <w:pStyle w:val="ListBullet"/>
      </w:pPr>
      <w:r>
        <w:t>Persistent mobile controls respect safe areas and do not block content.</w:t>
      </w:r>
    </w:p>
    <w:p>
      <w:pPr>
        <w:pStyle w:val="ListBullet"/>
      </w:pPr>
      <w:r>
        <w:t>Images remain sharp and correctly cropped at desktop/mobile sizes.</w:t>
      </w:r>
    </w:p>
    <w:p>
      <w:pPr>
        <w:pStyle w:val="ListBullet"/>
      </w:pPr>
      <w:r>
        <w:t>Keyboard focus, contrast and reduced-motion behavior are usable.</w:t>
      </w:r>
    </w:p>
    <w:p>
      <w:pPr>
        <w:pStyle w:val="ListBullet"/>
      </w:pPr>
      <w:r>
        <w:t>Public pages remain fast before real booking/tracking integrations are connected.</w:t>
      </w:r>
    </w:p>
    <w:p>
      <w:r>
        <w:br w:type="page"/>
      </w:r>
    </w:p>
    <w:p>
      <w:pPr>
        <w:pStyle w:val="Heading1"/>
      </w:pPr>
      <w:r>
        <w:t>16. V4 execution protocol - START HERE</w:t>
      </w:r>
    </w:p>
    <w:p>
      <w:r>
        <w:t>This section turns the technical roadmap into an operating manual for a non-coder working with Codex or Claude Code. The architecture in sections 1-15 remains the design source of truth; sections 16-20 define how the AI coding agent must execute it safely and in small, verifiable steps.</w:t>
      </w:r>
    </w:p>
    <w:p>
      <w:pPr>
        <w:pStyle w:val="Heading2"/>
      </w:pPr>
      <w:r>
        <w:t>16.1 Source-of-truth rule</w:t>
      </w:r>
    </w:p>
    <w:p>
      <w:pPr>
        <w:pStyle w:val="ListBullet"/>
      </w:pPr>
      <w:r>
        <w:t>This V4 document is the authoritative product, architecture, UX and execution specification for the Sightseeing Shkodra rebuild.</w:t>
      </w:r>
    </w:p>
    <w:p>
      <w:pPr>
        <w:pStyle w:val="ListBullet"/>
      </w:pPr>
      <w:r>
        <w:t>If a later chat instruction conflicts with V4, the coding agent must stop, identify the conflict and ask for an explicit decision instead of silently changing the architecture.</w:t>
      </w:r>
    </w:p>
    <w:p>
      <w:pPr>
        <w:pStyle w:val="ListBullet"/>
      </w:pPr>
      <w:r>
        <w:t>A working implementation may reveal a real constraint not anticipated here. In that case, document the constraint and proposed amendment before changing the roadmap.</w:t>
      </w:r>
    </w:p>
    <w:p>
      <w:pPr>
        <w:pStyle w:val="ListBullet"/>
      </w:pPr>
      <w:r>
        <w:t>Do not rely on chat memory as the source of truth. Keep a copy of the roadmap inside the repository so every coding session can read it.</w:t>
      </w:r>
    </w:p>
    <w:p>
      <w:pPr>
        <w:pStyle w:val="Heading2"/>
      </w:pPr>
      <w:r>
        <w:t>16.2 Make the roadmap persistent inside the repository</w:t>
      </w:r>
    </w:p>
    <w:p>
      <w:r>
        <w:t>Recommended repository setup:</w:t>
      </w:r>
    </w:p>
    <w:p>
      <w:r>
        <w:rPr>
          <w:b/>
          <w:color w:val="7A2020"/>
        </w:rPr>
        <w:t>BOOTSTRAP PROMPT - run once before Phase 0.5</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I am giving you the Sightseeing Shkodra Platform Rebuild Roadmap v4 - Execution Edition.</w:t>
              <w:br/>
              <w:br/>
              <w:t>Treat it as the project source of truth. Do not implement product features yet.</w:t>
              <w:br/>
              <w:br/>
              <w:t>1. Create /docs/SIGHTSEEING_SHKODRA_ROADMAP_V4.md containing a faithful Markdown version of this roadmap. Do not summarize away requirements.</w:t>
              <w:br/>
              <w:t>2. Create or update root AGENTS.md with a short instruction that every Codex session must read /docs/SIGHTSEEING_SHKODRA_ROADMAP_V4.md before modifying this project, must obey its architectural guardrails, must work only on the requested phase/subphase, and must stop on conflicts.</w:t>
              <w:br/>
              <w:t>3. Create or update root CLAUDE.md with the same short pointer/instruction for Claude Code.</w:t>
              <w:br/>
              <w:t>4. Do not duplicate the whole roadmap inside AGENTS.md or CLAUDE.md; keep one canonical roadmap file and lightweight pointers.</w:t>
              <w:br/>
              <w:t>5. Add a /docs/PHASE_STATUS.md checklist containing Phase 0 through Phase 8 and all V4 subphases, initially marked NOT STARTED unless the repository proves otherwise.</w:t>
              <w:br/>
              <w:t>6. Do not change application code, database schema, production services, DNS, Stripe or Supabase configuration in this bootstrap step.</w:t>
              <w:br/>
              <w:t>7. Show me the created/updated files and their contents, then STOP.</w:t>
            </w:r>
          </w:p>
        </w:tc>
      </w:tr>
    </w:tbl>
    <w:p>
      <w:r>
        <w:t>Important: uploading the DOCX once to an AI coding interface is useful context, but it is not a reliable guarantee that every future session will automatically re-read or remember the attachment. Keeping the canonical Markdown roadmap in the repository, with AGENTS.md and CLAUDE.md pointing to it, makes the instruction much harder to lose. Even then, each execution prompt below explicitly begins with the source-of-truth rule.</w:t>
      </w:r>
    </w:p>
    <w:p>
      <w:pPr>
        <w:pStyle w:val="Heading2"/>
      </w:pPr>
      <w:r>
        <w:t>16.3 Production safety rule</w:t>
      </w:r>
    </w:p>
    <w:p>
      <w:pPr>
        <w:pStyle w:val="ListBullet"/>
      </w:pPr>
      <w:r>
        <w:t>Never modify production Supabase data/schema, production environment variables, Stripe live configuration, DNS, the live domain, or the currently working live-tracking system unless Aleksander explicitly authorizes that exact production action.</w:t>
      </w:r>
    </w:p>
    <w:p>
      <w:pPr>
        <w:pStyle w:val="ListBullet"/>
      </w:pPr>
      <w:r>
        <w:t>Default to local/development/staging. Production cutover is Phase 7 only.</w:t>
      </w:r>
    </w:p>
    <w:p>
      <w:pPr>
        <w:pStyle w:val="ListBullet"/>
      </w:pPr>
      <w:r>
        <w:t>Never expose service-role keys, Stripe secrets, API secrets or customer personal data in chat output, logs or committed files.</w:t>
      </w:r>
    </w:p>
    <w:p>
      <w:pPr>
        <w:pStyle w:val="Heading2"/>
      </w:pPr>
      <w:r>
        <w:t>16.4 Git checkpoint rule</w:t>
      </w:r>
    </w:p>
    <w:p>
      <w:pPr>
        <w:pStyle w:val="ListBullet"/>
      </w:pPr>
      <w:r>
        <w:t>Before a subphase: working tree should be clean or existing uncommitted work must be explained.</w:t>
      </w:r>
    </w:p>
    <w:p>
      <w:pPr>
        <w:pStyle w:val="ListBullet"/>
      </w:pPr>
      <w:r>
        <w:t>After a subphase passes its checks: commit the work before moving on.</w:t>
      </w:r>
    </w:p>
    <w:p>
      <w:pPr>
        <w:pStyle w:val="ListBullet"/>
      </w:pPr>
      <w:r>
        <w:t>At the end of every major phase: create a clearly named checkpoint/tag or commit, for example checkpoint-phase-2-booking-api.</w:t>
      </w:r>
    </w:p>
    <w:p>
      <w:pPr>
        <w:pStyle w:val="ListBullet"/>
      </w:pPr>
      <w:r>
        <w:t>Never continue to the next phase with failing tests unless the failure is explicitly documented and accepted.</w:t>
      </w:r>
    </w:p>
    <w:p>
      <w:pPr>
        <w:pStyle w:val="Heading2"/>
      </w:pPr>
      <w:r>
        <w:t>16.5 Mandatory end-of-task report</w:t>
      </w:r>
    </w:p>
    <w:p>
      <w:r>
        <w:t>Every execution prompt in V4 requires the same completion report: what changed; files changed; migrations; environment/config changes; tests and actual results; manual actions for you; known issues; roadmap deviations; and a YES/NO statement on readiness for the next prompt.</w:t>
      </w:r>
    </w:p>
    <w:p>
      <w:pPr>
        <w:pStyle w:val="Heading2"/>
      </w:pPr>
      <w:r>
        <w:t>16.6 Mandatory phase audit</w:t>
      </w:r>
    </w:p>
    <w:p>
      <w:r>
        <w:rPr>
          <w:b/>
          <w:color w:val="7A2020"/>
        </w:rPr>
        <w:t>REUSABLE PHASE AUDIT PROMPT</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Do not add new features. Audit only the phase I name.</w:t>
              <w:br/>
              <w:br/>
              <w:t>1. Read the roadmap requirements and guardrails for this phase.</w:t>
              <w:br/>
              <w:t>2. Build a requirement-by-requirement table with PASS / PARTIAL / FAIL / NOT APPLICABLE.</w:t>
              <w:br/>
              <w:t>3. For every PASS, cite concrete repository evidence: file/function/component/migration/policy/test.</w:t>
              <w:br/>
              <w:t>4. Run the relevant automated tests, type checks, lint/build checks and phase-specific validation. Report actual results; do not claim tests you did not run.</w:t>
              <w:br/>
              <w:t>5. Inspect for duplicated business logic, dead code, unsafe direct database access, missing RLS, undocumented manual schema changes, secret exposure, broken types, accessibility/performance regressions relevant to this phase, and accidental work from future phases.</w:t>
              <w:br/>
              <w:t>6. Fix confirmed defects that are strictly within this phase. Do not redesign the architecture or begin the next phase.</w:t>
              <w:br/>
              <w:t>7. Re-run the affected checks.</w:t>
              <w:br/>
              <w:t>8. Update /docs/PHASE_STATUS.md only if the evidence supports the new status.</w:t>
              <w:br/>
              <w:t>9. Return: final PASS/PARTIAL/FAIL summary, evidence, remaining issues, Git status, and whether it is safe to create the phase checkpoint.</w:t>
              <w:br/>
              <w:br/>
              <w:t>STOP. Do not start the next phase.</w:t>
            </w:r>
          </w:p>
        </w:tc>
      </w:tr>
    </w:tbl>
    <w:p>
      <w:r>
        <w:br w:type="page"/>
      </w:r>
    </w:p>
    <w:p>
      <w:pPr>
        <w:pStyle w:val="Heading1"/>
      </w:pPr>
      <w:r>
        <w:t>17. Step-by-step execution prompts</w:t>
      </w:r>
    </w:p>
    <w:p>
      <w:pPr>
        <w:pStyle w:val="Heading2"/>
      </w:pPr>
      <w:r>
        <w:t>Phase 0 - Manual preparation (you do this)</w:t>
      </w:r>
    </w:p>
    <w:p>
      <w:r>
        <w:rPr>
          <w:b/>
        </w:rPr>
        <w:t xml:space="preserve">☐ </w:t>
      </w:r>
      <w:r>
        <w:t>Confirm you personally control the domain/registrar login.</w:t>
      </w:r>
    </w:p>
    <w:p>
      <w:r>
        <w:rPr>
          <w:b/>
        </w:rPr>
        <w:t xml:space="preserve">☐ </w:t>
      </w:r>
      <w:r>
        <w:t>Confirm Google Search Console and Analytics access.</w:t>
      </w:r>
    </w:p>
    <w:p>
      <w:r>
        <w:rPr>
          <w:b/>
        </w:rPr>
        <w:t xml:space="preserve">☐ </w:t>
      </w:r>
      <w:r>
        <w:t>Confirm development access to Vercel and Supabase.</w:t>
      </w:r>
    </w:p>
    <w:p>
      <w:r>
        <w:rPr>
          <w:b/>
        </w:rPr>
        <w:t xml:space="preserve">☐ </w:t>
      </w:r>
      <w:r>
        <w:t>Export current sitemap/indexed URLs and preserve them outside the code repository.</w:t>
      </w:r>
    </w:p>
    <w:p>
      <w:r>
        <w:rPr>
          <w:b/>
        </w:rPr>
        <w:t xml:space="preserve">☐ </w:t>
      </w:r>
      <w:r>
        <w:t>Identify the current live-tracking repository/project and its Supabase tables.</w:t>
      </w:r>
    </w:p>
    <w:p>
      <w:r>
        <w:rPr>
          <w:b/>
        </w:rPr>
        <w:t xml:space="preserve">☐ </w:t>
      </w:r>
      <w:r>
        <w:t>Do not cancel WordPress/current ticketing/current tracking yet.</w:t>
      </w:r>
    </w:p>
    <w:p>
      <w:pPr>
        <w:pStyle w:val="Heading2"/>
      </w:pPr>
      <w:r>
        <w:t>Phase 0.5 - Existing systems and repository audit</w:t>
      </w:r>
    </w:p>
    <w:p>
      <w:r>
        <w:rPr>
          <w:b/>
          <w:color w:val="7A2020"/>
        </w:rPr>
        <w:t>PROMPT 0.5</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0.5 - Existing systems audit</w:t>
              <w:br/>
              <w:t>TASK: Inspect the existing Sightseeing Shkodra repositories/projects, current website-related code, live-tracking implementation and available Supabase structure. Do not implement features. Map what already exists against Roadmap V4. Identify reusable code, code to retire later, schema conflicts, dependencies, environment variables (names only, never secret values), deployment assumptions and migration risks. Produce a recommended repository/module map and a reuse-vs-rebuild decision list.</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A written audit exists; the current tracking technology and data source are identified; reusable components are named; conflicts/risks are documented; no production behavior has changed.</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AUDIT 0.5</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Use the REUSABLE PHASE AUDIT PROMPT for Phase 0.5. Confirm that no application behavior or production configuration was changed.</w:t>
            </w:r>
          </w:p>
        </w:tc>
      </w:tr>
    </w:tbl>
    <w:p>
      <w:pPr>
        <w:pStyle w:val="Heading2"/>
      </w:pPr>
      <w:r>
        <w:t>Phase 1 - Foundations</w:t>
      </w:r>
    </w:p>
    <w:p>
      <w:r>
        <w:rPr>
          <w:b/>
          <w:color w:val="7A2020"/>
        </w:rPr>
        <w:t>PROMPT 1A - Project structure and environments</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1A - Project structure and environments</w:t>
              <w:br/>
              <w:t>TASK: Establish/verify the Next.js App Router + TypeScript modular-monolith project structure, package scripts, environment-variable template and clear dev/staging/prod separation. Do not create business tables yet.</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The app installs/builds locally, environment names are documented, secrets are not committed, and module boundaries are visible.</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1B - Core schema migration</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1B - Core schema migration</w:t>
              <w:br/>
              <w:t>TASK: Create version-controlled Supabase/Postgres migrations for operators, staff_profiles, suppliers, products, stops, departures, customers, orders, booking_items, bookings, payments, payment_events, refunds, vehicles, vehicle_positions, reviews, content_pages, redirects, api_keys, domain_events and audit_logs as defined in section 4. Add appropriate primary/foreign keys, timestamps and core constraints.</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A fresh database can be created from migrations and contains the V4 core tables/relationships without manual dashboard edits.</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1C - Inventory holds and state constraints</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1C - Inventory holds and state constraints</w:t>
              <w:br/>
              <w:t>TASK: Add inventory_holds and encode the valid booking/order/payment/hold state model and essential database constraints from section 5. Do not yet build the public booking API.</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The database prevents obviously invalid state/data combinations and the hold model supports expiry/consume/release.</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1D - Auth roles</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1D - Auth roles</w:t>
              <w:br/>
              <w:t>TASK: Configure Supabase Auth integration and the central role model for owner/admin, operations/staff and content editor. Keep role definitions explicit and documented.</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Test users/fixtures can represent each role and server-side authorization helpers exist.</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1E - RLS and privileged access</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1E - RLS and privileged access</w:t>
              <w:br/>
              <w:t>TASK: Implement operator-scoped RLS policies and server-only privileged access patterns. Public/customer clients must not be able to write booking/payment/inventory tables directly.</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Automated tests demonstrate allowed and denied access across operators/roles.</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1F - Outbox and audit foundations</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1F - Outbox and audit foundations</w:t>
              <w:br/>
              <w:t>TASK: Implement the domain_events/outbox persistence model and audit-log helpers/foundations without yet wiring external notifications.</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Events and sensitive admin actions can be persisted with operator/actor context and are testable.</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1G - Seed/test fixtures</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1G - Seed/test fixtures</w:t>
              <w:br/>
              <w:t>TASK: Create deterministic seed/test fixtures for at least one operator, van-tour product, stops, vehicle and several departures/capacities. Keep production seed behavior separate.</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Developers/AI can recreate a predictable test dataset without manual entry.</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1H - Foundation test suite</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1H - Foundation test suite</w:t>
              <w:br/>
              <w:t>TASK: Add/run unit/integration tests for schema assumptions, RLS isolation, state constraints and concurrent capacity/hold primitives available at this stage. Run typecheck/lint/build as applicable.</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All Phase 1 checks pass and failures are reproducible.</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PHASE 1 AUDIT</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Use the REUSABLE PHASE AUDIT PROMPT for Phase 1. If PASS, commit/tag a checkpoint such as checkpoint-phase-1-foundations. STOP.</w:t>
            </w:r>
          </w:p>
        </w:tc>
      </w:tr>
    </w:tbl>
    <w:p>
      <w:pPr>
        <w:pStyle w:val="Heading2"/>
      </w:pPr>
      <w:r>
        <w:t>Phase 2 - Booking API/domain</w:t>
      </w:r>
    </w:p>
    <w:p>
      <w:r>
        <w:rPr>
          <w:b/>
          <w:color w:val="7A2020"/>
        </w:rPr>
        <w:t>PROMPT 2A - Availability and pricing contract</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2A - Availability and pricing contract</w:t>
              <w:br/>
              <w:t>TASK: Define the versioned booking API contract/types for availability and price calculation. Implement server-side availability/pricing using product/departure data. Do not build payment yet.</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Given a date/product/guest quantity, the API returns typed, validated availability and price data without frontend business rules.</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2B - Transactional seat holds</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2B - Transactional seat holds</w:t>
              <w:br/>
              <w:t>TASK: Implement create/read/release/expire inventory holds with transactional capacity protection and a clear expiry policy. Add simultaneous last-seat tests.</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Two concurrent requests cannot both acquire capacity that does not exist; expired holds return capacity.</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2C - Orders and booking items</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2C - Orders and booking items</w:t>
              <w:br/>
              <w:t>TASK: Implement validated creation of pending orders and booking items from an active hold. Keep totals server-calculated and preserve the API contract.</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A test checkout can create a pending order/items tied to valid inventory without manual database edits.</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2D - Booking lifecycle</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2D - Booking lifecycle</w:t>
              <w:br/>
              <w:t>TASK: Implement booking creation/confirmation primitives and state transitions that will later be invoked by payment confirmation. Do not fake payment success.</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Valid state transitions work; invalid transitions are rejected; no browser action can mark a booking paid.</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2E - Cancellation/refund hooks</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2E - Cancellation/refund hooks</w:t>
              <w:br/>
              <w:t>TASK: Implement cancellation rules and internal refund hooks/interfaces without connecting live payment processing yet. Emit appropriate domain events where defined.</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Cancellation behavior is deterministic and test-covered; refund integration points exist without pretending a provider refund occurred.</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2F - API documentation and shared types</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2F - API documentation and shared types</w:t>
              <w:br/>
              <w:t>TASK: Document the versioned booking API and generate/share TypeScript types where practical so Admin/Public/AI.TEP do not independently guess payload shapes.</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One documented contract and shared types are used by clients; duplicated hand-written booking shapes are minimized.</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PHASE 2 AUDIT</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Use the REUSABLE PHASE AUDIT PROMPT for Phase 2. Explicitly test simultaneous last-seat requests, hold expiry and duplicate requests. If PASS, create checkpoint-phase-2-booking-api. STOP.</w:t>
            </w:r>
          </w:p>
        </w:tc>
      </w:tr>
    </w:tbl>
    <w:p>
      <w:pPr>
        <w:pStyle w:val="Heading2"/>
      </w:pPr>
      <w:r>
        <w:t>Phase 3 - Admin panel</w:t>
      </w:r>
    </w:p>
    <w:p>
      <w:r>
        <w:rPr>
          <w:b/>
          <w:color w:val="7A2020"/>
        </w:rPr>
        <w:t>PROMPT 3A - Admin shell and authorization</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3A - Admin shell and authorization</w:t>
              <w:br/>
              <w:t>TASK: Build the protected, mobile-friendly admin shell and role-aware navigation. Unauthorized users must not access admin routes.</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Admin routes require authentication/authorization and render correctly on desktop/mobile.</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3B - Product/supplier/stop management</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3B - Product/supplier/stop management</w:t>
              <w:br/>
              <w:t>TASK: Build admin CRUD for products, suppliers and stops using validated server/domain interfaces. Include required SEO fields and image alt text where relevant.</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An authorized admin can create/edit/archive product content without bypassing validation.</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3C - Departures and capacity</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3C - Departures and capacity</w:t>
              <w:br/>
              <w:t>TASK: Build departure/calendar and capacity management with guardrails and audit logging. Do not let UI directly invent capacity rules.</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Authorized staff can manage departures/capacity and changes are auditable.</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3D - Content CMS</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3D - Content CMS</w:t>
              <w:br/>
              <w:t>TASK: Build content_pages management for Explore Shkodra/public content with slug, meta title/description, OG image and alt-text requirements.</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Content can be created/edited/published with required SEO fields and validation.</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3E - Booking operations</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3E - Booking operations</w:t>
              <w:br/>
              <w:t>TASK: Build booking dashboard/calendar, customer lookup and manual booking workflow using the Booking API/domain. Add controlled cancellation/refund actions appropriate to the current payment phase.</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Staff can inspect and create test/manual bookings through domain logic; sensitive actions are role-gated and audited.</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3F - Admin usability and mobile QA</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3F - Admin usability and mobile QA</w:t>
              <w:br/>
              <w:t>TASK: Audit admin information architecture, touch targets, forms, loading/error/empty states and common phone widths. Simplify duplicated/dead controls.</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Admin is practical on iPhone/Android-sized screens and no critical workflow requires desktop.</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PHASE 3 AUDIT</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Use the REUSABLE PHASE AUDIT PROMPT for Phase 3. Include authorization tests and mobile usability checks. If PASS, create checkpoint-phase-3-admin. STOP.</w:t>
            </w:r>
          </w:p>
        </w:tc>
      </w:tr>
    </w:tbl>
    <w:p>
      <w:pPr>
        <w:pStyle w:val="Heading2"/>
      </w:pPr>
      <w:r>
        <w:t>Phase 3.5 - Frontend Design Foundation</w:t>
      </w:r>
    </w:p>
    <w:p>
      <w:r>
        <w:t>Use the existing detailed Master Codex / Claude Code prompt in section 15.1 as the implementation prompt. It remains authoritative.</w:t>
      </w:r>
    </w:p>
    <w:p>
      <w:r>
        <w:rPr>
          <w:b/>
          <w:color w:val="7A2020"/>
        </w:rPr>
        <w:t>PHASE 3.5 AUDIT</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Use the REUSABLE PHASE AUDIT PROMPT for Phase 3.5 plus the Visual QA acceptance criteria in section 15.2. Confirm that booking/payment behavior remains mocked/typed and no duplicate booking business logic was introduced. If PASS, create checkpoint-phase-3-5-design-foundation. STOP.</w:t>
            </w:r>
          </w:p>
        </w:tc>
      </w:tr>
    </w:tbl>
    <w:p>
      <w:pPr>
        <w:pStyle w:val="Heading2"/>
      </w:pPr>
      <w:r>
        <w:t>Phase 4 - Public customer app</w:t>
      </w:r>
    </w:p>
    <w:p>
      <w:r>
        <w:rPr>
          <w:b/>
          <w:color w:val="7A2020"/>
        </w:rPr>
        <w:t>PROMPT 4A - Homepage with real content</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4A - Homepage with real content</w:t>
              <w:br/>
              <w:t>TASK: Connect the Phase 3.5 homepage skeleton to real structured content/product data while preserving the section order and visual guardrails in section 14. Keep the booking CTA prominent.</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Homepage renders real product/route facts from one source of truth and retains the intended premium visual design.</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4B - Product/tour page</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4B - Product/tour page</w:t>
              <w:br/>
              <w:t>TASK: Build the server-rendered tour/product page with route, inclusions, timetable, live-map shell, how-it-works, reviews and FAQ. Price/availability must come from the Booking API.</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Product page is crawlable, fast and operational facts are easy to find without duplicated booking logic.</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4C - Booking selection flow</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4C - Booking selection flow</w:t>
              <w:br/>
              <w:t>TASK: Connect date, guests and departure selection to live Booking API availability/pricing. Preserve selections across steps and refresh safely if availability changes.</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A user can select an available departure and continue without re-entering choices; unavailable inventory is handled clearly.</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4D - Customer details and hold</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4D - Customer details and hold</w:t>
              <w:br/>
              <w:t>TASK: Connect the booking flow to real expiring seat holds and validated customer/order creation. Show hold expiry appropriately without exposing internal complexity.</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A test customer can hold seats and create a pending order; abandoned/expired flows release capacity.</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4E - Explore Shkodra and SEO plumbing</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4E - Explore Shkodra and SEO plumbing</w:t>
              <w:br/>
              <w:t>TASK: Build/migrate Explore Shkodra pages and implement canonical metadata, sitemap.xml, robots.txt, internal linking and accurate structured data where appropriate.</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Public content is server-rendered/indexable and generated SEO infrastructure reflects live routes/content.</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4F - Public accessibility/performance QA</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4F - Public accessibility/performance QA</w:t>
              <w:br/>
              <w:t>TASK: Test common mobile/desktop widths, keyboard/focus, reduced motion, image behavior, loading states and Core Web Vitals-oriented performance. Lazy-load non-critical map code.</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Public app has no major overflow/accessibility defects and avoids unnecessary client JavaScript.</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PHASE 4 AUDIT</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Use the REUSABLE PHASE AUDIT PROMPT for Phase 4 and section 15.2 visual QA. Verify that price, destinations, frequency and Live Tracking are easy to find. If PASS, create checkpoint-phase-4-public. STOP.</w:t>
            </w:r>
          </w:p>
        </w:tc>
      </w:tr>
    </w:tbl>
    <w:p>
      <w:pPr>
        <w:pStyle w:val="Heading2"/>
      </w:pPr>
      <w:r>
        <w:t>Phase 5 - Payments and confirmations</w:t>
      </w:r>
    </w:p>
    <w:p>
      <w:r>
        <w:rPr>
          <w:b/>
          <w:color w:val="7A2020"/>
        </w:rPr>
        <w:t>PROMPT 5A - Stripe test-mode setup</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5A - Stripe test-mode setup</w:t>
              <w:br/>
              <w:t>TASK: Integrate Stripe in test mode only. Document required environment variable names and checkout/session mapping to pending orders and active holds. Never expose secrets.</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t>Use Stripe test mode unless I explicitly authorize live mode.</w:t>
              <w:br/>
              <w:br/>
              <w:t>Success target:</w:t>
              <w:br/>
              <w:t>A test-mode checkout can be created for a valid pending order/hold and configuration is documented.</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5B - Verified webhook processing</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5B - Verified webhook processing</w:t>
              <w:br/>
              <w:t>TASK: Implement verified Stripe webhook handling, persist provider events and enforce idempotency. Browser redirects must never confirm payment.</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t>Use Stripe test mode unless I explicitly authorize live mode.</w:t>
              <w:br/>
              <w:br/>
              <w:t>Success target:</w:t>
              <w:br/>
              <w:t>Duplicate/retried provider events are safe and a success-page visit cannot mark an order paid.</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5C - Atomic paid-to-confirmed transition</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5C - Atomic paid-to-confirmed transition</w:t>
              <w:br/>
              <w:t>TASK: On verified successful payment, atomically update payment/order/booking state, consume the hold and emit booking.confirmed.</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t>Use Stripe test mode unless I explicitly authorize live mode.</w:t>
              <w:br/>
              <w:br/>
              <w:t>Success target:</w:t>
              <w:br/>
              <w:t>A successful test payment confirms exactly once and capacity remains consistent.</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5D - Refund/cancellation synchronization</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5D - Refund/cancellation synchronization</w:t>
              <w:br/>
              <w:t>TASK: Implement provider refund handling and synchronize internal refund/order/booking states with idempotent event processing.</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t>Use Stripe test mode unless I explicitly authorize live mode.</w:t>
              <w:br/>
              <w:br/>
              <w:t>Success target:</w:t>
              <w:br/>
              <w:t>Test refunds/cancellations reconcile correctly and are auditable.</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5E - Notifications</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5E - Notifications</w:t>
              <w:br/>
              <w:t>TASK: Consume booking.confirmed/customer.notification events for WhatsApp Business Cloud API and email fallback. Notification failure must not invalidate a paid booking.</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t>Use Stripe test mode unless I explicitly authorize live mode.</w:t>
              <w:br/>
              <w:br/>
              <w:t>Success target:</w:t>
              <w:br/>
              <w:t>A paid booking remains confirmed even if notification delivery fails; retries are observable.</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PHASE 5 AUDIT</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Use the REUSABLE PHASE AUDIT PROMPT for Phase 5. Test success, failure, duplicate, delayed and retried webhooks plus notification failure. If PASS, create checkpoint-phase-5-payments. STOP.</w:t>
            </w:r>
          </w:p>
        </w:tc>
      </w:tr>
    </w:tbl>
    <w:p>
      <w:pPr>
        <w:pStyle w:val="Heading2"/>
      </w:pPr>
      <w:r>
        <w:t>Phase 6 - Live map integration</w:t>
      </w:r>
    </w:p>
    <w:p>
      <w:r>
        <w:rPr>
          <w:b/>
          <w:color w:val="7A2020"/>
        </w:rPr>
        <w:t>PROMPT 6A - Tracking code reuse audit</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6A - Tracking code reuse audit</w:t>
              <w:br/>
              <w:t>TASK: Inspect the existing Leaflet/Supabase/OSRM tracking code and identify the minimum refactor needed for shared view/manage modes. Do not replace working tracking technology.</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A concrete reuse plan exists and the existing vehicle_positions source of truth is preserved.</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6B - Shared map component</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6B - Shared map component</w:t>
              <w:br/>
              <w:t>TASK: Refactor/port the existing tracking implementation into reusable components/interfaces for public view and admin manage mode, preserving current tracking behavior.</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The shared component reads the same vehicle_positions data and does not create a second tracking system.</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6C - Public live tracking UX</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6C - Public live tracking UX</w:t>
              <w:br/>
              <w:t>TASK: Integrate read-only live tracking into the public route/live-map experience. Show ETA only if the underlying data/logic is reliable; handle stale/offline state clearly.</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Tourists can understand vehicle position/status without misleading stale or invented ETA information.</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6D - Admin manage mode and regression test</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6D - Admin manage mode and regression test</w:t>
              <w:br/>
              <w:t>TASK: Connect manage mode to the admin and regression-test against the current tracking app's behavior/performance.</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The new integrated map is at least as reliable as the existing tracking behavior for the tested scenarios.</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PHASE 6 AUDIT</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Use the REUSABLE PHASE AUDIT PROMPT for Phase 6. Explicitly prove there is one vehicle_positions source of truth and no tracking regression. If PASS, create checkpoint-phase-6-live-map. STOP.</w:t>
            </w:r>
          </w:p>
        </w:tc>
      </w:tr>
    </w:tbl>
    <w:p>
      <w:pPr>
        <w:pStyle w:val="Heading2"/>
      </w:pPr>
      <w:r>
        <w:t>Phase 7 - Migration and cutover</w:t>
      </w:r>
    </w:p>
    <w:p>
      <w:r>
        <w:rPr>
          <w:b/>
          <w:color w:val="7A2020"/>
        </w:rPr>
        <w:t>PROMPT 7A - Content/URL migration mapping</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7A - Content/URL migration mapping</w:t>
              <w:br/>
              <w:t>TASK: Using the preserved WordPress sitemap/indexed URL export, map old URLs/content to new routes and generate version-controlled redirect data/migrations. Do not change DNS.</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Every important old indexed URL has an explicit destination or documented intentional retirement.</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7B - Staging crawl and SEO validation</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7B - Staging crawl and SEO validation</w:t>
              <w:br/>
              <w:t>TASK: On staging, validate redirects, links, canonical URLs, sitemap, robots/noindex, metadata, structured data and representative content. Produce a defect list and fix Phase 7 defects.</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Staging crawl has no unexplained critical 404/indexing/metadata defects.</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7C - Production readiness audit</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7C - Production readiness audit</w:t>
              <w:br/>
              <w:t>TASK: Run the full pre-launch checklist: backups/restore, tests, observability, environment config, Stripe mode decision, rollback plan, tracking, mobile booking and security. Do not cut over yet.</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A written GO/NO-GO evidence report exists with no unresolved critical blockers.</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7D - Controlled production cutover</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7D - Controlled production cutover</w:t>
              <w:br/>
              <w:t>TASK: ONLY AFTER MY EXPLICIT APPROVAL: execute the documented DNS/deployment cutover, preserving rollback steps and the old system until verification completes.</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t>For 7D, do not execute any production/DNS action without my explicit approval in the current conversation.</w:t>
              <w:br/>
              <w:br/>
              <w:t>Success target:</w:t>
              <w:br/>
              <w:t>New production site resolves correctly, core booking/tracking smoke tests pass and rollback remains possible.</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7E - Post-launch verification</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7E - Post-launch verification</w:t>
              <w:br/>
              <w:t>TASK: Verify production redirects, sitemap/Search Console submission, booking/payment/notification smoke tests, tracking, logs, 404s and performance. Do not add new features during stabilization.</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Production is stable and monitored; launch issues are documented and fixed before expansion.</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PHASE 7 AUDIT</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Use the REUSABLE PHASE AUDIT PROMPT for Phase 7 after stabilization. Confirm redirects, production safety, booking/payment/tracking smoke tests and monitoring. If PASS, create checkpoint-phase-7-launch. STOP.</w:t>
            </w:r>
          </w:p>
        </w:tc>
      </w:tr>
    </w:tbl>
    <w:p>
      <w:pPr>
        <w:pStyle w:val="Heading2"/>
      </w:pPr>
      <w:r>
        <w:t>Phase 8 - Expansion and AI.TEP</w:t>
      </w:r>
    </w:p>
    <w:p>
      <w:r>
        <w:rPr>
          <w:b/>
          <w:color w:val="7A2020"/>
        </w:rPr>
        <w:t>PROMPT 8A - New product-type extension</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8A - New product-type extension</w:t>
              <w:br/>
              <w:t>TASK: Add a new product type such as boat_trip through the existing product/domain architecture. Do not create a separate booking engine.</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New product type works through existing availability/order/booking abstractions without breaking van_tour.</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8B - Supplier/resold inventory</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8B - Supplier/resold inventory</w:t>
              <w:br/>
              <w:t>TASK: Implement supplier/resold inventory behavior and multi-product order support using the existing order/booking-item model.</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Owned and resold items can coexist in one architecture with clear supplier attribution.</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8C - Partner API credentials</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8C - Partner API credentials</w:t>
              <w:br/>
              <w:t>TASK: Implement scoped, hashed, revocable, rate-limited partner credentials and document allowed scopes/actions.</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A test partner can access only explicitly permitted API capabilities.</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PROMPT 8D - AI.TEP contract</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SOURCE OF TRUTH: Sightseeing Shkodra Platform Rebuild Roadmap v4 - Execution Edition.</w:t>
              <w:br/>
              <w:br/>
              <w:t>PHASE: 8D - AI.TEP contract</w:t>
              <w:br/>
              <w:t>TASK: Document and expose the stable availability/booking API contract AI.TEP will consume, using shared/versioned types and without direct database access.</w:t>
              <w:br/>
              <w:br/>
              <w:t>Before changing code:</w:t>
              <w:br/>
              <w:t>1. Read the roadmap sections relevant to this phase and the repository guidance files (AGENTS.md / CLAUDE.md if present).</w:t>
              <w:br/>
              <w:t>2. Inspect the existing implementation. Reuse working code where it satisfies the roadmap; do not rebuild it unnecessarily.</w:t>
              <w:br/>
              <w:t>3. Confirm the current Git branch/worktree state and identify the files, migrations and services you expect to touch.</w:t>
              <w:br/>
              <w:t>4. Work only in local/development/staging unless I explicitly authorize the exact production action.</w:t>
              <w:br/>
              <w:t>5. If the repository and roadmap conflict, STOP and explain the conflict before changing architecture.</w:t>
              <w:br/>
              <w:br/>
              <w:t>Implementation rules:</w:t>
              <w:br/>
              <w:t>- Keep booking, pricing, capacity, holds and payment rules in the booking/domain layer, never duplicated in React.</w:t>
              <w:br/>
              <w:t>- Database/schema/RLS/function changes must be version-controlled migrations. No undocumented manual database changes.</w:t>
              <w:br/>
              <w:t>- Preserve operator_id/RLS, auditability, idempotency and the shared live-tracking source of truth.</w:t>
              <w:br/>
              <w:t>- Do not start work belonging to a later phase.</w:t>
              <w:br/>
              <w:br/>
              <w:br/>
              <w:t>Success target:</w:t>
              <w:br/>
              <w:t>AI.TEP can integrate through documented APIs without knowledge of internal database tables.</w:t>
              <w:br/>
              <w:br/>
              <w:t>At completion return exactly:</w:t>
              <w:br/>
              <w:t>A. What you changed</w:t>
              <w:br/>
              <w:t>B. Files changed</w:t>
              <w:br/>
              <w:t>C. Database/migrations changed</w:t>
              <w:br/>
              <w:t>D. Environment variables/configuration added or changed</w:t>
              <w:br/>
              <w:t>E. Tests/checks run and their actual results</w:t>
              <w:br/>
              <w:t>F. Manual actions I must perform, written for a non-coder</w:t>
              <w:br/>
              <w:t>G. Known issues/technical debt</w:t>
              <w:br/>
              <w:t>H. Roadmap deviations: NONE, or list each one</w:t>
              <w:br/>
              <w:t>I. Ready for the next prompt: YES/NO and why</w:t>
              <w:br/>
              <w:br/>
              <w:t>STOP after this task. Do not begin the next prompt.</w:t>
            </w:r>
          </w:p>
        </w:tc>
      </w:tr>
    </w:tbl>
    <w:p>
      <w:r>
        <w:rPr>
          <w:b/>
          <w:color w:val="7A2020"/>
        </w:rPr>
        <w:t>PHASE 8 AUDIT</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Use the REUSABLE PHASE AUDIT PROMPT for Phase 8. Verify no second booking engine or premature microservices were introduced. If PASS, create checkpoint-phase-8-expansion. STOP.</w:t>
            </w:r>
          </w:p>
        </w:tc>
      </w:tr>
    </w:tbl>
    <w:p>
      <w:r>
        <w:br w:type="page"/>
      </w:r>
    </w:p>
    <w:p>
      <w:pPr>
        <w:pStyle w:val="Heading1"/>
      </w:pPr>
      <w:r>
        <w:t>18. Session-opening and recovery prompts</w:t>
      </w:r>
    </w:p>
    <w:p>
      <w:r>
        <w:rPr>
          <w:b/>
          <w:color w:val="7A2020"/>
        </w:rPr>
        <w:t>START-OF-SESSION PROMPT</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Before doing any work, read /docs/SIGHTSEEING_SHKODRA_ROADMAP_V4.md and the repository AGENTS.md / CLAUDE.md instructions. Then read /docs/PHASE_STATUS.md and inspect Git status.</w:t>
              <w:br/>
              <w:br/>
              <w:t>Tell me:</w:t>
              <w:br/>
              <w:t>1. the last completed phase/subphase supported by repository evidence,</w:t>
              <w:br/>
              <w:t>2. whether tests/build are currently passing,</w:t>
              <w:br/>
              <w:t>3. whether the worktree is clean,</w:t>
              <w:br/>
              <w:t>4. the exact next V4 prompt I should run.</w:t>
              <w:br/>
              <w:br/>
              <w:t>Do not modify code. Do not infer completion from chat history alone. Use repository evidence. STOP.</w:t>
            </w:r>
          </w:p>
        </w:tc>
      </w:tr>
    </w:tbl>
    <w:p>
      <w:r>
        <w:rPr>
          <w:b/>
          <w:color w:val="7A2020"/>
        </w:rPr>
        <w:t>WHEN I AM NOT SURE WHAT HAPPENED</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Read the V4 roadmap, PHASE_STATUS.md, Git history/status, migrations and tests. Reconstruct the actual implementation state from repository evidence. Do not make changes. Tell me which V4 requirements are complete, partial or missing, and which exact prompt should be run next. STOP.</w:t>
            </w:r>
          </w:p>
        </w:tc>
      </w:tr>
    </w:tbl>
    <w:p>
      <w:r>
        <w:rPr>
          <w:b/>
          <w:color w:val="7A2020"/>
        </w:rPr>
        <w:t>WHEN CODEX/CLAUDE DRIFTS FROM THE ROADMAP</w:t>
      </w:r>
    </w:p>
    <w:tbl>
      <w:tblPr>
        <w:tblStyle w:val="TableGrid"/>
        <w:tblW w:type="auto" w:w="0"/>
        <w:jc w:val="center"/>
        <w:tblLook w:firstColumn="1" w:firstRow="1" w:lastColumn="0" w:lastRow="0" w:noHBand="0" w:noVBand="1" w:val="04A0"/>
      </w:tblPr>
      <w:tblGrid>
        <w:gridCol w:w="10080"/>
      </w:tblGrid>
      <w:tr>
        <w:tc>
          <w:tcPr>
            <w:tcW w:type="dxa" w:w="10080"/>
            <w:shd w:fill="F4F1EC"/>
          </w:tcPr>
          <w:p>
            <w:pPr>
              <w:spacing w:after="0"/>
            </w:pPr>
            <w:r>
              <w:rPr>
                <w:rFonts w:ascii="Consolas" w:hAnsi="Consolas"/>
                <w:sz w:val="16"/>
              </w:rPr>
              <w:t>STOP implementation. Compare the current work against Sightseeing Shkodra Roadmap V4. Identify the exact conflicting files/decisions and the violated roadmap rule. Do not redesign anything yet. Propose the smallest correction that restores compliance, list what would change, and wait for my approval. STOP.</w:t>
            </w:r>
          </w:p>
        </w:tc>
      </w:tr>
    </w:tbl>
    <w:p>
      <w:pPr>
        <w:pStyle w:val="Heading1"/>
      </w:pPr>
      <w:r>
        <w:t>19. Phase status checklist</w:t>
      </w:r>
    </w:p>
    <w:p>
      <w:r>
        <w:rPr>
          <w:b/>
        </w:rPr>
        <w:t xml:space="preserve">☐ </w:t>
      </w:r>
      <w:r>
        <w:t>Bootstrap source-of-truth files</w:t>
      </w:r>
    </w:p>
    <w:p>
      <w:r>
        <w:rPr>
          <w:b/>
        </w:rPr>
        <w:t xml:space="preserve">☐ </w:t>
      </w:r>
      <w:r>
        <w:t>Phase 0 manual preparation</w:t>
      </w:r>
    </w:p>
    <w:p>
      <w:r>
        <w:rPr>
          <w:b/>
        </w:rPr>
        <w:t xml:space="preserve">☐ </w:t>
      </w:r>
      <w:r>
        <w:t>Phase 0.5 existing-systems audit</w:t>
      </w:r>
    </w:p>
    <w:p>
      <w:r>
        <w:rPr>
          <w:b/>
        </w:rPr>
        <w:t xml:space="preserve">☐ </w:t>
      </w:r>
      <w:r>
        <w:t>Phase 1A structure</w:t>
      </w:r>
    </w:p>
    <w:p>
      <w:r>
        <w:rPr>
          <w:b/>
        </w:rPr>
        <w:t xml:space="preserve">☐ </w:t>
      </w:r>
      <w:r>
        <w:t>Phase 1B schema</w:t>
      </w:r>
    </w:p>
    <w:p>
      <w:r>
        <w:rPr>
          <w:b/>
        </w:rPr>
        <w:t xml:space="preserve">☐ </w:t>
      </w:r>
      <w:r>
        <w:t>Phase 1C holds/states</w:t>
      </w:r>
    </w:p>
    <w:p>
      <w:r>
        <w:rPr>
          <w:b/>
        </w:rPr>
        <w:t xml:space="preserve">☐ </w:t>
      </w:r>
      <w:r>
        <w:t>Phase 1D auth roles</w:t>
      </w:r>
    </w:p>
    <w:p>
      <w:r>
        <w:rPr>
          <w:b/>
        </w:rPr>
        <w:t xml:space="preserve">☐ </w:t>
      </w:r>
      <w:r>
        <w:t>Phase 1E RLS</w:t>
      </w:r>
    </w:p>
    <w:p>
      <w:r>
        <w:rPr>
          <w:b/>
        </w:rPr>
        <w:t xml:space="preserve">☐ </w:t>
      </w:r>
      <w:r>
        <w:t>Phase 1F outbox/audit</w:t>
      </w:r>
    </w:p>
    <w:p>
      <w:r>
        <w:rPr>
          <w:b/>
        </w:rPr>
        <w:t xml:space="preserve">☐ </w:t>
      </w:r>
      <w:r>
        <w:t>Phase 1G fixtures</w:t>
      </w:r>
    </w:p>
    <w:p>
      <w:r>
        <w:rPr>
          <w:b/>
        </w:rPr>
        <w:t xml:space="preserve">☐ </w:t>
      </w:r>
      <w:r>
        <w:t>Phase 1H tests</w:t>
      </w:r>
    </w:p>
    <w:p>
      <w:r>
        <w:rPr>
          <w:b/>
        </w:rPr>
        <w:t xml:space="preserve">☐ </w:t>
      </w:r>
      <w:r>
        <w:t>Phase 1 audit/checkpoint</w:t>
      </w:r>
    </w:p>
    <w:p>
      <w:r>
        <w:rPr>
          <w:b/>
        </w:rPr>
        <w:t xml:space="preserve">☐ </w:t>
      </w:r>
      <w:r>
        <w:t>Phase 2A availability/pricing</w:t>
      </w:r>
    </w:p>
    <w:p>
      <w:r>
        <w:rPr>
          <w:b/>
        </w:rPr>
        <w:t xml:space="preserve">☐ </w:t>
      </w:r>
      <w:r>
        <w:t>Phase 2B holds</w:t>
      </w:r>
    </w:p>
    <w:p>
      <w:r>
        <w:rPr>
          <w:b/>
        </w:rPr>
        <w:t xml:space="preserve">☐ </w:t>
      </w:r>
      <w:r>
        <w:t>Phase 2C orders/items</w:t>
      </w:r>
    </w:p>
    <w:p>
      <w:r>
        <w:rPr>
          <w:b/>
        </w:rPr>
        <w:t xml:space="preserve">☐ </w:t>
      </w:r>
      <w:r>
        <w:t>Phase 2D lifecycle</w:t>
      </w:r>
    </w:p>
    <w:p>
      <w:r>
        <w:rPr>
          <w:b/>
        </w:rPr>
        <w:t xml:space="preserve">☐ </w:t>
      </w:r>
      <w:r>
        <w:t>Phase 2E cancellation hooks</w:t>
      </w:r>
    </w:p>
    <w:p>
      <w:r>
        <w:rPr>
          <w:b/>
        </w:rPr>
        <w:t xml:space="preserve">☐ </w:t>
      </w:r>
      <w:r>
        <w:t>Phase 2F API/types</w:t>
      </w:r>
    </w:p>
    <w:p>
      <w:r>
        <w:rPr>
          <w:b/>
        </w:rPr>
        <w:t xml:space="preserve">☐ </w:t>
      </w:r>
      <w:r>
        <w:t>Phase 2 audit/checkpoint</w:t>
      </w:r>
    </w:p>
    <w:p>
      <w:r>
        <w:rPr>
          <w:b/>
        </w:rPr>
        <w:t xml:space="preserve">☐ </w:t>
      </w:r>
      <w:r>
        <w:t>Phase 3A admin shell</w:t>
      </w:r>
    </w:p>
    <w:p>
      <w:r>
        <w:rPr>
          <w:b/>
        </w:rPr>
        <w:t xml:space="preserve">☐ </w:t>
      </w:r>
      <w:r>
        <w:t>Phase 3B product management</w:t>
      </w:r>
    </w:p>
    <w:p>
      <w:r>
        <w:rPr>
          <w:b/>
        </w:rPr>
        <w:t xml:space="preserve">☐ </w:t>
      </w:r>
      <w:r>
        <w:t>Phase 3C departures/capacity</w:t>
      </w:r>
    </w:p>
    <w:p>
      <w:r>
        <w:rPr>
          <w:b/>
        </w:rPr>
        <w:t xml:space="preserve">☐ </w:t>
      </w:r>
      <w:r>
        <w:t>Phase 3D CMS</w:t>
      </w:r>
    </w:p>
    <w:p>
      <w:r>
        <w:rPr>
          <w:b/>
        </w:rPr>
        <w:t xml:space="preserve">☐ </w:t>
      </w:r>
      <w:r>
        <w:t>Phase 3E booking operations</w:t>
      </w:r>
    </w:p>
    <w:p>
      <w:r>
        <w:rPr>
          <w:b/>
        </w:rPr>
        <w:t xml:space="preserve">☐ </w:t>
      </w:r>
      <w:r>
        <w:t>Phase 3F mobile QA</w:t>
      </w:r>
    </w:p>
    <w:p>
      <w:r>
        <w:rPr>
          <w:b/>
        </w:rPr>
        <w:t xml:space="preserve">☐ </w:t>
      </w:r>
      <w:r>
        <w:t>Phase 3 audit/checkpoint</w:t>
      </w:r>
    </w:p>
    <w:p>
      <w:r>
        <w:rPr>
          <w:b/>
        </w:rPr>
        <w:t xml:space="preserve">☐ </w:t>
      </w:r>
      <w:r>
        <w:t>Phase 3.5 design foundation</w:t>
      </w:r>
    </w:p>
    <w:p>
      <w:r>
        <w:rPr>
          <w:b/>
        </w:rPr>
        <w:t xml:space="preserve">☐ </w:t>
      </w:r>
      <w:r>
        <w:t>Phase 3.5 audit/checkpoint</w:t>
      </w:r>
    </w:p>
    <w:p>
      <w:r>
        <w:rPr>
          <w:b/>
        </w:rPr>
        <w:t xml:space="preserve">☐ </w:t>
      </w:r>
      <w:r>
        <w:t>Phase 4A homepage</w:t>
      </w:r>
    </w:p>
    <w:p>
      <w:r>
        <w:rPr>
          <w:b/>
        </w:rPr>
        <w:t xml:space="preserve">☐ </w:t>
      </w:r>
      <w:r>
        <w:t>Phase 4B product page</w:t>
      </w:r>
    </w:p>
    <w:p>
      <w:r>
        <w:rPr>
          <w:b/>
        </w:rPr>
        <w:t xml:space="preserve">☐ </w:t>
      </w:r>
      <w:r>
        <w:t>Phase 4C booking selection</w:t>
      </w:r>
    </w:p>
    <w:p>
      <w:r>
        <w:rPr>
          <w:b/>
        </w:rPr>
        <w:t xml:space="preserve">☐ </w:t>
      </w:r>
      <w:r>
        <w:t>Phase 4D hold/customer/order</w:t>
      </w:r>
    </w:p>
    <w:p>
      <w:r>
        <w:rPr>
          <w:b/>
        </w:rPr>
        <w:t xml:space="preserve">☐ </w:t>
      </w:r>
      <w:r>
        <w:t>Phase 4E Explore/SEO</w:t>
      </w:r>
    </w:p>
    <w:p>
      <w:r>
        <w:rPr>
          <w:b/>
        </w:rPr>
        <w:t xml:space="preserve">☐ </w:t>
      </w:r>
      <w:r>
        <w:t>Phase 4F public QA</w:t>
      </w:r>
    </w:p>
    <w:p>
      <w:r>
        <w:rPr>
          <w:b/>
        </w:rPr>
        <w:t xml:space="preserve">☐ </w:t>
      </w:r>
      <w:r>
        <w:t>Phase 4 audit/checkpoint</w:t>
      </w:r>
    </w:p>
    <w:p>
      <w:r>
        <w:rPr>
          <w:b/>
        </w:rPr>
        <w:t xml:space="preserve">☐ </w:t>
      </w:r>
      <w:r>
        <w:t>Phase 5A Stripe test setup</w:t>
      </w:r>
    </w:p>
    <w:p>
      <w:r>
        <w:rPr>
          <w:b/>
        </w:rPr>
        <w:t xml:space="preserve">☐ </w:t>
      </w:r>
      <w:r>
        <w:t>Phase 5B webhooks</w:t>
      </w:r>
    </w:p>
    <w:p>
      <w:r>
        <w:rPr>
          <w:b/>
        </w:rPr>
        <w:t xml:space="preserve">☐ </w:t>
      </w:r>
      <w:r>
        <w:t>Phase 5C atomic confirmation</w:t>
      </w:r>
    </w:p>
    <w:p>
      <w:r>
        <w:rPr>
          <w:b/>
        </w:rPr>
        <w:t xml:space="preserve">☐ </w:t>
      </w:r>
      <w:r>
        <w:t>Phase 5D refunds</w:t>
      </w:r>
    </w:p>
    <w:p>
      <w:r>
        <w:rPr>
          <w:b/>
        </w:rPr>
        <w:t xml:space="preserve">☐ </w:t>
      </w:r>
      <w:r>
        <w:t>Phase 5E notifications</w:t>
      </w:r>
    </w:p>
    <w:p>
      <w:r>
        <w:rPr>
          <w:b/>
        </w:rPr>
        <w:t xml:space="preserve">☐ </w:t>
      </w:r>
      <w:r>
        <w:t>Phase 5 audit/checkpoint</w:t>
      </w:r>
    </w:p>
    <w:p>
      <w:r>
        <w:rPr>
          <w:b/>
        </w:rPr>
        <w:t xml:space="preserve">☐ </w:t>
      </w:r>
      <w:r>
        <w:t>Phase 6A tracking reuse audit</w:t>
      </w:r>
    </w:p>
    <w:p>
      <w:r>
        <w:rPr>
          <w:b/>
        </w:rPr>
        <w:t xml:space="preserve">☐ </w:t>
      </w:r>
      <w:r>
        <w:t>Phase 6B shared map</w:t>
      </w:r>
    </w:p>
    <w:p>
      <w:r>
        <w:rPr>
          <w:b/>
        </w:rPr>
        <w:t xml:space="preserve">☐ </w:t>
      </w:r>
      <w:r>
        <w:t>Phase 6C public tracking</w:t>
      </w:r>
    </w:p>
    <w:p>
      <w:r>
        <w:rPr>
          <w:b/>
        </w:rPr>
        <w:t xml:space="preserve">☐ </w:t>
      </w:r>
      <w:r>
        <w:t>Phase 6D admin/regression</w:t>
      </w:r>
    </w:p>
    <w:p>
      <w:r>
        <w:rPr>
          <w:b/>
        </w:rPr>
        <w:t xml:space="preserve">☐ </w:t>
      </w:r>
      <w:r>
        <w:t>Phase 6 audit/checkpoint</w:t>
      </w:r>
    </w:p>
    <w:p>
      <w:r>
        <w:rPr>
          <w:b/>
        </w:rPr>
        <w:t xml:space="preserve">☐ </w:t>
      </w:r>
      <w:r>
        <w:t>Phase 7A URL migration</w:t>
      </w:r>
    </w:p>
    <w:p>
      <w:r>
        <w:rPr>
          <w:b/>
        </w:rPr>
        <w:t xml:space="preserve">☐ </w:t>
      </w:r>
      <w:r>
        <w:t>Phase 7B staging crawl</w:t>
      </w:r>
    </w:p>
    <w:p>
      <w:r>
        <w:rPr>
          <w:b/>
        </w:rPr>
        <w:t xml:space="preserve">☐ </w:t>
      </w:r>
      <w:r>
        <w:t>Phase 7C readiness</w:t>
      </w:r>
    </w:p>
    <w:p>
      <w:r>
        <w:rPr>
          <w:b/>
        </w:rPr>
        <w:t xml:space="preserve">☐ </w:t>
      </w:r>
      <w:r>
        <w:t>Phase 7D cutover (explicit approval only)</w:t>
      </w:r>
    </w:p>
    <w:p>
      <w:r>
        <w:rPr>
          <w:b/>
        </w:rPr>
        <w:t xml:space="preserve">☐ </w:t>
      </w:r>
      <w:r>
        <w:t>Phase 7E stabilization</w:t>
      </w:r>
    </w:p>
    <w:p>
      <w:r>
        <w:rPr>
          <w:b/>
        </w:rPr>
        <w:t xml:space="preserve">☐ </w:t>
      </w:r>
      <w:r>
        <w:t>Phase 7 audit/checkpoint</w:t>
      </w:r>
    </w:p>
    <w:p>
      <w:r>
        <w:rPr>
          <w:b/>
        </w:rPr>
        <w:t xml:space="preserve">☐ </w:t>
      </w:r>
      <w:r>
        <w:t>Phase 8A product extension</w:t>
      </w:r>
    </w:p>
    <w:p>
      <w:r>
        <w:rPr>
          <w:b/>
        </w:rPr>
        <w:t xml:space="preserve">☐ </w:t>
      </w:r>
      <w:r>
        <w:t>Phase 8B supplier inventory</w:t>
      </w:r>
    </w:p>
    <w:p>
      <w:r>
        <w:rPr>
          <w:b/>
        </w:rPr>
        <w:t xml:space="preserve">☐ </w:t>
      </w:r>
      <w:r>
        <w:t>Phase 8C partner credentials</w:t>
      </w:r>
    </w:p>
    <w:p>
      <w:r>
        <w:rPr>
          <w:b/>
        </w:rPr>
        <w:t xml:space="preserve">☐ </w:t>
      </w:r>
      <w:r>
        <w:t>Phase 8D AI.TEP contract</w:t>
      </w:r>
    </w:p>
    <w:p>
      <w:r>
        <w:rPr>
          <w:b/>
        </w:rPr>
        <w:t xml:space="preserve">☐ </w:t>
      </w:r>
      <w:r>
        <w:t>Phase 8 audit/checkpoint</w:t>
      </w:r>
    </w:p>
    <w:p>
      <w:pPr>
        <w:pStyle w:val="Heading1"/>
      </w:pPr>
      <w:r>
        <w:t>20. Final operating rule for Aleksander</w:t>
      </w:r>
    </w:p>
    <w:p>
      <w:r>
        <w:t>You should not need to invent technical prompts while following V4. Start with the Bootstrap Prompt, complete Phase 0 manually, then run Prompt 0.5 and continue in numerical order. After each subphase, read the completion report. After each major phase, run the audit prompt and create the checkpoint only when it passes.</w:t>
      </w:r>
    </w:p>
    <w:p>
      <w:r>
        <w:t>If you open a new Codex/Claude session and are unsure where you are, use the START-OF-SESSION PROMPT in section 18. The repository - roadmap file, PHASE_STATUS.md, Git history, migrations and tests - is the evidence of progress, not the AI's conversational memory.</w:t>
      </w:r>
    </w:p>
    <w:p>
      <w:r>
        <w:t>The V4 roadmap is intended to be stable. Change it deliberately when the product decision changes; do not let coding sessions silently rewrite architecture to solve a local problem.</w:t>
      </w:r>
    </w:p>
    <w:p>
      <w:pPr>
        <w:jc w:val="center"/>
      </w:pPr>
      <w:r>
        <w:rPr>
          <w:b/>
          <w:color w:val="7A2020"/>
        </w:rPr>
        <w:t>Sightseeing Shkodra - Platform Rebuild Roadmap v4 - Execution Edition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7A202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7A202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