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B3D9" w14:textId="0FB03763" w:rsidR="00790B1F" w:rsidRDefault="00790B1F">
      <w:r>
        <w:t>Marlene Rodriguez</w:t>
      </w:r>
    </w:p>
    <w:p w14:paraId="7E7608B1" w14:textId="40349752" w:rsidR="00790B1F" w:rsidRDefault="00790B1F">
      <w:r>
        <w:t>Module 3.2 Flowchart</w:t>
      </w:r>
    </w:p>
    <w:p w14:paraId="131EC519" w14:textId="1514A879" w:rsidR="00790B1F" w:rsidRDefault="00790B1F">
      <w:r>
        <w:rPr>
          <w:noProof/>
        </w:rPr>
        <w:drawing>
          <wp:inline distT="0" distB="0" distL="0" distR="0" wp14:anchorId="548FD63D" wp14:editId="28ACC942">
            <wp:extent cx="5943600" cy="4859655"/>
            <wp:effectExtent l="0" t="0" r="0" b="0"/>
            <wp:docPr id="85571808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18085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1F"/>
    <w:rsid w:val="00790B1F"/>
    <w:rsid w:val="00F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2E77"/>
  <w15:chartTrackingRefBased/>
  <w15:docId w15:val="{B1A53531-C704-4735-B7B6-8DD407A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2025-01-21T04:20:00Z</dcterms:created>
  <dcterms:modified xsi:type="dcterms:W3CDTF">2025-01-21T04:22:00Z</dcterms:modified>
</cp:coreProperties>
</file>