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2BBA" w14:textId="01AE6C3D" w:rsidR="00485577" w:rsidRDefault="00485577" w:rsidP="00AE76B6">
      <w:r>
        <w:t>Marlene Rodriguez</w:t>
      </w:r>
    </w:p>
    <w:p w14:paraId="5C6DBD39" w14:textId="43EEE043" w:rsidR="00485577" w:rsidRDefault="00485577" w:rsidP="00AE76B6">
      <w:r>
        <w:t>Module 6.2</w:t>
      </w:r>
    </w:p>
    <w:p w14:paraId="6D88D869" w14:textId="4E343806" w:rsidR="00AE76B6" w:rsidRPr="00AE76B6" w:rsidRDefault="00AE76B6" w:rsidP="00AE76B6">
      <w:r w:rsidRPr="00AE76B6">
        <w:t>The case study</w:t>
      </w:r>
      <w:r w:rsidR="00485577">
        <w:t>, “Strangler Fig Pattern at Blackboard Learn (2011)”, in the DevOps Handbook shows a good way</w:t>
      </w:r>
      <w:r w:rsidRPr="00AE76B6">
        <w:t xml:space="preserve"> of how the Strangler Fig pattern can </w:t>
      </w:r>
      <w:r w:rsidR="00485577">
        <w:t>take on</w:t>
      </w:r>
      <w:r w:rsidRPr="00AE76B6">
        <w:t xml:space="preserve"> the incremental modernization of legacy systems. The </w:t>
      </w:r>
      <w:r w:rsidR="00485577">
        <w:t xml:space="preserve">chapter highlights that </w:t>
      </w:r>
      <w:r w:rsidRPr="00AE76B6">
        <w:t xml:space="preserve">organizations can adopt a gradual approach by deploying new functionalities alongside existing systems. This strategy </w:t>
      </w:r>
      <w:r w:rsidR="00485577">
        <w:t>allows</w:t>
      </w:r>
      <w:r w:rsidRPr="00AE76B6">
        <w:t xml:space="preserve"> teams to replace legacy components </w:t>
      </w:r>
      <w:r w:rsidR="00485577">
        <w:t>slowly while</w:t>
      </w:r>
      <w:r w:rsidRPr="00AE76B6">
        <w:t xml:space="preserve"> reducing risk and continuous delivery of value. At Blackboard Learn, this pattern was successfully employed to transition their monolithic legacy platform into a more scalable </w:t>
      </w:r>
      <w:r w:rsidR="00485577">
        <w:t>system</w:t>
      </w:r>
      <w:r w:rsidRPr="00AE76B6">
        <w:t xml:space="preserve"> over time</w:t>
      </w:r>
      <w:r w:rsidR="00485577">
        <w:t xml:space="preserve"> that </w:t>
      </w:r>
      <w:r w:rsidRPr="00AE76B6">
        <w:t>leverag</w:t>
      </w:r>
      <w:r w:rsidR="00485577">
        <w:t>ed</w:t>
      </w:r>
      <w:r w:rsidRPr="00AE76B6">
        <w:t xml:space="preserve"> automation, continuous integration, and testing to ensure stability throughout the process.</w:t>
      </w:r>
    </w:p>
    <w:p w14:paraId="35E33625" w14:textId="0E3CD140" w:rsidR="00AE76B6" w:rsidRPr="00AE76B6" w:rsidRDefault="00AE76B6" w:rsidP="00AE76B6">
      <w:r w:rsidRPr="00AE76B6">
        <w:t>A key lesson</w:t>
      </w:r>
      <w:r w:rsidR="00485577">
        <w:t xml:space="preserve"> learned</w:t>
      </w:r>
      <w:r w:rsidRPr="00AE76B6">
        <w:t xml:space="preserve"> is the importance of clear planning and disciplined execution</w:t>
      </w:r>
      <w:r w:rsidR="00485577">
        <w:t xml:space="preserve"> where </w:t>
      </w:r>
      <w:r w:rsidRPr="00AE76B6">
        <w:t xml:space="preserve">success relies on </w:t>
      </w:r>
      <w:r w:rsidR="00485577">
        <w:t>clear</w:t>
      </w:r>
      <w:r w:rsidRPr="00AE76B6">
        <w:t xml:space="preserve"> boundaries, incremental deployment, and constant feedback. The case </w:t>
      </w:r>
      <w:r w:rsidR="00485577">
        <w:t>shows</w:t>
      </w:r>
      <w:r w:rsidRPr="00AE76B6">
        <w:t xml:space="preserve"> how embracing DevOps principl</w:t>
      </w:r>
      <w:r w:rsidR="00485577">
        <w:t xml:space="preserve">es </w:t>
      </w:r>
      <w:r w:rsidRPr="00AE76B6">
        <w:t xml:space="preserve">can effectively manage complex system </w:t>
      </w:r>
      <w:r w:rsidR="00485577">
        <w:t>changes.</w:t>
      </w:r>
      <w:r w:rsidRPr="00AE76B6">
        <w:t xml:space="preserve"> </w:t>
      </w:r>
      <w:r w:rsidR="00485577">
        <w:t>The</w:t>
      </w:r>
      <w:r w:rsidRPr="00AE76B6">
        <w:t xml:space="preserve"> case</w:t>
      </w:r>
      <w:r w:rsidR="00485577">
        <w:t xml:space="preserve"> also</w:t>
      </w:r>
      <w:r w:rsidRPr="00AE76B6">
        <w:t xml:space="preserve"> highlights that adopting the Strangler Fig pattern </w:t>
      </w:r>
      <w:r w:rsidR="00485577">
        <w:t xml:space="preserve">gives </w:t>
      </w:r>
      <w:r w:rsidRPr="00AE76B6">
        <w:t>organizational agility by enabling teams to deliver incremental value</w:t>
      </w:r>
      <w:r w:rsidR="00485577">
        <w:t xml:space="preserve"> that </w:t>
      </w:r>
      <w:r w:rsidRPr="00AE76B6">
        <w:t xml:space="preserve">adapt to changing requirements </w:t>
      </w:r>
      <w:r w:rsidR="00485577">
        <w:t xml:space="preserve">quickly while </w:t>
      </w:r>
      <w:r w:rsidRPr="00AE76B6">
        <w:t>minimiz</w:t>
      </w:r>
      <w:r w:rsidR="00485577">
        <w:t>ing</w:t>
      </w:r>
      <w:r w:rsidRPr="00AE76B6">
        <w:t xml:space="preserve"> downtime during transformation.</w:t>
      </w:r>
    </w:p>
    <w:p w14:paraId="36478F02" w14:textId="77777777" w:rsidR="000C4EC4" w:rsidRDefault="000C4EC4"/>
    <w:sectPr w:rsidR="000C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70"/>
    <w:rsid w:val="00084D40"/>
    <w:rsid w:val="000C4EC4"/>
    <w:rsid w:val="00317F9D"/>
    <w:rsid w:val="00485577"/>
    <w:rsid w:val="004E5B63"/>
    <w:rsid w:val="005951A2"/>
    <w:rsid w:val="00994772"/>
    <w:rsid w:val="00AE76B6"/>
    <w:rsid w:val="00AF7838"/>
    <w:rsid w:val="00D91F70"/>
    <w:rsid w:val="00F0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DD68"/>
  <w15:chartTrackingRefBased/>
  <w15:docId w15:val="{DDFCBDD8-1CE7-4557-974D-2FCF36BD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F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F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F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F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F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F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F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F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F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F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F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F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F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F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F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F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F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F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F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F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F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F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1F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1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F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2025-09-15T05:42:00Z</dcterms:created>
  <dcterms:modified xsi:type="dcterms:W3CDTF">2025-09-16T01:08:00Z</dcterms:modified>
</cp:coreProperties>
</file>