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915F3" w:rsidRDefault="004915F3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ECO-PROXY</w:t>
      </w:r>
    </w:p>
    <w:p w:rsidR="004915F3" w:rsidRDefault="004915F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jeudi 11 juin 2026</w:t>
      </w:r>
    </w:p>
    <w:p w:rsidR="004915F3" w:rsidRDefault="004915F3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11:12</w:t>
      </w:r>
    </w:p>
    <w:p w:rsidR="004915F3" w:rsidRDefault="004915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248"/>
      </w:tblGrid>
      <w:tr w:rsidR="00000000">
        <w:trPr>
          <w:divId w:val="1157766255"/>
        </w:trPr>
        <w:tc>
          <w:tcPr>
            <w:tcW w:w="8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EE599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15F3" w:rsidRDefault="004915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PROBLEME la vm ne peut pas communiquer avec sa default passerelle</w:t>
            </w:r>
          </w:p>
          <w:p w:rsidR="004915F3" w:rsidRDefault="004915F3">
            <w:pPr>
              <w:pStyle w:val="NormalWeb"/>
              <w:spacing w:before="0" w:beforeAutospacing="0" w:after="0" w:afterAutospacing="0"/>
            </w:pPr>
            <w:r>
              <w:rPr>
                <w:noProof/>
              </w:rPr>
              <w:drawing>
                <wp:inline distT="0" distB="0" distL="0" distR="0">
                  <wp:extent cx="3943350" cy="160020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43350" cy="16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915F3" w:rsidRDefault="004915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:rsidR="004915F3" w:rsidRDefault="004915F3">
            <w:pPr>
              <w:pStyle w:val="NormalWeb"/>
              <w:spacing w:before="0" w:beforeAutospacing="0" w:after="0" w:afterAutospacing="0"/>
            </w:pPr>
            <w:r>
              <w:rPr>
                <w:noProof/>
              </w:rPr>
              <w:drawing>
                <wp:inline distT="0" distB="0" distL="0" distR="0">
                  <wp:extent cx="3384550" cy="590550"/>
                  <wp:effectExtent l="0" t="0" r="635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4550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915F3" w:rsidRDefault="004915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:rsidR="004915F3" w:rsidRDefault="004915F3">
            <w:pPr>
              <w:pStyle w:val="NormalWeb"/>
              <w:spacing w:before="0" w:beforeAutospacing="0" w:after="0" w:afterAutospacing="0"/>
            </w:pPr>
            <w:r>
              <w:rPr>
                <w:noProof/>
              </w:rPr>
              <w:drawing>
                <wp:inline distT="0" distB="0" distL="0" distR="0">
                  <wp:extent cx="2120900" cy="457200"/>
                  <wp:effectExtent l="0" t="0" r="0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09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915F3" w:rsidRDefault="004915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:rsidR="004915F3" w:rsidRDefault="004915F3">
            <w:pPr>
              <w:pStyle w:val="NormalWeb"/>
              <w:spacing w:before="0" w:beforeAutospacing="0" w:after="0" w:afterAutospacing="0"/>
            </w:pPr>
            <w:r>
              <w:rPr>
                <w:noProof/>
              </w:rPr>
              <w:drawing>
                <wp:inline distT="0" distB="0" distL="0" distR="0">
                  <wp:extent cx="3067050" cy="571500"/>
                  <wp:effectExtent l="0" t="0" r="0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0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915F3" w:rsidRDefault="004915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:rsidR="004915F3" w:rsidRDefault="004915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Après que pfsense est été allumer donc c'est bon </w:t>
            </w:r>
          </w:p>
          <w:p w:rsidR="004915F3" w:rsidRDefault="004915F3">
            <w:pPr>
              <w:pStyle w:val="NormalWeb"/>
              <w:spacing w:before="0" w:beforeAutospacing="0" w:after="0" w:afterAutospacing="0"/>
            </w:pPr>
            <w:r>
              <w:rPr>
                <w:noProof/>
              </w:rPr>
              <w:drawing>
                <wp:inline distT="0" distB="0" distL="0" distR="0">
                  <wp:extent cx="3048000" cy="260350"/>
                  <wp:effectExtent l="0" t="0" r="0" b="635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60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915F3" w:rsidRDefault="004915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:rsidR="004915F3" w:rsidRDefault="004915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Le probleme reste pas d'accès internet</w:t>
            </w:r>
          </w:p>
          <w:p w:rsidR="004915F3" w:rsidRDefault="004915F3">
            <w:pPr>
              <w:pStyle w:val="NormalWeb"/>
              <w:spacing w:before="0" w:beforeAutospacing="0" w:after="0" w:afterAutospacing="0"/>
            </w:pPr>
            <w:r>
              <w:rPr>
                <w:noProof/>
              </w:rPr>
              <w:drawing>
                <wp:inline distT="0" distB="0" distL="0" distR="0">
                  <wp:extent cx="4298950" cy="1143000"/>
                  <wp:effectExtent l="0" t="0" r="6350" b="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895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915F3" w:rsidRDefault="004915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:rsidR="004915F3" w:rsidRDefault="004915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Personne n'ecoute 80 ou 443</w:t>
            </w:r>
          </w:p>
          <w:p w:rsidR="004915F3" w:rsidRDefault="004915F3">
            <w:pPr>
              <w:pStyle w:val="NormalWeb"/>
              <w:spacing w:before="0" w:beforeAutospacing="0" w:after="0" w:afterAutospacing="0"/>
            </w:pPr>
            <w:r>
              <w:rPr>
                <w:noProof/>
              </w:rPr>
              <w:drawing>
                <wp:inline distT="0" distB="0" distL="0" distR="0">
                  <wp:extent cx="5105400" cy="889000"/>
                  <wp:effectExtent l="0" t="0" r="0" b="635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0" cy="88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915F3" w:rsidRDefault="004915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:rsidR="004915F3" w:rsidRDefault="004915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4915F3" w:rsidRDefault="004915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15F3" w:rsidRDefault="004915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15F3" w:rsidRDefault="004915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 </w:t>
      </w:r>
    </w:p>
    <w:p w:rsidR="004915F3" w:rsidRDefault="004915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HAProxy</w:t>
      </w:r>
    </w:p>
    <w:p w:rsidR="004915F3" w:rsidRDefault="004915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15F3" w:rsidRDefault="004915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365750" cy="2482850"/>
            <wp:effectExtent l="0" t="0" r="635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0" cy="248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15F3" w:rsidRDefault="004915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15F3" w:rsidRDefault="004915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2984500" cy="266700"/>
            <wp:effectExtent l="0" t="0" r="635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15F3" w:rsidRDefault="004915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Front end stat</w:t>
      </w:r>
    </w:p>
    <w:p w:rsidR="004915F3" w:rsidRDefault="004915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1898650" cy="857250"/>
            <wp:effectExtent l="0" t="0" r="635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15F3" w:rsidRDefault="004915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15F3" w:rsidRDefault="004915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441950" cy="2457450"/>
            <wp:effectExtent l="0" t="0" r="635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95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15F3" w:rsidRDefault="004915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15F3" w:rsidRDefault="004915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009900" cy="444500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15F3" w:rsidRDefault="004915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15F3" w:rsidRDefault="004915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Haproxy est active</w:t>
      </w:r>
    </w:p>
    <w:p w:rsidR="004915F3" w:rsidRDefault="004915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6172200" cy="1955800"/>
            <wp:effectExtent l="0" t="0" r="0" b="635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15F3" w:rsidRDefault="004915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Les ports qui ecoutent: juste 8404</w:t>
      </w:r>
    </w:p>
    <w:p w:rsidR="004915F3" w:rsidRDefault="004915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959350" cy="34925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350" cy="34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15F3" w:rsidRDefault="004915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15F3" w:rsidRDefault="004915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15F3" w:rsidRDefault="004915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15F3" w:rsidRDefault="004915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ECO-APP</w:t>
      </w:r>
    </w:p>
    <w:p w:rsidR="004915F3" w:rsidRDefault="004915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829"/>
      </w:tblGrid>
      <w:tr w:rsidR="00000000">
        <w:trPr>
          <w:divId w:val="752550972"/>
        </w:trPr>
        <w:tc>
          <w:tcPr>
            <w:tcW w:w="88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F900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915F3" w:rsidRDefault="004915F3">
            <w:pPr>
              <w:pStyle w:val="NormalWeb"/>
              <w:spacing w:before="0" w:beforeAutospacing="0" w:after="0" w:afterAutospacing="0"/>
            </w:pPr>
            <w:r>
              <w:rPr>
                <w:noProof/>
              </w:rPr>
              <w:drawing>
                <wp:inline distT="0" distB="0" distL="0" distR="0">
                  <wp:extent cx="5480050" cy="2178050"/>
                  <wp:effectExtent l="0" t="0" r="6350" b="0"/>
                  <wp:docPr id="1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0050" cy="2178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915F3" w:rsidRDefault="004915F3">
            <w:pPr>
              <w:pStyle w:val="NormalWeb"/>
              <w:spacing w:before="0" w:beforeAutospacing="0" w:after="0" w:afterAutospacing="0"/>
            </w:pPr>
            <w:r>
              <w:rPr>
                <w:noProof/>
              </w:rPr>
              <w:drawing>
                <wp:inline distT="0" distB="0" distL="0" distR="0">
                  <wp:extent cx="3327400" cy="419100"/>
                  <wp:effectExtent l="0" t="0" r="6350" b="0"/>
                  <wp:docPr id="16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740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915F3" w:rsidRDefault="004915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:rsidR="004915F3" w:rsidRDefault="004915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:rsidR="004915F3" w:rsidRDefault="004915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:rsidR="004915F3" w:rsidRDefault="004915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Ça fonctionne</w:t>
            </w:r>
          </w:p>
          <w:p w:rsidR="004915F3" w:rsidRDefault="004915F3">
            <w:pPr>
              <w:pStyle w:val="NormalWeb"/>
              <w:spacing w:before="0" w:beforeAutospacing="0" w:after="0" w:afterAutospacing="0"/>
            </w:pPr>
            <w:r>
              <w:rPr>
                <w:noProof/>
              </w:rPr>
              <w:drawing>
                <wp:inline distT="0" distB="0" distL="0" distR="0">
                  <wp:extent cx="3060700" cy="260350"/>
                  <wp:effectExtent l="0" t="0" r="6350" b="6350"/>
                  <wp:docPr id="17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0700" cy="260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915F3" w:rsidRDefault="004915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:rsidR="004915F3" w:rsidRDefault="004915F3">
            <w:pPr>
              <w:pStyle w:val="NormalWeb"/>
              <w:spacing w:before="0" w:beforeAutospacing="0" w:after="0" w:afterAutospacing="0"/>
            </w:pPr>
            <w:r>
              <w:rPr>
                <w:noProof/>
              </w:rPr>
              <w:drawing>
                <wp:inline distT="0" distB="0" distL="0" distR="0">
                  <wp:extent cx="3009900" cy="482600"/>
                  <wp:effectExtent l="0" t="0" r="0" b="0"/>
                  <wp:docPr id="18" name="Imag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0" cy="48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915F3" w:rsidRDefault="004915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:rsidR="004915F3" w:rsidRDefault="004915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:rsidR="004915F3" w:rsidRDefault="004915F3">
            <w:pPr>
              <w:pStyle w:val="NormalWeb"/>
              <w:spacing w:before="0" w:beforeAutospacing="0" w:after="0" w:afterAutospacing="0"/>
            </w:pPr>
            <w:r>
              <w:rPr>
                <w:noProof/>
              </w:rPr>
              <w:drawing>
                <wp:inline distT="0" distB="0" distL="0" distR="0">
                  <wp:extent cx="5429250" cy="3854450"/>
                  <wp:effectExtent l="0" t="0" r="0" b="0"/>
                  <wp:docPr id="19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0" cy="385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915F3" w:rsidRDefault="004915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:rsidR="004915F3" w:rsidRDefault="004915F3">
            <w:pPr>
              <w:pStyle w:val="NormalWeb"/>
              <w:spacing w:before="0" w:beforeAutospacing="0" w:after="0" w:afterAutospacing="0"/>
            </w:pPr>
            <w:r>
              <w:rPr>
                <w:noProof/>
              </w:rPr>
              <w:drawing>
                <wp:inline distT="0" distB="0" distL="0" distR="0">
                  <wp:extent cx="4273550" cy="2355850"/>
                  <wp:effectExtent l="0" t="0" r="0" b="6350"/>
                  <wp:docPr id="20" name="Imag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73550" cy="235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915F3" w:rsidRDefault="004915F3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4915F3" w:rsidRDefault="004915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15F3" w:rsidRDefault="004915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419600" cy="2063750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20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15F3" w:rsidRDefault="004915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15F3" w:rsidRDefault="004915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15F3" w:rsidRDefault="004915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le fichier principal (server.js, app.js, index.js, etc.) </w:t>
      </w:r>
    </w:p>
    <w:p w:rsidR="004915F3" w:rsidRDefault="004915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029200" cy="1917700"/>
            <wp:effectExtent l="0" t="0" r="0" b="635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15F3" w:rsidRDefault="004915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15F3" w:rsidRDefault="004915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le script de démarrage.</w:t>
      </w:r>
    </w:p>
    <w:p w:rsidR="004915F3" w:rsidRDefault="004915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778250" cy="2355850"/>
            <wp:effectExtent l="0" t="0" r="0" b="635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250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15F3" w:rsidRDefault="004915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883"/>
      </w:tblGrid>
      <w:tr w:rsidR="00000000">
        <w:trPr>
          <w:divId w:val="305597343"/>
        </w:trPr>
        <w:tc>
          <w:tcPr>
            <w:tcW w:w="8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BF900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tbl>
            <w:tblPr>
              <w:tblW w:w="0" w:type="auto"/>
              <w:tblBorders>
                <w:top w:val="single" w:sz="8" w:space="0" w:color="A3A3A3"/>
                <w:left w:val="single" w:sz="8" w:space="0" w:color="A3A3A3"/>
                <w:bottom w:val="single" w:sz="8" w:space="0" w:color="A3A3A3"/>
                <w:right w:val="single" w:sz="8" w:space="0" w:color="A3A3A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Caption w:val=""/>
              <w:tblDescription w:val=""/>
            </w:tblPr>
            <w:tblGrid>
              <w:gridCol w:w="8650"/>
            </w:tblGrid>
            <w:tr w:rsidR="00000000">
              <w:trPr>
                <w:divId w:val="132674114"/>
              </w:trPr>
              <w:tc>
                <w:tcPr>
                  <w:tcW w:w="8620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4915F3" w:rsidRDefault="004915F3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5391150" cy="1200150"/>
                        <wp:effectExtent l="0" t="0" r="0" b="0"/>
                        <wp:docPr id="24" name="Image 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91150" cy="12001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4915F3" w:rsidRDefault="004915F3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5086350" cy="3975100"/>
                        <wp:effectExtent l="0" t="0" r="0" b="6350"/>
                        <wp:docPr id="25" name="Image 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086350" cy="3975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4915F3" w:rsidRDefault="004915F3">
            <w:pPr>
              <w:rPr>
                <w:rFonts w:eastAsia="Times New Roman"/>
              </w:rPr>
            </w:pPr>
          </w:p>
        </w:tc>
      </w:tr>
    </w:tbl>
    <w:p w:rsidR="004915F3" w:rsidRDefault="004915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15F3" w:rsidRDefault="004915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15F3" w:rsidRDefault="004915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15F3" w:rsidRDefault="004915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15F3" w:rsidRDefault="004915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15F3" w:rsidRDefault="004915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15F3" w:rsidRDefault="004915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TMUX PROXY</w:t>
      </w:r>
    </w:p>
    <w:p w:rsidR="004915F3" w:rsidRDefault="004915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15F3" w:rsidRDefault="004915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40250" cy="1574800"/>
            <wp:effectExtent l="0" t="0" r="0" b="635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25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15F3" w:rsidRDefault="004915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15F3" w:rsidRDefault="004915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Verification haproxy</w:t>
      </w:r>
    </w:p>
    <w:p w:rsidR="004915F3" w:rsidRDefault="004915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352800" cy="2971800"/>
            <wp:effectExtent l="0" t="0" r="0" b="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15F3" w:rsidRDefault="004915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915F3" w:rsidRDefault="004915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Keepalived</w:t>
      </w:r>
    </w:p>
    <w:p w:rsidR="004915F3" w:rsidRDefault="004915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4915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015"/>
    <w:rsid w:val="004915F3"/>
    <w:rsid w:val="00CA2015"/>
    <w:rsid w:val="00D53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7D28ED-948A-48FE-A866-199614BA5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597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5509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62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</Words>
  <Characters>499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IRABARUTA</dc:creator>
  <cp:keywords/>
  <dc:description/>
  <cp:lastModifiedBy>Cynthia IRABARUTA</cp:lastModifiedBy>
  <cp:revision>2</cp:revision>
  <dcterms:created xsi:type="dcterms:W3CDTF">2026-06-15T11:58:00Z</dcterms:created>
  <dcterms:modified xsi:type="dcterms:W3CDTF">2026-06-15T11:58:00Z</dcterms:modified>
</cp:coreProperties>
</file>