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D10C" w14:textId="390E43BE" w:rsidR="004F77D5" w:rsidRPr="00CA63BB" w:rsidRDefault="00CA63BB" w:rsidP="00CA63BB">
      <w:pPr>
        <w:spacing w:line="276" w:lineRule="auto"/>
        <w:rPr>
          <w:sz w:val="32"/>
          <w:szCs w:val="32"/>
        </w:rPr>
      </w:pPr>
      <w:r>
        <w:rPr>
          <w:b/>
          <w:bCs/>
          <w:i/>
          <w:iCs/>
          <w:noProof/>
          <w14:ligatures w14:val="standardContextual"/>
        </w:rPr>
        <mc:AlternateContent>
          <mc:Choice Requires="wps">
            <w:drawing>
              <wp:anchor distT="0" distB="0" distL="114300" distR="114300" simplePos="0" relativeHeight="251711488" behindDoc="0" locked="0" layoutInCell="1" allowOverlap="1" wp14:anchorId="4A0144B9" wp14:editId="210801BE">
                <wp:simplePos x="0" y="0"/>
                <wp:positionH relativeFrom="column">
                  <wp:posOffset>-592667</wp:posOffset>
                </wp:positionH>
                <wp:positionV relativeFrom="paragraph">
                  <wp:posOffset>-355601</wp:posOffset>
                </wp:positionV>
                <wp:extent cx="6824134" cy="1354667"/>
                <wp:effectExtent l="0" t="0" r="8890" b="17145"/>
                <wp:wrapNone/>
                <wp:docPr id="393013398" name="Text Box 28"/>
                <wp:cNvGraphicFramePr/>
                <a:graphic xmlns:a="http://schemas.openxmlformats.org/drawingml/2006/main">
                  <a:graphicData uri="http://schemas.microsoft.com/office/word/2010/wordprocessingShape">
                    <wps:wsp>
                      <wps:cNvSpPr txBox="1"/>
                      <wps:spPr>
                        <a:xfrm>
                          <a:off x="0" y="0"/>
                          <a:ext cx="6824134" cy="1354667"/>
                        </a:xfrm>
                        <a:prstGeom prst="rect">
                          <a:avLst/>
                        </a:prstGeom>
                        <a:solidFill>
                          <a:schemeClr val="lt1"/>
                        </a:solidFill>
                        <a:ln w="6350">
                          <a:solidFill>
                            <a:prstClr val="black"/>
                          </a:solidFill>
                        </a:ln>
                      </wps:spPr>
                      <wps:txbx>
                        <w:txbxContent>
                          <w:p w14:paraId="12D64B8D" w14:textId="77777777" w:rsidR="00CA63BB" w:rsidRPr="00CD11A7" w:rsidRDefault="00CA63BB" w:rsidP="00CA63BB">
                            <w:pPr>
                              <w:autoSpaceDE w:val="0"/>
                              <w:autoSpaceDN w:val="0"/>
                              <w:adjustRightInd w:val="0"/>
                              <w:rPr>
                                <w:rFonts w:eastAsiaTheme="minorHAnsi"/>
                                <w:sz w:val="40"/>
                                <w:szCs w:val="40"/>
                                <w:lang w:val="sv-SE" w:eastAsia="en-US"/>
                                <w14:ligatures w14:val="standardContextual"/>
                              </w:rPr>
                            </w:pPr>
                            <w:r w:rsidRPr="00CD11A7">
                              <w:rPr>
                                <w:rFonts w:eastAsiaTheme="minorHAnsi"/>
                                <w:i/>
                                <w:iCs/>
                                <w:sz w:val="40"/>
                                <w:szCs w:val="40"/>
                                <w:lang w:val="sv-SE" w:eastAsia="en-US"/>
                                <w14:ligatures w14:val="standardContextual"/>
                              </w:rPr>
                              <w:t xml:space="preserve">Basismodul 1: Introduktion </w:t>
                            </w:r>
                            <w:proofErr w:type="spellStart"/>
                            <w:r w:rsidRPr="00CD11A7">
                              <w:rPr>
                                <w:rFonts w:eastAsiaTheme="minorHAnsi"/>
                                <w:i/>
                                <w:iCs/>
                                <w:sz w:val="40"/>
                                <w:szCs w:val="40"/>
                                <w:lang w:val="sv-SE" w:eastAsia="en-US"/>
                                <w14:ligatures w14:val="standardContextual"/>
                              </w:rPr>
                              <w:t>til</w:t>
                            </w:r>
                            <w:proofErr w:type="spellEnd"/>
                            <w:r w:rsidRPr="00CD11A7">
                              <w:rPr>
                                <w:rFonts w:eastAsiaTheme="minorHAnsi"/>
                                <w:i/>
                                <w:iCs/>
                                <w:sz w:val="40"/>
                                <w:szCs w:val="40"/>
                                <w:lang w:val="sv-SE" w:eastAsia="en-US"/>
                                <w14:ligatures w14:val="standardContextual"/>
                              </w:rPr>
                              <w:t xml:space="preserve"> </w:t>
                            </w:r>
                            <w:proofErr w:type="spellStart"/>
                            <w:r w:rsidRPr="00CD11A7">
                              <w:rPr>
                                <w:rFonts w:eastAsiaTheme="minorHAnsi"/>
                                <w:i/>
                                <w:iCs/>
                                <w:sz w:val="40"/>
                                <w:szCs w:val="40"/>
                                <w:lang w:val="sv-SE" w:eastAsia="en-US"/>
                                <w14:ligatures w14:val="standardContextual"/>
                              </w:rPr>
                              <w:t>idræts</w:t>
                            </w:r>
                            <w:proofErr w:type="spellEnd"/>
                            <w:r w:rsidRPr="00CD11A7">
                              <w:rPr>
                                <w:rFonts w:eastAsiaTheme="minorHAnsi"/>
                                <w:i/>
                                <w:iCs/>
                                <w:sz w:val="40"/>
                                <w:szCs w:val="40"/>
                                <w:lang w:val="sv-SE" w:eastAsia="en-US"/>
                                <w14:ligatures w14:val="standardContextual"/>
                              </w:rPr>
                              <w:t xml:space="preserve">- </w:t>
                            </w:r>
                            <w:proofErr w:type="spellStart"/>
                            <w:r w:rsidRPr="00CD11A7">
                              <w:rPr>
                                <w:rFonts w:eastAsiaTheme="minorHAnsi"/>
                                <w:i/>
                                <w:iCs/>
                                <w:sz w:val="40"/>
                                <w:szCs w:val="40"/>
                                <w:lang w:val="sv-SE" w:eastAsia="en-US"/>
                                <w14:ligatures w14:val="standardContextual"/>
                              </w:rPr>
                              <w:t>og</w:t>
                            </w:r>
                            <w:proofErr w:type="spellEnd"/>
                            <w:r w:rsidRPr="00CD11A7">
                              <w:rPr>
                                <w:rFonts w:eastAsiaTheme="minorHAnsi"/>
                                <w:i/>
                                <w:iCs/>
                                <w:sz w:val="40"/>
                                <w:szCs w:val="40"/>
                                <w:lang w:val="sv-SE" w:eastAsia="en-US"/>
                                <w14:ligatures w14:val="standardContextual"/>
                              </w:rPr>
                              <w:t xml:space="preserve"> sundhedsforskning</w:t>
                            </w:r>
                          </w:p>
                          <w:p w14:paraId="421D2695" w14:textId="77777777" w:rsidR="00CA63BB" w:rsidRPr="00CD11A7" w:rsidRDefault="00CA63BB" w:rsidP="00CA63BB">
                            <w:pPr>
                              <w:autoSpaceDE w:val="0"/>
                              <w:autoSpaceDN w:val="0"/>
                              <w:adjustRightInd w:val="0"/>
                              <w:rPr>
                                <w:rFonts w:eastAsiaTheme="minorHAnsi"/>
                                <w:sz w:val="40"/>
                                <w:szCs w:val="40"/>
                                <w:lang w:val="sv-SE" w:eastAsia="en-US"/>
                                <w14:ligatures w14:val="standardContextual"/>
                              </w:rPr>
                            </w:pPr>
                            <w:r w:rsidRPr="00CD11A7">
                              <w:rPr>
                                <w:rFonts w:eastAsiaTheme="minorHAnsi"/>
                                <w:b/>
                                <w:bCs/>
                                <w:sz w:val="40"/>
                                <w:szCs w:val="40"/>
                                <w:lang w:val="sv-SE" w:eastAsia="en-US"/>
                                <w14:ligatures w14:val="standardContextual"/>
                              </w:rPr>
                              <w:t> </w:t>
                            </w:r>
                          </w:p>
                          <w:p w14:paraId="46D5D1C1" w14:textId="6956A4DD" w:rsidR="00CA63BB" w:rsidRPr="00CD11A7" w:rsidRDefault="00CA63BB" w:rsidP="00CA63BB">
                            <w:pPr>
                              <w:rPr>
                                <w:sz w:val="44"/>
                                <w:szCs w:val="44"/>
                              </w:rPr>
                            </w:pPr>
                            <w:r w:rsidRPr="00CD11A7">
                              <w:rPr>
                                <w:rFonts w:eastAsiaTheme="minorHAnsi"/>
                                <w:b/>
                                <w:bCs/>
                                <w:sz w:val="40"/>
                                <w:szCs w:val="40"/>
                                <w:lang w:val="en-GB" w:eastAsia="en-US"/>
                                <w14:ligatures w14:val="standardContextual"/>
                              </w:rPr>
                              <w:t>Introduction to Machine Learning and Translational Science using a Case Example in Female Long-distance Runners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0144B9" id="_x0000_t202" coordsize="21600,21600" o:spt="202" path="m,l,21600r21600,l21600,xe">
                <v:stroke joinstyle="miter"/>
                <v:path gradientshapeok="t" o:connecttype="rect"/>
              </v:shapetype>
              <v:shape id="Text Box 28" o:spid="_x0000_s1026" type="#_x0000_t202" style="position:absolute;margin-left:-46.65pt;margin-top:-28pt;width:537.35pt;height:106.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" fillcolor="white [3201]" strokeweight=".5pt">
                <v:textbox>
                  <w:txbxContent>
                    <w:p w14:paraId="12D64B8D" w14:textId="77777777" w:rsidR="00CA63BB" w:rsidRPr="00CD11A7" w:rsidRDefault="00CA63BB" w:rsidP="00CA63BB">
                      <w:pPr>
                        <w:autoSpaceDE w:val="0"/>
                        <w:autoSpaceDN w:val="0"/>
                        <w:adjustRightInd w:val="0"/>
                        <w:rPr>
                          <w:rFonts w:eastAsiaTheme="minorHAnsi"/>
                          <w:sz w:val="40"/>
                          <w:szCs w:val="40"/>
                          <w:lang w:val="sv-SE" w:eastAsia="en-US"/>
                          <w14:ligatures w14:val="standardContextual"/>
                        </w:rPr>
                      </w:pPr>
                      <w:r w:rsidRPr="00CD11A7">
                        <w:rPr>
                          <w:rFonts w:eastAsiaTheme="minorHAnsi"/>
                          <w:i/>
                          <w:iCs/>
                          <w:sz w:val="40"/>
                          <w:szCs w:val="40"/>
                          <w:lang w:val="sv-SE" w:eastAsia="en-US"/>
                          <w14:ligatures w14:val="standardContextual"/>
                        </w:rPr>
                        <w:t xml:space="preserve">Basismodul 1: Introduktion </w:t>
                      </w:r>
                      <w:proofErr w:type="spellStart"/>
                      <w:r w:rsidRPr="00CD11A7">
                        <w:rPr>
                          <w:rFonts w:eastAsiaTheme="minorHAnsi"/>
                          <w:i/>
                          <w:iCs/>
                          <w:sz w:val="40"/>
                          <w:szCs w:val="40"/>
                          <w:lang w:val="sv-SE" w:eastAsia="en-US"/>
                          <w14:ligatures w14:val="standardContextual"/>
                        </w:rPr>
                        <w:t>til</w:t>
                      </w:r>
                      <w:proofErr w:type="spellEnd"/>
                      <w:r w:rsidRPr="00CD11A7">
                        <w:rPr>
                          <w:rFonts w:eastAsiaTheme="minorHAnsi"/>
                          <w:i/>
                          <w:iCs/>
                          <w:sz w:val="40"/>
                          <w:szCs w:val="40"/>
                          <w:lang w:val="sv-SE" w:eastAsia="en-US"/>
                          <w14:ligatures w14:val="standardContextual"/>
                        </w:rPr>
                        <w:t xml:space="preserve"> </w:t>
                      </w:r>
                      <w:proofErr w:type="spellStart"/>
                      <w:r w:rsidRPr="00CD11A7">
                        <w:rPr>
                          <w:rFonts w:eastAsiaTheme="minorHAnsi"/>
                          <w:i/>
                          <w:iCs/>
                          <w:sz w:val="40"/>
                          <w:szCs w:val="40"/>
                          <w:lang w:val="sv-SE" w:eastAsia="en-US"/>
                          <w14:ligatures w14:val="standardContextual"/>
                        </w:rPr>
                        <w:t>idræts</w:t>
                      </w:r>
                      <w:proofErr w:type="spellEnd"/>
                      <w:r w:rsidRPr="00CD11A7">
                        <w:rPr>
                          <w:rFonts w:eastAsiaTheme="minorHAnsi"/>
                          <w:i/>
                          <w:iCs/>
                          <w:sz w:val="40"/>
                          <w:szCs w:val="40"/>
                          <w:lang w:val="sv-SE" w:eastAsia="en-US"/>
                          <w14:ligatures w14:val="standardContextual"/>
                        </w:rPr>
                        <w:t xml:space="preserve">- </w:t>
                      </w:r>
                      <w:proofErr w:type="spellStart"/>
                      <w:r w:rsidRPr="00CD11A7">
                        <w:rPr>
                          <w:rFonts w:eastAsiaTheme="minorHAnsi"/>
                          <w:i/>
                          <w:iCs/>
                          <w:sz w:val="40"/>
                          <w:szCs w:val="40"/>
                          <w:lang w:val="sv-SE" w:eastAsia="en-US"/>
                          <w14:ligatures w14:val="standardContextual"/>
                        </w:rPr>
                        <w:t>og</w:t>
                      </w:r>
                      <w:proofErr w:type="spellEnd"/>
                      <w:r w:rsidRPr="00CD11A7">
                        <w:rPr>
                          <w:rFonts w:eastAsiaTheme="minorHAnsi"/>
                          <w:i/>
                          <w:iCs/>
                          <w:sz w:val="40"/>
                          <w:szCs w:val="40"/>
                          <w:lang w:val="sv-SE" w:eastAsia="en-US"/>
                          <w14:ligatures w14:val="standardContextual"/>
                        </w:rPr>
                        <w:t xml:space="preserve"> sundhedsforskning</w:t>
                      </w:r>
                    </w:p>
                    <w:p w14:paraId="421D2695" w14:textId="77777777" w:rsidR="00CA63BB" w:rsidRPr="00CD11A7" w:rsidRDefault="00CA63BB" w:rsidP="00CA63BB">
                      <w:pPr>
                        <w:autoSpaceDE w:val="0"/>
                        <w:autoSpaceDN w:val="0"/>
                        <w:adjustRightInd w:val="0"/>
                        <w:rPr>
                          <w:rFonts w:eastAsiaTheme="minorHAnsi"/>
                          <w:sz w:val="40"/>
                          <w:szCs w:val="40"/>
                          <w:lang w:val="sv-SE" w:eastAsia="en-US"/>
                          <w14:ligatures w14:val="standardContextual"/>
                        </w:rPr>
                      </w:pPr>
                      <w:r w:rsidRPr="00CD11A7">
                        <w:rPr>
                          <w:rFonts w:eastAsiaTheme="minorHAnsi"/>
                          <w:b/>
                          <w:bCs/>
                          <w:sz w:val="40"/>
                          <w:szCs w:val="40"/>
                          <w:lang w:val="sv-SE" w:eastAsia="en-US"/>
                          <w14:ligatures w14:val="standardContextual"/>
                        </w:rPr>
                        <w:t> </w:t>
                      </w:r>
                    </w:p>
                    <w:p w14:paraId="46D5D1C1" w14:textId="6956A4DD" w:rsidR="00CA63BB" w:rsidRPr="00CD11A7" w:rsidRDefault="00CA63BB" w:rsidP="00CA63BB">
                      <w:pPr>
                        <w:rPr>
                          <w:sz w:val="44"/>
                          <w:szCs w:val="44"/>
                        </w:rPr>
                      </w:pPr>
                      <w:r w:rsidRPr="00CD11A7">
                        <w:rPr>
                          <w:rFonts w:eastAsiaTheme="minorHAnsi"/>
                          <w:b/>
                          <w:bCs/>
                          <w:sz w:val="40"/>
                          <w:szCs w:val="40"/>
                          <w:lang w:val="en-GB" w:eastAsia="en-US"/>
                          <w14:ligatures w14:val="standardContextual"/>
                        </w:rPr>
                        <w:t>Introduction to Machine Learning and Translational Science using a Case Example in Female Long-distance Runners</w:t>
                      </w:r>
                    </w:p>
                  </w:txbxContent>
                </v:textbox>
              </v:shape>
            </w:pict>
          </mc:Fallback>
        </mc:AlternateContent>
      </w:r>
      <w:r>
        <w:rPr>
          <w:b/>
          <w:bCs/>
          <w:i/>
          <w:iCs/>
          <w:noProof/>
          <w14:ligatures w14:val="standardContextual"/>
        </w:rPr>
        <w:drawing>
          <wp:anchor distT="0" distB="0" distL="114300" distR="114300" simplePos="0" relativeHeight="251710464" behindDoc="1" locked="0" layoutInCell="1" allowOverlap="1" wp14:anchorId="72151FAA" wp14:editId="39935133">
            <wp:simplePos x="0" y="0"/>
            <wp:positionH relativeFrom="column">
              <wp:posOffset>-4443730</wp:posOffset>
            </wp:positionH>
            <wp:positionV relativeFrom="paragraph">
              <wp:posOffset>-957356</wp:posOffset>
            </wp:positionV>
            <wp:extent cx="11141983" cy="14438024"/>
            <wp:effectExtent l="0" t="0" r="0" b="1905"/>
            <wp:wrapNone/>
            <wp:docPr id="393396095" name="Picture 25" descr="A group of women ru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6095" name="Picture 25" descr="A group of women running&#10;&#10;AI-generated content may be incorrect."/>
                    <pic:cNvPicPr/>
                  </pic:nvPicPr>
                  <pic:blipFill>
                    <a:blip r:embed="rId7">
                      <a:alphaModFix amt="20000"/>
                      <a:extLst>
                        <a:ext uri="{BEBA8EAE-BF5A-486C-A8C5-ECC9F3942E4B}">
                          <a14:imgProps xmlns:a14="http://schemas.microsoft.com/office/drawing/2010/main">
                            <a14:imgLayer r:embed="rId8">
                              <a14:imgEffect>
                                <a14:artisticGlowDiffused/>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141983" cy="14438024"/>
                    </a:xfrm>
                    <a:prstGeom prst="rect">
                      <a:avLst/>
                    </a:prstGeom>
                  </pic:spPr>
                </pic:pic>
              </a:graphicData>
            </a:graphic>
            <wp14:sizeRelH relativeFrom="page">
              <wp14:pctWidth>0</wp14:pctWidth>
            </wp14:sizeRelH>
            <wp14:sizeRelV relativeFrom="page">
              <wp14:pctHeight>0</wp14:pctHeight>
            </wp14:sizeRelV>
          </wp:anchor>
        </w:drawing>
      </w:r>
    </w:p>
    <w:p w14:paraId="13F14271" w14:textId="7BACE193" w:rsidR="004F77D5" w:rsidRDefault="004F77D5" w:rsidP="00BC67C1">
      <w:pPr>
        <w:rPr>
          <w:b/>
          <w:bCs/>
          <w:i/>
          <w:iCs/>
        </w:rPr>
      </w:pPr>
    </w:p>
    <w:p w14:paraId="6DC1B0D6" w14:textId="272C8764" w:rsidR="004F77D5" w:rsidRDefault="004F77D5" w:rsidP="00BC67C1">
      <w:pPr>
        <w:rPr>
          <w:b/>
          <w:bCs/>
          <w:i/>
          <w:iCs/>
        </w:rPr>
      </w:pPr>
    </w:p>
    <w:p w14:paraId="32A51627" w14:textId="0E1445FB" w:rsidR="00CA63BB" w:rsidRDefault="00CA63BB" w:rsidP="00BC67C1">
      <w:pPr>
        <w:rPr>
          <w:b/>
          <w:bCs/>
          <w:i/>
          <w:iCs/>
        </w:rPr>
      </w:pPr>
    </w:p>
    <w:p w14:paraId="43A7AADA" w14:textId="7F8D782D" w:rsidR="00CA63BB" w:rsidRDefault="00CA63BB" w:rsidP="00BC67C1">
      <w:pPr>
        <w:rPr>
          <w:b/>
          <w:bCs/>
          <w:i/>
          <w:iCs/>
        </w:rPr>
      </w:pPr>
    </w:p>
    <w:p w14:paraId="774E6608" w14:textId="3F512B5C" w:rsidR="00CA63BB" w:rsidRDefault="00CD11A7" w:rsidP="00BC67C1">
      <w:pPr>
        <w:rPr>
          <w:b/>
          <w:bCs/>
          <w:i/>
          <w:iCs/>
        </w:rPr>
      </w:pPr>
      <w:r>
        <w:rPr>
          <w:b/>
          <w:bCs/>
          <w:i/>
          <w:iCs/>
          <w:noProof/>
          <w14:ligatures w14:val="standardContextual"/>
        </w:rPr>
        <mc:AlternateContent>
          <mc:Choice Requires="wps">
            <w:drawing>
              <wp:anchor distT="0" distB="0" distL="114300" distR="114300" simplePos="0" relativeHeight="251713536" behindDoc="0" locked="0" layoutInCell="1" allowOverlap="1" wp14:anchorId="24898C9E" wp14:editId="0DE296CD">
                <wp:simplePos x="0" y="0"/>
                <wp:positionH relativeFrom="column">
                  <wp:posOffset>3606165</wp:posOffset>
                </wp:positionH>
                <wp:positionV relativeFrom="paragraph">
                  <wp:posOffset>181610</wp:posOffset>
                </wp:positionV>
                <wp:extent cx="2624455" cy="355600"/>
                <wp:effectExtent l="0" t="0" r="17145" b="12700"/>
                <wp:wrapNone/>
                <wp:docPr id="1698978008" name="Text Box 28"/>
                <wp:cNvGraphicFramePr/>
                <a:graphic xmlns:a="http://schemas.openxmlformats.org/drawingml/2006/main">
                  <a:graphicData uri="http://schemas.microsoft.com/office/word/2010/wordprocessingShape">
                    <wps:wsp>
                      <wps:cNvSpPr txBox="1"/>
                      <wps:spPr>
                        <a:xfrm>
                          <a:off x="0" y="0"/>
                          <a:ext cx="2624455" cy="355600"/>
                        </a:xfrm>
                        <a:prstGeom prst="rect">
                          <a:avLst/>
                        </a:prstGeom>
                        <a:solidFill>
                          <a:schemeClr val="lt1"/>
                        </a:solidFill>
                        <a:ln w="6350">
                          <a:solidFill>
                            <a:prstClr val="black"/>
                          </a:solidFill>
                        </a:ln>
                      </wps:spPr>
                      <wps:txbx>
                        <w:txbxContent>
                          <w:p w14:paraId="02640C89" w14:textId="43A98A1C" w:rsidR="00CD11A7" w:rsidRPr="00CD11A7" w:rsidRDefault="00CD11A7" w:rsidP="00CD11A7">
                            <w:pPr>
                              <w:rPr>
                                <w:sz w:val="32"/>
                                <w:szCs w:val="32"/>
                              </w:rPr>
                            </w:pPr>
                            <w:r w:rsidRPr="00CD11A7">
                              <w:rPr>
                                <w:sz w:val="32"/>
                                <w:szCs w:val="32"/>
                              </w:rPr>
                              <w:t>October 01, 09, and 22,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98C9E" id="_x0000_s1027" type="#_x0000_t202" style="position:absolute;margin-left:283.95pt;margin-top:14.3pt;width:206.65pt;height:2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" fillcolor="white [3201]" strokeweight=".5pt">
                <v:textbox>
                  <w:txbxContent>
                    <w:p w14:paraId="02640C89" w14:textId="43A98A1C" w:rsidR="00CD11A7" w:rsidRPr="00CD11A7" w:rsidRDefault="00CD11A7" w:rsidP="00CD11A7">
                      <w:pPr>
                        <w:rPr>
                          <w:sz w:val="32"/>
                          <w:szCs w:val="32"/>
                        </w:rPr>
                      </w:pPr>
                      <w:r w:rsidRPr="00CD11A7">
                        <w:rPr>
                          <w:sz w:val="32"/>
                          <w:szCs w:val="32"/>
                        </w:rPr>
                        <w:t>October 01, 09, and 22, 2025</w:t>
                      </w:r>
                    </w:p>
                  </w:txbxContent>
                </v:textbox>
              </v:shape>
            </w:pict>
          </mc:Fallback>
        </mc:AlternateContent>
      </w:r>
    </w:p>
    <w:p w14:paraId="304EDBE0" w14:textId="0432E7A7" w:rsidR="00CA63BB" w:rsidRDefault="00CA63BB" w:rsidP="00BC67C1">
      <w:pPr>
        <w:rPr>
          <w:b/>
          <w:bCs/>
          <w:i/>
          <w:iCs/>
        </w:rPr>
      </w:pPr>
    </w:p>
    <w:p w14:paraId="2456527A" w14:textId="7A3EF7D2" w:rsidR="004F77D5" w:rsidRDefault="004F77D5" w:rsidP="00BC67C1">
      <w:pPr>
        <w:rPr>
          <w:b/>
          <w:bCs/>
          <w:i/>
          <w:iCs/>
        </w:rPr>
      </w:pPr>
    </w:p>
    <w:p w14:paraId="026BAD57" w14:textId="67069079" w:rsidR="004F77D5" w:rsidRDefault="004F77D5" w:rsidP="00BC67C1">
      <w:pPr>
        <w:rPr>
          <w:b/>
          <w:bCs/>
          <w:i/>
          <w:iCs/>
        </w:rPr>
      </w:pPr>
    </w:p>
    <w:p w14:paraId="3F06066E" w14:textId="10D70AEF" w:rsidR="004F77D5" w:rsidRDefault="004F77D5" w:rsidP="00BC67C1">
      <w:pPr>
        <w:rPr>
          <w:b/>
          <w:bCs/>
          <w:i/>
          <w:iCs/>
        </w:rPr>
      </w:pPr>
    </w:p>
    <w:p w14:paraId="38F311A0" w14:textId="0BC1AA4A" w:rsidR="004F77D5" w:rsidRDefault="004F77D5" w:rsidP="00BC67C1">
      <w:pPr>
        <w:rPr>
          <w:b/>
          <w:bCs/>
          <w:i/>
          <w:iCs/>
        </w:rPr>
      </w:pPr>
    </w:p>
    <w:p w14:paraId="636AAAB6" w14:textId="0C947ECD" w:rsidR="004F77D5" w:rsidRDefault="004F77D5" w:rsidP="00BC67C1">
      <w:pPr>
        <w:rPr>
          <w:b/>
          <w:bCs/>
          <w:i/>
          <w:iCs/>
        </w:rPr>
      </w:pPr>
    </w:p>
    <w:p w14:paraId="644F5691" w14:textId="2F1DFE23" w:rsidR="00CA63BB" w:rsidRDefault="00CA63BB" w:rsidP="00BC67C1">
      <w:pPr>
        <w:rPr>
          <w:b/>
          <w:bCs/>
          <w:i/>
          <w:iCs/>
        </w:rPr>
      </w:pPr>
    </w:p>
    <w:p w14:paraId="18009D29" w14:textId="336DA7BA" w:rsidR="00CA63BB" w:rsidRDefault="00CA63BB" w:rsidP="00BC67C1">
      <w:pPr>
        <w:rPr>
          <w:b/>
          <w:bCs/>
          <w:i/>
          <w:iCs/>
        </w:rPr>
      </w:pPr>
    </w:p>
    <w:p w14:paraId="2FF42251" w14:textId="071BA312" w:rsidR="00CA63BB" w:rsidRDefault="00CA63BB" w:rsidP="00BC67C1">
      <w:pPr>
        <w:rPr>
          <w:b/>
          <w:bCs/>
          <w:i/>
          <w:iCs/>
        </w:rPr>
      </w:pPr>
    </w:p>
    <w:p w14:paraId="3B1FF464" w14:textId="7394DA89" w:rsidR="00CA63BB" w:rsidRDefault="00CA63BB" w:rsidP="00BC67C1">
      <w:pPr>
        <w:rPr>
          <w:b/>
          <w:bCs/>
          <w:i/>
          <w:iCs/>
        </w:rPr>
      </w:pPr>
    </w:p>
    <w:p w14:paraId="41CAE7A1" w14:textId="4C5B5C87" w:rsidR="00CA63BB" w:rsidRDefault="00CA63BB" w:rsidP="00BC67C1">
      <w:pPr>
        <w:rPr>
          <w:b/>
          <w:bCs/>
          <w:i/>
          <w:iCs/>
        </w:rPr>
      </w:pPr>
    </w:p>
    <w:p w14:paraId="40D24C75" w14:textId="77777777" w:rsidR="00CA63BB" w:rsidRDefault="00CA63BB" w:rsidP="00BC67C1">
      <w:pPr>
        <w:rPr>
          <w:b/>
          <w:bCs/>
          <w:i/>
          <w:iCs/>
        </w:rPr>
      </w:pPr>
    </w:p>
    <w:p w14:paraId="52E0A807" w14:textId="58DE92CE" w:rsidR="00CA63BB" w:rsidRDefault="00CA63BB" w:rsidP="00BC67C1">
      <w:pPr>
        <w:rPr>
          <w:b/>
          <w:bCs/>
          <w:i/>
          <w:iCs/>
        </w:rPr>
      </w:pPr>
    </w:p>
    <w:p w14:paraId="478102B6" w14:textId="77777777" w:rsidR="00CA63BB" w:rsidRDefault="00CA63BB" w:rsidP="00BC67C1">
      <w:pPr>
        <w:rPr>
          <w:b/>
          <w:bCs/>
          <w:i/>
          <w:iCs/>
        </w:rPr>
      </w:pPr>
    </w:p>
    <w:p w14:paraId="4D9C43C1" w14:textId="77777777" w:rsidR="00CA63BB" w:rsidRDefault="00CA63BB" w:rsidP="00BC67C1">
      <w:pPr>
        <w:rPr>
          <w:b/>
          <w:bCs/>
          <w:i/>
          <w:iCs/>
        </w:rPr>
      </w:pPr>
    </w:p>
    <w:p w14:paraId="76FA2BDA" w14:textId="77777777" w:rsidR="00CA63BB" w:rsidRDefault="00CA63BB" w:rsidP="00BC67C1">
      <w:pPr>
        <w:rPr>
          <w:b/>
          <w:bCs/>
          <w:i/>
          <w:iCs/>
        </w:rPr>
      </w:pPr>
    </w:p>
    <w:p w14:paraId="72F54029" w14:textId="77777777" w:rsidR="00CA63BB" w:rsidRDefault="00CA63BB" w:rsidP="00BC67C1">
      <w:pPr>
        <w:rPr>
          <w:b/>
          <w:bCs/>
          <w:i/>
          <w:iCs/>
        </w:rPr>
      </w:pPr>
    </w:p>
    <w:p w14:paraId="5B1E8428" w14:textId="77777777" w:rsidR="00CA63BB" w:rsidRDefault="00CA63BB" w:rsidP="00BC67C1">
      <w:pPr>
        <w:rPr>
          <w:b/>
          <w:bCs/>
          <w:i/>
          <w:iCs/>
        </w:rPr>
      </w:pPr>
    </w:p>
    <w:p w14:paraId="4C058354" w14:textId="77777777" w:rsidR="00CA63BB" w:rsidRDefault="00CA63BB" w:rsidP="00BC67C1">
      <w:pPr>
        <w:rPr>
          <w:b/>
          <w:bCs/>
          <w:i/>
          <w:iCs/>
        </w:rPr>
      </w:pPr>
    </w:p>
    <w:p w14:paraId="3AB50C34" w14:textId="143F357D" w:rsidR="00CA63BB" w:rsidRDefault="00CA63BB" w:rsidP="00BC67C1">
      <w:pPr>
        <w:rPr>
          <w:b/>
          <w:bCs/>
          <w:i/>
          <w:iCs/>
        </w:rPr>
      </w:pPr>
    </w:p>
    <w:p w14:paraId="36ACC6FF" w14:textId="77777777" w:rsidR="00CA63BB" w:rsidRDefault="00CA63BB" w:rsidP="00BC67C1">
      <w:pPr>
        <w:rPr>
          <w:b/>
          <w:bCs/>
          <w:i/>
          <w:iCs/>
        </w:rPr>
      </w:pPr>
    </w:p>
    <w:p w14:paraId="34766E23" w14:textId="77777777" w:rsidR="00CA63BB" w:rsidRDefault="00CA63BB" w:rsidP="00BC67C1">
      <w:pPr>
        <w:rPr>
          <w:b/>
          <w:bCs/>
          <w:i/>
          <w:iCs/>
        </w:rPr>
      </w:pPr>
    </w:p>
    <w:p w14:paraId="4E4F9F1C" w14:textId="77777777" w:rsidR="00CA63BB" w:rsidRDefault="00CA63BB" w:rsidP="00BC67C1">
      <w:pPr>
        <w:rPr>
          <w:b/>
          <w:bCs/>
          <w:i/>
          <w:iCs/>
        </w:rPr>
      </w:pPr>
    </w:p>
    <w:p w14:paraId="5C668959" w14:textId="77777777" w:rsidR="00CA63BB" w:rsidRDefault="00CA63BB" w:rsidP="00BC67C1">
      <w:pPr>
        <w:rPr>
          <w:b/>
          <w:bCs/>
          <w:i/>
          <w:iCs/>
        </w:rPr>
      </w:pPr>
    </w:p>
    <w:p w14:paraId="50CD0315" w14:textId="77777777" w:rsidR="00CA63BB" w:rsidRDefault="00CA63BB" w:rsidP="00BC67C1">
      <w:pPr>
        <w:rPr>
          <w:b/>
          <w:bCs/>
          <w:i/>
          <w:iCs/>
        </w:rPr>
      </w:pPr>
    </w:p>
    <w:p w14:paraId="59A34381" w14:textId="7B7D7D5B" w:rsidR="00CA63BB" w:rsidRDefault="00CA63BB" w:rsidP="00BC67C1">
      <w:pPr>
        <w:rPr>
          <w:b/>
          <w:bCs/>
          <w:i/>
          <w:iCs/>
        </w:rPr>
      </w:pPr>
    </w:p>
    <w:p w14:paraId="2672381D" w14:textId="77777777" w:rsidR="00CA63BB" w:rsidRDefault="00CA63BB" w:rsidP="00BC67C1">
      <w:pPr>
        <w:rPr>
          <w:b/>
          <w:bCs/>
          <w:i/>
          <w:iCs/>
        </w:rPr>
      </w:pPr>
    </w:p>
    <w:p w14:paraId="43C4907C" w14:textId="77777777" w:rsidR="00CA63BB" w:rsidRDefault="00CA63BB" w:rsidP="00BC67C1">
      <w:pPr>
        <w:rPr>
          <w:b/>
          <w:bCs/>
          <w:i/>
          <w:iCs/>
        </w:rPr>
      </w:pPr>
    </w:p>
    <w:p w14:paraId="4FA20E5F" w14:textId="77777777" w:rsidR="00BC67C1" w:rsidRDefault="00BC67C1" w:rsidP="00BC67C1">
      <w:pPr>
        <w:rPr>
          <w:i/>
          <w:iCs/>
        </w:rPr>
      </w:pPr>
    </w:p>
    <w:p w14:paraId="45384119" w14:textId="27F94BC7" w:rsidR="00CA63BB" w:rsidRDefault="00CD11A7">
      <w:pPr>
        <w:rPr>
          <w:b/>
          <w:bCs/>
          <w:sz w:val="40"/>
          <w:szCs w:val="40"/>
        </w:rPr>
      </w:pPr>
      <w:r>
        <w:rPr>
          <w:b/>
          <w:bCs/>
          <w:i/>
          <w:iCs/>
          <w:noProof/>
          <w14:ligatures w14:val="standardContextual"/>
        </w:rPr>
        <mc:AlternateContent>
          <mc:Choice Requires="wps">
            <w:drawing>
              <wp:anchor distT="0" distB="0" distL="114300" distR="114300" simplePos="0" relativeHeight="251715584" behindDoc="0" locked="0" layoutInCell="1" allowOverlap="1" wp14:anchorId="275BD64B" wp14:editId="7403DD11">
                <wp:simplePos x="0" y="0"/>
                <wp:positionH relativeFrom="column">
                  <wp:posOffset>-599669</wp:posOffset>
                </wp:positionH>
                <wp:positionV relativeFrom="paragraph">
                  <wp:posOffset>2242081</wp:posOffset>
                </wp:positionV>
                <wp:extent cx="2713220" cy="944380"/>
                <wp:effectExtent l="0" t="0" r="17780" b="8255"/>
                <wp:wrapNone/>
                <wp:docPr id="1189419866" name="Text Box 28"/>
                <wp:cNvGraphicFramePr/>
                <a:graphic xmlns:a="http://schemas.openxmlformats.org/drawingml/2006/main">
                  <a:graphicData uri="http://schemas.microsoft.com/office/word/2010/wordprocessingShape">
                    <wps:wsp>
                      <wps:cNvSpPr txBox="1"/>
                      <wps:spPr>
                        <a:xfrm>
                          <a:off x="0" y="0"/>
                          <a:ext cx="2713220" cy="944380"/>
                        </a:xfrm>
                        <a:prstGeom prst="rect">
                          <a:avLst/>
                        </a:prstGeom>
                        <a:solidFill>
                          <a:schemeClr val="lt1"/>
                        </a:solidFill>
                        <a:ln w="6350">
                          <a:solidFill>
                            <a:prstClr val="black"/>
                          </a:solidFill>
                        </a:ln>
                      </wps:spPr>
                      <wps:txbx>
                        <w:txbxContent>
                          <w:p w14:paraId="6D60D014" w14:textId="2C39AC65" w:rsidR="00CD11A7" w:rsidRPr="00CD11A7" w:rsidRDefault="00CD11A7" w:rsidP="00CD11A7">
                            <w:pPr>
                              <w:rPr>
                                <w:sz w:val="22"/>
                                <w:szCs w:val="22"/>
                              </w:rPr>
                            </w:pPr>
                            <w:r w:rsidRPr="00CD11A7">
                              <w:rPr>
                                <w:sz w:val="22"/>
                                <w:szCs w:val="22"/>
                              </w:rPr>
                              <w:t>Marlene Rietz,</w:t>
                            </w:r>
                          </w:p>
                          <w:p w14:paraId="3A9C263D" w14:textId="6ACBF260" w:rsidR="00CD11A7" w:rsidRPr="00CD11A7" w:rsidRDefault="00CD11A7" w:rsidP="00CD11A7">
                            <w:pPr>
                              <w:rPr>
                                <w:sz w:val="22"/>
                                <w:szCs w:val="22"/>
                              </w:rPr>
                            </w:pPr>
                            <w:hyperlink r:id="rId9" w:history="1">
                              <w:r w:rsidRPr="00CD11A7">
                                <w:rPr>
                                  <w:rStyle w:val="Hyperlink"/>
                                  <w:sz w:val="22"/>
                                  <w:szCs w:val="22"/>
                                </w:rPr>
                                <w:t>mrietz@health.sdu.dk</w:t>
                              </w:r>
                            </w:hyperlink>
                          </w:p>
                          <w:p w14:paraId="1D6D536B" w14:textId="14A82A91" w:rsidR="00CD11A7" w:rsidRPr="00CD11A7" w:rsidRDefault="00CD11A7" w:rsidP="00CD11A7">
                            <w:pPr>
                              <w:rPr>
                                <w:sz w:val="22"/>
                                <w:szCs w:val="22"/>
                              </w:rPr>
                            </w:pPr>
                            <w:r w:rsidRPr="00CD11A7">
                              <w:rPr>
                                <w:sz w:val="22"/>
                                <w:szCs w:val="22"/>
                              </w:rPr>
                              <w:t>Ph.D Student at SDCO,</w:t>
                            </w:r>
                          </w:p>
                          <w:p w14:paraId="4A383FB7" w14:textId="365EF3ED" w:rsidR="00CD11A7" w:rsidRPr="00CD11A7" w:rsidRDefault="00CD11A7" w:rsidP="00CD11A7">
                            <w:pPr>
                              <w:rPr>
                                <w:sz w:val="22"/>
                                <w:szCs w:val="22"/>
                              </w:rPr>
                            </w:pPr>
                            <w:r w:rsidRPr="00CD11A7">
                              <w:rPr>
                                <w:sz w:val="22"/>
                                <w:szCs w:val="22"/>
                              </w:rPr>
                              <w:t>MSc. Translational Physiology and Pharmacology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BD64B" id="_x0000_s1028" type="#_x0000_t202" style="position:absolute;margin-left:-47.2pt;margin-top:176.55pt;width:213.65pt;height:74.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" fillcolor="white [3201]" strokeweight=".5pt">
                <v:textbox>
                  <w:txbxContent>
                    <w:p w14:paraId="6D60D014" w14:textId="2C39AC65" w:rsidR="00CD11A7" w:rsidRPr="00CD11A7" w:rsidRDefault="00CD11A7" w:rsidP="00CD11A7">
                      <w:pPr>
                        <w:rPr>
                          <w:sz w:val="22"/>
                          <w:szCs w:val="22"/>
                        </w:rPr>
                      </w:pPr>
                      <w:r w:rsidRPr="00CD11A7">
                        <w:rPr>
                          <w:sz w:val="22"/>
                          <w:szCs w:val="22"/>
                        </w:rPr>
                        <w:t>Marlene Rietz,</w:t>
                      </w:r>
                    </w:p>
                    <w:p w14:paraId="3A9C263D" w14:textId="6ACBF260" w:rsidR="00CD11A7" w:rsidRPr="00CD11A7" w:rsidRDefault="00CD11A7" w:rsidP="00CD11A7">
                      <w:pPr>
                        <w:rPr>
                          <w:sz w:val="22"/>
                          <w:szCs w:val="22"/>
                        </w:rPr>
                      </w:pPr>
                      <w:hyperlink r:id="rId10" w:history="1">
                        <w:r w:rsidRPr="00CD11A7">
                          <w:rPr>
                            <w:rStyle w:val="Hyperlink"/>
                            <w:sz w:val="22"/>
                            <w:szCs w:val="22"/>
                          </w:rPr>
                          <w:t>mrietz@health.sdu.dk</w:t>
                        </w:r>
                      </w:hyperlink>
                    </w:p>
                    <w:p w14:paraId="1D6D536B" w14:textId="14A82A91" w:rsidR="00CD11A7" w:rsidRPr="00CD11A7" w:rsidRDefault="00CD11A7" w:rsidP="00CD11A7">
                      <w:pPr>
                        <w:rPr>
                          <w:sz w:val="22"/>
                          <w:szCs w:val="22"/>
                        </w:rPr>
                      </w:pPr>
                      <w:r w:rsidRPr="00CD11A7">
                        <w:rPr>
                          <w:sz w:val="22"/>
                          <w:szCs w:val="22"/>
                        </w:rPr>
                        <w:t>Ph.D Student at SDCO,</w:t>
                      </w:r>
                    </w:p>
                    <w:p w14:paraId="4A383FB7" w14:textId="365EF3ED" w:rsidR="00CD11A7" w:rsidRPr="00CD11A7" w:rsidRDefault="00CD11A7" w:rsidP="00CD11A7">
                      <w:pPr>
                        <w:rPr>
                          <w:sz w:val="22"/>
                          <w:szCs w:val="22"/>
                        </w:rPr>
                      </w:pPr>
                      <w:r w:rsidRPr="00CD11A7">
                        <w:rPr>
                          <w:sz w:val="22"/>
                          <w:szCs w:val="22"/>
                        </w:rPr>
                        <w:t>MSc. Translational Physiology and Pharmacology</w:t>
                      </w:r>
                    </w:p>
                  </w:txbxContent>
                </v:textbox>
              </v:shape>
            </w:pict>
          </mc:Fallback>
        </mc:AlternateContent>
      </w:r>
      <w:r w:rsidR="00CA63BB">
        <w:rPr>
          <w:b/>
          <w:bCs/>
          <w:sz w:val="40"/>
          <w:szCs w:val="40"/>
        </w:rPr>
        <w:br w:type="page"/>
      </w:r>
    </w:p>
    <w:p w14:paraId="461115C3" w14:textId="3884442D" w:rsidR="00BC67C1" w:rsidRPr="00CA63BB" w:rsidRDefault="00BC67C1">
      <w:pPr>
        <w:rPr>
          <w:b/>
          <w:bCs/>
          <w:sz w:val="40"/>
          <w:szCs w:val="40"/>
        </w:rPr>
      </w:pPr>
      <w:r w:rsidRPr="004F77D5">
        <w:rPr>
          <w:b/>
          <w:bCs/>
          <w:sz w:val="40"/>
          <w:szCs w:val="40"/>
        </w:rPr>
        <w:lastRenderedPageBreak/>
        <w:t>Schedule</w:t>
      </w:r>
    </w:p>
    <w:p w14:paraId="499DB85D" w14:textId="77777777" w:rsidR="004F77D5" w:rsidRDefault="004F77D5">
      <w:pPr>
        <w:rPr>
          <w:b/>
          <w:bCs/>
          <w:sz w:val="28"/>
          <w:szCs w:val="28"/>
        </w:rPr>
      </w:pPr>
    </w:p>
    <w:p w14:paraId="42B64CC9"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b/>
          <w:bCs/>
          <w:sz w:val="32"/>
          <w:szCs w:val="32"/>
        </w:rPr>
        <w:t>October 1st</w:t>
      </w:r>
    </w:p>
    <w:p w14:paraId="66AC9442"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sz w:val="32"/>
          <w:szCs w:val="32"/>
        </w:rPr>
        <w:t>1. Short Discussion</w:t>
      </w:r>
    </w:p>
    <w:p w14:paraId="05C08EA2" w14:textId="77777777" w:rsidR="00575012" w:rsidRPr="00575012" w:rsidRDefault="00575012" w:rsidP="00575012">
      <w:pPr>
        <w:pStyle w:val="p2"/>
        <w:rPr>
          <w:rFonts w:ascii="Times New Roman" w:hAnsi="Times New Roman" w:cs="Times New Roman"/>
          <w:sz w:val="32"/>
          <w:szCs w:val="32"/>
        </w:rPr>
      </w:pPr>
      <w:r w:rsidRPr="00575012">
        <w:rPr>
          <w:rFonts w:ascii="Times New Roman" w:hAnsi="Times New Roman" w:cs="Times New Roman"/>
          <w:sz w:val="32"/>
          <w:szCs w:val="32"/>
        </w:rPr>
        <w:t>2. Lecture: Intro to Machine Learning 1</w:t>
      </w:r>
    </w:p>
    <w:p w14:paraId="472C8A7C" w14:textId="77777777" w:rsidR="00575012" w:rsidRPr="00575012" w:rsidRDefault="00575012" w:rsidP="00575012">
      <w:pPr>
        <w:pStyle w:val="p2"/>
        <w:rPr>
          <w:rFonts w:ascii="Times New Roman" w:hAnsi="Times New Roman" w:cs="Times New Roman"/>
          <w:sz w:val="32"/>
          <w:szCs w:val="32"/>
        </w:rPr>
      </w:pPr>
      <w:r w:rsidRPr="00575012">
        <w:rPr>
          <w:rFonts w:ascii="Times New Roman" w:hAnsi="Times New Roman" w:cs="Times New Roman"/>
          <w:sz w:val="32"/>
          <w:szCs w:val="32"/>
        </w:rPr>
        <w:t>3. Task 1-5: Machine Learning by Hand</w:t>
      </w:r>
    </w:p>
    <w:p w14:paraId="12C98247"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sz w:val="32"/>
          <w:szCs w:val="32"/>
        </w:rPr>
        <w:t>4. Demonstration 1: Getting started with Google Colab</w:t>
      </w:r>
    </w:p>
    <w:p w14:paraId="57979F5B"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sz w:val="32"/>
          <w:szCs w:val="32"/>
        </w:rPr>
        <w:t>6. Task 6: Lab 1 - Machine Learning in Python</w:t>
      </w:r>
    </w:p>
    <w:p w14:paraId="6EC93D6C" w14:textId="77777777" w:rsidR="00575012" w:rsidRPr="00575012" w:rsidRDefault="00575012" w:rsidP="00575012">
      <w:pPr>
        <w:pStyle w:val="p2"/>
        <w:rPr>
          <w:rFonts w:ascii="Times New Roman" w:hAnsi="Times New Roman" w:cs="Times New Roman"/>
          <w:sz w:val="32"/>
          <w:szCs w:val="32"/>
        </w:rPr>
      </w:pPr>
      <w:r w:rsidRPr="00575012">
        <w:rPr>
          <w:rFonts w:ascii="Times New Roman" w:hAnsi="Times New Roman" w:cs="Times New Roman"/>
          <w:sz w:val="32"/>
          <w:szCs w:val="32"/>
        </w:rPr>
        <w:t>7. Closing</w:t>
      </w:r>
    </w:p>
    <w:p w14:paraId="50CF4D12" w14:textId="77777777" w:rsidR="004F77D5" w:rsidRPr="00575012" w:rsidRDefault="004F77D5" w:rsidP="004F77D5"/>
    <w:p w14:paraId="0A3A5F01"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b/>
          <w:bCs/>
          <w:sz w:val="32"/>
          <w:szCs w:val="32"/>
        </w:rPr>
        <w:t>October 9th</w:t>
      </w:r>
    </w:p>
    <w:p w14:paraId="7C5B67B3"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sz w:val="32"/>
          <w:szCs w:val="32"/>
        </w:rPr>
        <w:t>1. Recap</w:t>
      </w:r>
    </w:p>
    <w:p w14:paraId="5A6626E7" w14:textId="22A1BCC4" w:rsidR="00575012" w:rsidRPr="00575012" w:rsidRDefault="00575012" w:rsidP="00575012">
      <w:pPr>
        <w:pStyle w:val="p2"/>
        <w:rPr>
          <w:rFonts w:ascii="Times New Roman" w:hAnsi="Times New Roman" w:cs="Times New Roman"/>
          <w:sz w:val="32"/>
          <w:szCs w:val="32"/>
        </w:rPr>
      </w:pPr>
      <w:r w:rsidRPr="00575012">
        <w:rPr>
          <w:rFonts w:ascii="Times New Roman" w:hAnsi="Times New Roman" w:cs="Times New Roman"/>
          <w:sz w:val="32"/>
          <w:szCs w:val="32"/>
        </w:rPr>
        <w:t>2. Lecture 3: More ML, Implementation and Fairness, and</w:t>
      </w:r>
      <w:r w:rsidRPr="00575012">
        <w:rPr>
          <w:rFonts w:ascii="Times New Roman" w:hAnsi="Times New Roman" w:cs="Times New Roman"/>
          <w:sz w:val="32"/>
          <w:szCs w:val="32"/>
        </w:rPr>
        <w:t xml:space="preserve"> </w:t>
      </w:r>
      <w:r w:rsidRPr="00575012">
        <w:rPr>
          <w:rFonts w:ascii="Times New Roman" w:hAnsi="Times New Roman" w:cs="Times New Roman"/>
          <w:sz w:val="32"/>
          <w:szCs w:val="32"/>
        </w:rPr>
        <w:t>Explainable AI</w:t>
      </w:r>
    </w:p>
    <w:p w14:paraId="1BEF5113"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sz w:val="32"/>
          <w:szCs w:val="32"/>
        </w:rPr>
        <w:t>3. Case Example: Athlete Recruitment</w:t>
      </w:r>
    </w:p>
    <w:p w14:paraId="4706019F" w14:textId="77777777" w:rsidR="00575012" w:rsidRPr="00575012" w:rsidRDefault="00575012" w:rsidP="00575012">
      <w:pPr>
        <w:pStyle w:val="p1"/>
        <w:rPr>
          <w:rFonts w:ascii="Times New Roman" w:hAnsi="Times New Roman" w:cs="Times New Roman"/>
          <w:sz w:val="32"/>
          <w:szCs w:val="32"/>
        </w:rPr>
      </w:pPr>
      <w:r w:rsidRPr="00575012">
        <w:rPr>
          <w:rFonts w:ascii="Times New Roman" w:hAnsi="Times New Roman" w:cs="Times New Roman"/>
          <w:sz w:val="32"/>
          <w:szCs w:val="32"/>
        </w:rPr>
        <w:t>4. Task 7: Lab 2 – Explainable AI in Python</w:t>
      </w:r>
    </w:p>
    <w:p w14:paraId="4C7901AF" w14:textId="77777777" w:rsidR="00575012" w:rsidRPr="00575012" w:rsidRDefault="00575012" w:rsidP="00575012">
      <w:pPr>
        <w:pStyle w:val="p2"/>
        <w:rPr>
          <w:rFonts w:ascii="Times New Roman" w:hAnsi="Times New Roman" w:cs="Times New Roman"/>
          <w:sz w:val="32"/>
          <w:szCs w:val="32"/>
        </w:rPr>
      </w:pPr>
      <w:r w:rsidRPr="00575012">
        <w:rPr>
          <w:rFonts w:ascii="Times New Roman" w:hAnsi="Times New Roman" w:cs="Times New Roman"/>
          <w:sz w:val="32"/>
          <w:szCs w:val="32"/>
        </w:rPr>
        <w:t>5. Summary and Good-to-know Resources</w:t>
      </w:r>
    </w:p>
    <w:p w14:paraId="67D352B7" w14:textId="77777777" w:rsidR="00575012" w:rsidRPr="004F77D5" w:rsidRDefault="00575012" w:rsidP="004F77D5">
      <w:pPr>
        <w:rPr>
          <w:sz w:val="28"/>
          <w:szCs w:val="28"/>
        </w:rPr>
      </w:pPr>
    </w:p>
    <w:p w14:paraId="5D30A3D3" w14:textId="187CB8B4" w:rsidR="00BC67C1" w:rsidRDefault="00BC67C1">
      <w:pPr>
        <w:rPr>
          <w:b/>
          <w:bCs/>
          <w:sz w:val="44"/>
          <w:szCs w:val="44"/>
        </w:rPr>
      </w:pPr>
      <w:r>
        <w:rPr>
          <w:b/>
          <w:bCs/>
          <w:sz w:val="44"/>
          <w:szCs w:val="44"/>
        </w:rPr>
        <w:br w:type="page"/>
      </w:r>
    </w:p>
    <w:p w14:paraId="45138D9F" w14:textId="3F6B2206" w:rsidR="00B65599" w:rsidRPr="004C4A7B" w:rsidRDefault="00075015">
      <w:pPr>
        <w:rPr>
          <w:b/>
          <w:bCs/>
          <w:sz w:val="44"/>
          <w:szCs w:val="44"/>
        </w:rPr>
      </w:pPr>
      <w:r w:rsidRPr="004C4A7B">
        <w:rPr>
          <w:b/>
          <w:bCs/>
          <w:sz w:val="44"/>
          <w:szCs w:val="44"/>
        </w:rPr>
        <w:lastRenderedPageBreak/>
        <w:t>Machine Learning by Hand:</w:t>
      </w:r>
      <w:r w:rsidR="00816F69">
        <w:rPr>
          <w:b/>
          <w:bCs/>
          <w:sz w:val="44"/>
          <w:szCs w:val="44"/>
        </w:rPr>
        <w:t xml:space="preserve"> E</w:t>
      </w:r>
      <w:r w:rsidRPr="004C4A7B">
        <w:rPr>
          <w:b/>
          <w:bCs/>
          <w:sz w:val="44"/>
          <w:szCs w:val="44"/>
        </w:rPr>
        <w:t xml:space="preserve">asier than it sounds. </w:t>
      </w:r>
    </w:p>
    <w:p w14:paraId="036D7203" w14:textId="77777777" w:rsidR="00075015" w:rsidRPr="000E7306" w:rsidRDefault="00075015"/>
    <w:p w14:paraId="4A3CC3D4" w14:textId="58F328B4" w:rsidR="00075015" w:rsidRPr="000E7306" w:rsidRDefault="00075015">
      <w:pPr>
        <w:rPr>
          <w:u w:val="single"/>
        </w:rPr>
      </w:pPr>
      <w:r w:rsidRPr="000E7306">
        <w:rPr>
          <w:u w:val="single"/>
        </w:rPr>
        <w:t xml:space="preserve">Case Description: </w:t>
      </w:r>
    </w:p>
    <w:p w14:paraId="633BB2D1" w14:textId="77777777" w:rsidR="00075015" w:rsidRPr="000E7306" w:rsidRDefault="00075015" w:rsidP="00075015"/>
    <w:p w14:paraId="7D26F11C" w14:textId="5FEAC0B9" w:rsidR="00075015" w:rsidRPr="000E7306" w:rsidRDefault="00075015" w:rsidP="00075015">
      <w:r w:rsidRPr="000E7306">
        <w:t xml:space="preserve">You are a running coach overseeing a small training group of </w:t>
      </w:r>
      <w:r w:rsidR="001E1245">
        <w:t>2</w:t>
      </w:r>
      <w:r w:rsidRPr="000E7306">
        <w:t>0 female distance runners. To better support their health and performance, you began systematically collecting self-reported and observed data. Specifically, you track:</w:t>
      </w:r>
    </w:p>
    <w:p w14:paraId="59FCB81B" w14:textId="77777777" w:rsidR="00075015" w:rsidRPr="000E7306" w:rsidRDefault="00075015" w:rsidP="00075015"/>
    <w:p w14:paraId="4F2FC417" w14:textId="4C67CA6D" w:rsidR="00075015" w:rsidRPr="000E7306" w:rsidRDefault="00075015" w:rsidP="00075015">
      <w:pPr>
        <w:pStyle w:val="ListParagraph"/>
        <w:numPr>
          <w:ilvl w:val="0"/>
          <w:numId w:val="4"/>
        </w:numPr>
      </w:pPr>
      <w:r w:rsidRPr="000E7306">
        <w:t>Training load: whether they consistently run &gt;10 hours per week (Yes/No).</w:t>
      </w:r>
    </w:p>
    <w:p w14:paraId="61BA915A" w14:textId="1022F7E8" w:rsidR="00075015" w:rsidRPr="000E7306" w:rsidRDefault="00075015" w:rsidP="00075015">
      <w:pPr>
        <w:pStyle w:val="ListParagraph"/>
        <w:numPr>
          <w:ilvl w:val="0"/>
          <w:numId w:val="4"/>
        </w:numPr>
      </w:pPr>
      <w:r w:rsidRPr="000E7306">
        <w:t>Fatigue: self-reported tiredness or lack of recovery (Yes/No).</w:t>
      </w:r>
    </w:p>
    <w:p w14:paraId="329F57B2" w14:textId="77777777" w:rsidR="00075015" w:rsidRPr="000E7306" w:rsidRDefault="00075015" w:rsidP="00075015">
      <w:pPr>
        <w:pStyle w:val="ListParagraph"/>
        <w:numPr>
          <w:ilvl w:val="0"/>
          <w:numId w:val="4"/>
        </w:numPr>
      </w:pPr>
      <w:r w:rsidRPr="000E7306">
        <w:t>Menstrual disturbance: irregular or absent periods, often related to low energy availability (Yes/No).</w:t>
      </w:r>
    </w:p>
    <w:p w14:paraId="3B45E4C8" w14:textId="7236F9FF" w:rsidR="00075015" w:rsidRPr="000E7306" w:rsidRDefault="00556931" w:rsidP="00075015">
      <w:pPr>
        <w:pStyle w:val="ListParagraph"/>
        <w:numPr>
          <w:ilvl w:val="0"/>
          <w:numId w:val="4"/>
        </w:numPr>
      </w:pPr>
      <w:r>
        <w:t xml:space="preserve">And, finally, an outcome: </w:t>
      </w:r>
      <w:r w:rsidR="00075015" w:rsidRPr="00556931">
        <w:rPr>
          <w:b/>
          <w:bCs/>
        </w:rPr>
        <w:t>Overuse fracture</w:t>
      </w:r>
      <w:r>
        <w:rPr>
          <w:b/>
          <w:bCs/>
        </w:rPr>
        <w:t>s</w:t>
      </w:r>
      <w:r>
        <w:t>, i.e.,</w:t>
      </w:r>
      <w:r w:rsidR="00075015" w:rsidRPr="000E7306">
        <w:t xml:space="preserve"> whether they developed a stress fracture during the season (Yes/No).</w:t>
      </w:r>
    </w:p>
    <w:p w14:paraId="1E520A98" w14:textId="77777777" w:rsidR="00075015" w:rsidRPr="000E7306" w:rsidRDefault="00075015" w:rsidP="00075015"/>
    <w:p w14:paraId="21C71534" w14:textId="25F40AE0" w:rsidR="00075015" w:rsidRDefault="00075015" w:rsidP="00075015">
      <w:r w:rsidRPr="000E7306">
        <w:t>Over the course of a season, you compiled the following observations:</w:t>
      </w:r>
    </w:p>
    <w:p w14:paraId="636FBE78" w14:textId="77777777" w:rsidR="001E1245" w:rsidRDefault="001E1245" w:rsidP="00075015"/>
    <w:tbl>
      <w:tblPr>
        <w:tblStyle w:val="GridTable1Light"/>
        <w:tblW w:w="5000" w:type="pct"/>
        <w:tblLook w:val="04A0" w:firstRow="1" w:lastRow="0" w:firstColumn="1" w:lastColumn="0" w:noHBand="0" w:noVBand="1"/>
      </w:tblPr>
      <w:tblGrid>
        <w:gridCol w:w="1005"/>
        <w:gridCol w:w="2002"/>
        <w:gridCol w:w="2003"/>
        <w:gridCol w:w="2003"/>
        <w:gridCol w:w="2003"/>
      </w:tblGrid>
      <w:tr w:rsidR="001E1245" w14:paraId="2F220C61" w14:textId="77777777" w:rsidTr="001E1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pct"/>
            <w:hideMark/>
          </w:tcPr>
          <w:p w14:paraId="48461234" w14:textId="77777777" w:rsidR="001E1245" w:rsidRPr="001E1245" w:rsidRDefault="001E1245">
            <w:pPr>
              <w:jc w:val="center"/>
              <w:rPr>
                <w:rFonts w:ascii="Arial" w:hAnsi="Arial" w:cs="Arial"/>
              </w:rPr>
            </w:pPr>
            <w:r w:rsidRPr="001E1245">
              <w:rPr>
                <w:rFonts w:ascii="Arial" w:hAnsi="Arial" w:cs="Arial"/>
                <w:b w:val="0"/>
                <w:bCs w:val="0"/>
              </w:rPr>
              <w:t>Runner</w:t>
            </w:r>
          </w:p>
        </w:tc>
        <w:tc>
          <w:tcPr>
            <w:tcW w:w="1110" w:type="pct"/>
            <w:hideMark/>
          </w:tcPr>
          <w:p w14:paraId="4335333A" w14:textId="77777777" w:rsidR="001E1245" w:rsidRPr="001E1245" w:rsidRDefault="001E124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E1245">
              <w:rPr>
                <w:rFonts w:ascii="Arial" w:hAnsi="Arial" w:cs="Arial"/>
                <w:b w:val="0"/>
                <w:bCs w:val="0"/>
              </w:rPr>
              <w:t>&gt;10h Running/week</w:t>
            </w:r>
          </w:p>
        </w:tc>
        <w:tc>
          <w:tcPr>
            <w:tcW w:w="1111" w:type="pct"/>
            <w:hideMark/>
          </w:tcPr>
          <w:p w14:paraId="6AFB05D8" w14:textId="77777777" w:rsidR="001E1245" w:rsidRPr="001E1245" w:rsidRDefault="001E124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E1245">
              <w:rPr>
                <w:rFonts w:ascii="Arial" w:hAnsi="Arial" w:cs="Arial"/>
                <w:b w:val="0"/>
                <w:bCs w:val="0"/>
              </w:rPr>
              <w:t>Fatigue</w:t>
            </w:r>
          </w:p>
        </w:tc>
        <w:tc>
          <w:tcPr>
            <w:tcW w:w="1111" w:type="pct"/>
            <w:hideMark/>
          </w:tcPr>
          <w:p w14:paraId="3B1C1E23" w14:textId="77777777" w:rsidR="001E1245" w:rsidRPr="001E1245" w:rsidRDefault="001E124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E1245">
              <w:rPr>
                <w:rFonts w:ascii="Arial" w:hAnsi="Arial" w:cs="Arial"/>
                <w:b w:val="0"/>
                <w:bCs w:val="0"/>
              </w:rPr>
              <w:t>Menstrual Disturbance</w:t>
            </w:r>
          </w:p>
        </w:tc>
        <w:tc>
          <w:tcPr>
            <w:tcW w:w="1111" w:type="pct"/>
            <w:hideMark/>
          </w:tcPr>
          <w:p w14:paraId="40BD097E" w14:textId="77777777" w:rsidR="001E1245" w:rsidRPr="001E1245" w:rsidRDefault="001E124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E1245">
              <w:rPr>
                <w:rFonts w:ascii="Arial" w:hAnsi="Arial" w:cs="Arial"/>
                <w:b w:val="0"/>
                <w:bCs w:val="0"/>
              </w:rPr>
              <w:t>Overuse Fracture</w:t>
            </w:r>
          </w:p>
        </w:tc>
      </w:tr>
      <w:tr w:rsidR="001E1245" w14:paraId="4FEF7FE7"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4841A467" w14:textId="77777777" w:rsidR="001E1245" w:rsidRPr="001E1245" w:rsidRDefault="001E1245">
            <w:pPr>
              <w:rPr>
                <w:rFonts w:ascii="Arial" w:hAnsi="Arial" w:cs="Arial"/>
                <w:b w:val="0"/>
                <w:bCs w:val="0"/>
              </w:rPr>
            </w:pPr>
            <w:r w:rsidRPr="001E1245">
              <w:rPr>
                <w:rFonts w:ascii="Arial" w:hAnsi="Arial" w:cs="Arial"/>
              </w:rPr>
              <w:t>1</w:t>
            </w:r>
          </w:p>
        </w:tc>
        <w:tc>
          <w:tcPr>
            <w:tcW w:w="1110" w:type="pct"/>
            <w:shd w:val="clear" w:color="auto" w:fill="FAE2D5" w:themeFill="accent2" w:themeFillTint="33"/>
            <w:hideMark/>
          </w:tcPr>
          <w:p w14:paraId="194CE1FB"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35861680"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F2CEED" w:themeFill="accent5" w:themeFillTint="33"/>
            <w:hideMark/>
          </w:tcPr>
          <w:p w14:paraId="741A0EC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AEDFB" w:themeFill="accent4" w:themeFillTint="33"/>
            <w:hideMark/>
          </w:tcPr>
          <w:p w14:paraId="26B6DAAA"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61175872"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320A9A15" w14:textId="77777777" w:rsidR="001E1245" w:rsidRPr="001E1245" w:rsidRDefault="001E1245">
            <w:pPr>
              <w:rPr>
                <w:rFonts w:ascii="Arial" w:hAnsi="Arial" w:cs="Arial"/>
              </w:rPr>
            </w:pPr>
            <w:r w:rsidRPr="001E1245">
              <w:rPr>
                <w:rFonts w:ascii="Arial" w:hAnsi="Arial" w:cs="Arial"/>
              </w:rPr>
              <w:t>2</w:t>
            </w:r>
          </w:p>
        </w:tc>
        <w:tc>
          <w:tcPr>
            <w:tcW w:w="1110" w:type="pct"/>
            <w:shd w:val="clear" w:color="auto" w:fill="FAE2D5" w:themeFill="accent2" w:themeFillTint="33"/>
            <w:hideMark/>
          </w:tcPr>
          <w:p w14:paraId="5BC5F750"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54AD902D"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F2CEED" w:themeFill="accent5" w:themeFillTint="33"/>
            <w:hideMark/>
          </w:tcPr>
          <w:p w14:paraId="2180FF91"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AEDFB" w:themeFill="accent4" w:themeFillTint="33"/>
            <w:hideMark/>
          </w:tcPr>
          <w:p w14:paraId="6CD922C2"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46539E71"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57A903E0" w14:textId="77777777" w:rsidR="001E1245" w:rsidRPr="001E1245" w:rsidRDefault="001E1245">
            <w:pPr>
              <w:rPr>
                <w:rFonts w:ascii="Arial" w:hAnsi="Arial" w:cs="Arial"/>
              </w:rPr>
            </w:pPr>
            <w:r w:rsidRPr="001E1245">
              <w:rPr>
                <w:rFonts w:ascii="Arial" w:hAnsi="Arial" w:cs="Arial"/>
              </w:rPr>
              <w:t>3</w:t>
            </w:r>
          </w:p>
        </w:tc>
        <w:tc>
          <w:tcPr>
            <w:tcW w:w="1110" w:type="pct"/>
            <w:shd w:val="clear" w:color="auto" w:fill="FAE2D5" w:themeFill="accent2" w:themeFillTint="33"/>
            <w:hideMark/>
          </w:tcPr>
          <w:p w14:paraId="0A0688E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37BE1E25"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F2CEED" w:themeFill="accent5" w:themeFillTint="33"/>
            <w:hideMark/>
          </w:tcPr>
          <w:p w14:paraId="13973554"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AEDFB" w:themeFill="accent4" w:themeFillTint="33"/>
            <w:hideMark/>
          </w:tcPr>
          <w:p w14:paraId="2AE5A0B9"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696AD9F1"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10F22899" w14:textId="77777777" w:rsidR="001E1245" w:rsidRPr="001E1245" w:rsidRDefault="001E1245">
            <w:pPr>
              <w:rPr>
                <w:rFonts w:ascii="Arial" w:hAnsi="Arial" w:cs="Arial"/>
              </w:rPr>
            </w:pPr>
            <w:r w:rsidRPr="001E1245">
              <w:rPr>
                <w:rFonts w:ascii="Arial" w:hAnsi="Arial" w:cs="Arial"/>
              </w:rPr>
              <w:t>4</w:t>
            </w:r>
          </w:p>
        </w:tc>
        <w:tc>
          <w:tcPr>
            <w:tcW w:w="1110" w:type="pct"/>
            <w:shd w:val="clear" w:color="auto" w:fill="FAE2D5" w:themeFill="accent2" w:themeFillTint="33"/>
            <w:hideMark/>
          </w:tcPr>
          <w:p w14:paraId="350C3D5D"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319AF31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F2CEED" w:themeFill="accent5" w:themeFillTint="33"/>
            <w:hideMark/>
          </w:tcPr>
          <w:p w14:paraId="206BF506"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AEDFB" w:themeFill="accent4" w:themeFillTint="33"/>
            <w:hideMark/>
          </w:tcPr>
          <w:p w14:paraId="68A3A7D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42DC97BA"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4337CF89" w14:textId="77777777" w:rsidR="001E1245" w:rsidRPr="001E1245" w:rsidRDefault="001E1245">
            <w:pPr>
              <w:rPr>
                <w:rFonts w:ascii="Arial" w:hAnsi="Arial" w:cs="Arial"/>
              </w:rPr>
            </w:pPr>
            <w:r w:rsidRPr="001E1245">
              <w:rPr>
                <w:rFonts w:ascii="Arial" w:hAnsi="Arial" w:cs="Arial"/>
              </w:rPr>
              <w:t>5</w:t>
            </w:r>
          </w:p>
        </w:tc>
        <w:tc>
          <w:tcPr>
            <w:tcW w:w="1110" w:type="pct"/>
            <w:shd w:val="clear" w:color="auto" w:fill="FAE2D5" w:themeFill="accent2" w:themeFillTint="33"/>
            <w:hideMark/>
          </w:tcPr>
          <w:p w14:paraId="4F21A491"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58B33ACC"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F2CEED" w:themeFill="accent5" w:themeFillTint="33"/>
            <w:hideMark/>
          </w:tcPr>
          <w:p w14:paraId="6EE38211"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2901BDD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0AEA0128"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23B5A45F" w14:textId="77777777" w:rsidR="001E1245" w:rsidRPr="001E1245" w:rsidRDefault="001E1245">
            <w:pPr>
              <w:rPr>
                <w:rFonts w:ascii="Arial" w:hAnsi="Arial" w:cs="Arial"/>
              </w:rPr>
            </w:pPr>
            <w:r w:rsidRPr="001E1245">
              <w:rPr>
                <w:rFonts w:ascii="Arial" w:hAnsi="Arial" w:cs="Arial"/>
              </w:rPr>
              <w:t>6</w:t>
            </w:r>
          </w:p>
        </w:tc>
        <w:tc>
          <w:tcPr>
            <w:tcW w:w="1110" w:type="pct"/>
            <w:hideMark/>
          </w:tcPr>
          <w:p w14:paraId="0A6F9646"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1F0C7" w:themeFill="accent3" w:themeFillTint="33"/>
            <w:hideMark/>
          </w:tcPr>
          <w:p w14:paraId="75E4B306"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F2CEED" w:themeFill="accent5" w:themeFillTint="33"/>
            <w:hideMark/>
          </w:tcPr>
          <w:p w14:paraId="61B4E4D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AEDFB" w:themeFill="accent4" w:themeFillTint="33"/>
            <w:hideMark/>
          </w:tcPr>
          <w:p w14:paraId="73BBE91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5FE21707"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4E3B214A" w14:textId="77777777" w:rsidR="001E1245" w:rsidRPr="001E1245" w:rsidRDefault="001E1245">
            <w:pPr>
              <w:rPr>
                <w:rFonts w:ascii="Arial" w:hAnsi="Arial" w:cs="Arial"/>
              </w:rPr>
            </w:pPr>
            <w:r w:rsidRPr="001E1245">
              <w:rPr>
                <w:rFonts w:ascii="Arial" w:hAnsi="Arial" w:cs="Arial"/>
              </w:rPr>
              <w:t>7</w:t>
            </w:r>
          </w:p>
        </w:tc>
        <w:tc>
          <w:tcPr>
            <w:tcW w:w="1110" w:type="pct"/>
            <w:hideMark/>
          </w:tcPr>
          <w:p w14:paraId="4D78F1D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33E2BCC4"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F2CEED" w:themeFill="accent5" w:themeFillTint="33"/>
            <w:hideMark/>
          </w:tcPr>
          <w:p w14:paraId="1C70881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2422A35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3DC38621"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7F9A4520" w14:textId="77777777" w:rsidR="001E1245" w:rsidRPr="001E1245" w:rsidRDefault="001E1245">
            <w:pPr>
              <w:rPr>
                <w:rFonts w:ascii="Arial" w:hAnsi="Arial" w:cs="Arial"/>
              </w:rPr>
            </w:pPr>
            <w:r w:rsidRPr="001E1245">
              <w:rPr>
                <w:rFonts w:ascii="Arial" w:hAnsi="Arial" w:cs="Arial"/>
              </w:rPr>
              <w:t>8</w:t>
            </w:r>
          </w:p>
        </w:tc>
        <w:tc>
          <w:tcPr>
            <w:tcW w:w="1110" w:type="pct"/>
            <w:hideMark/>
          </w:tcPr>
          <w:p w14:paraId="5C5AD7C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1F0C7" w:themeFill="accent3" w:themeFillTint="33"/>
            <w:hideMark/>
          </w:tcPr>
          <w:p w14:paraId="2415EB5B"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F2CEED" w:themeFill="accent5" w:themeFillTint="33"/>
            <w:hideMark/>
          </w:tcPr>
          <w:p w14:paraId="77F2BCA6"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AEDFB" w:themeFill="accent4" w:themeFillTint="33"/>
            <w:hideMark/>
          </w:tcPr>
          <w:p w14:paraId="363C2E2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60098E88"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10FD726A" w14:textId="77777777" w:rsidR="001E1245" w:rsidRPr="001E1245" w:rsidRDefault="001E1245">
            <w:pPr>
              <w:rPr>
                <w:rFonts w:ascii="Arial" w:hAnsi="Arial" w:cs="Arial"/>
              </w:rPr>
            </w:pPr>
            <w:r w:rsidRPr="001E1245">
              <w:rPr>
                <w:rFonts w:ascii="Arial" w:hAnsi="Arial" w:cs="Arial"/>
              </w:rPr>
              <w:t>9</w:t>
            </w:r>
          </w:p>
        </w:tc>
        <w:tc>
          <w:tcPr>
            <w:tcW w:w="1110" w:type="pct"/>
            <w:shd w:val="clear" w:color="auto" w:fill="FAE2D5" w:themeFill="accent2" w:themeFillTint="33"/>
            <w:hideMark/>
          </w:tcPr>
          <w:p w14:paraId="661AF87D"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33BBC52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458738AB"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AEDFB" w:themeFill="accent4" w:themeFillTint="33"/>
            <w:hideMark/>
          </w:tcPr>
          <w:p w14:paraId="6F95C73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78A9FB8F"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69ADDEBB" w14:textId="77777777" w:rsidR="001E1245" w:rsidRPr="001E1245" w:rsidRDefault="001E1245">
            <w:pPr>
              <w:rPr>
                <w:rFonts w:ascii="Arial" w:hAnsi="Arial" w:cs="Arial"/>
              </w:rPr>
            </w:pPr>
            <w:r w:rsidRPr="001E1245">
              <w:rPr>
                <w:rFonts w:ascii="Arial" w:hAnsi="Arial" w:cs="Arial"/>
              </w:rPr>
              <w:t>10</w:t>
            </w:r>
          </w:p>
        </w:tc>
        <w:tc>
          <w:tcPr>
            <w:tcW w:w="1110" w:type="pct"/>
            <w:shd w:val="clear" w:color="auto" w:fill="FAE2D5" w:themeFill="accent2" w:themeFillTint="33"/>
            <w:hideMark/>
          </w:tcPr>
          <w:p w14:paraId="4E46984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054CCEA9"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6EA0EE5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2EE3EA8D"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2DBABBB8"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2C24A313" w14:textId="77777777" w:rsidR="001E1245" w:rsidRPr="001E1245" w:rsidRDefault="001E1245">
            <w:pPr>
              <w:rPr>
                <w:rFonts w:ascii="Arial" w:hAnsi="Arial" w:cs="Arial"/>
              </w:rPr>
            </w:pPr>
            <w:r w:rsidRPr="001E1245">
              <w:rPr>
                <w:rFonts w:ascii="Arial" w:hAnsi="Arial" w:cs="Arial"/>
              </w:rPr>
              <w:t>11</w:t>
            </w:r>
          </w:p>
        </w:tc>
        <w:tc>
          <w:tcPr>
            <w:tcW w:w="1110" w:type="pct"/>
            <w:shd w:val="clear" w:color="auto" w:fill="FAE2D5" w:themeFill="accent2" w:themeFillTint="33"/>
            <w:hideMark/>
          </w:tcPr>
          <w:p w14:paraId="1490C8A0"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116D68DC"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2D5C8562"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5175C2B0"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49672741"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6FC05D41" w14:textId="77777777" w:rsidR="001E1245" w:rsidRPr="001E1245" w:rsidRDefault="001E1245">
            <w:pPr>
              <w:rPr>
                <w:rFonts w:ascii="Arial" w:hAnsi="Arial" w:cs="Arial"/>
              </w:rPr>
            </w:pPr>
            <w:r w:rsidRPr="001E1245">
              <w:rPr>
                <w:rFonts w:ascii="Arial" w:hAnsi="Arial" w:cs="Arial"/>
              </w:rPr>
              <w:t>12</w:t>
            </w:r>
          </w:p>
        </w:tc>
        <w:tc>
          <w:tcPr>
            <w:tcW w:w="1110" w:type="pct"/>
            <w:shd w:val="clear" w:color="auto" w:fill="FAE2D5" w:themeFill="accent2" w:themeFillTint="33"/>
            <w:hideMark/>
          </w:tcPr>
          <w:p w14:paraId="41C6778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75E46C0D"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57123225"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701AA635"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2311D8C9"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1559C6F3" w14:textId="77777777" w:rsidR="001E1245" w:rsidRPr="001E1245" w:rsidRDefault="001E1245">
            <w:pPr>
              <w:rPr>
                <w:rFonts w:ascii="Arial" w:hAnsi="Arial" w:cs="Arial"/>
              </w:rPr>
            </w:pPr>
            <w:r w:rsidRPr="001E1245">
              <w:rPr>
                <w:rFonts w:ascii="Arial" w:hAnsi="Arial" w:cs="Arial"/>
              </w:rPr>
              <w:t>13</w:t>
            </w:r>
          </w:p>
        </w:tc>
        <w:tc>
          <w:tcPr>
            <w:tcW w:w="1110" w:type="pct"/>
            <w:shd w:val="clear" w:color="auto" w:fill="FAE2D5" w:themeFill="accent2" w:themeFillTint="33"/>
            <w:hideMark/>
          </w:tcPr>
          <w:p w14:paraId="3032260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0EEAAF65"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5C57740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AEDFB" w:themeFill="accent4" w:themeFillTint="33"/>
            <w:hideMark/>
          </w:tcPr>
          <w:p w14:paraId="220B358B"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r>
      <w:tr w:rsidR="001E1245" w14:paraId="53515927"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7EB64ED6" w14:textId="77777777" w:rsidR="001E1245" w:rsidRPr="001E1245" w:rsidRDefault="001E1245">
            <w:pPr>
              <w:rPr>
                <w:rFonts w:ascii="Arial" w:hAnsi="Arial" w:cs="Arial"/>
              </w:rPr>
            </w:pPr>
            <w:r w:rsidRPr="001E1245">
              <w:rPr>
                <w:rFonts w:ascii="Arial" w:hAnsi="Arial" w:cs="Arial"/>
              </w:rPr>
              <w:t>14</w:t>
            </w:r>
          </w:p>
        </w:tc>
        <w:tc>
          <w:tcPr>
            <w:tcW w:w="1110" w:type="pct"/>
            <w:hideMark/>
          </w:tcPr>
          <w:p w14:paraId="32FB744F"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1F0C7" w:themeFill="accent3" w:themeFillTint="33"/>
            <w:hideMark/>
          </w:tcPr>
          <w:p w14:paraId="73A9CB3F"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53E713D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62F104C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6334011B"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72D6079B" w14:textId="77777777" w:rsidR="001E1245" w:rsidRPr="001E1245" w:rsidRDefault="001E1245">
            <w:pPr>
              <w:rPr>
                <w:rFonts w:ascii="Arial" w:hAnsi="Arial" w:cs="Arial"/>
              </w:rPr>
            </w:pPr>
            <w:r w:rsidRPr="001E1245">
              <w:rPr>
                <w:rFonts w:ascii="Arial" w:hAnsi="Arial" w:cs="Arial"/>
              </w:rPr>
              <w:t>15</w:t>
            </w:r>
          </w:p>
        </w:tc>
        <w:tc>
          <w:tcPr>
            <w:tcW w:w="1110" w:type="pct"/>
            <w:hideMark/>
          </w:tcPr>
          <w:p w14:paraId="17EEA85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1F0C7" w:themeFill="accent3" w:themeFillTint="33"/>
            <w:hideMark/>
          </w:tcPr>
          <w:p w14:paraId="39BDD692"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42DD704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44289048"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1B15D112" w14:textId="77777777" w:rsidTr="001E1245">
        <w:tc>
          <w:tcPr>
            <w:cnfStyle w:val="001000000000" w:firstRow="0" w:lastRow="0" w:firstColumn="1" w:lastColumn="0" w:oddVBand="0" w:evenVBand="0" w:oddHBand="0" w:evenHBand="0" w:firstRowFirstColumn="0" w:firstRowLastColumn="0" w:lastRowFirstColumn="0" w:lastRowLastColumn="0"/>
            <w:tcW w:w="557" w:type="pct"/>
            <w:hideMark/>
          </w:tcPr>
          <w:p w14:paraId="5D1B58AD" w14:textId="77777777" w:rsidR="001E1245" w:rsidRPr="001E1245" w:rsidRDefault="001E1245">
            <w:pPr>
              <w:rPr>
                <w:rFonts w:ascii="Arial" w:hAnsi="Arial" w:cs="Arial"/>
              </w:rPr>
            </w:pPr>
            <w:r w:rsidRPr="001E1245">
              <w:rPr>
                <w:rFonts w:ascii="Arial" w:hAnsi="Arial" w:cs="Arial"/>
              </w:rPr>
              <w:t>16</w:t>
            </w:r>
          </w:p>
        </w:tc>
        <w:tc>
          <w:tcPr>
            <w:tcW w:w="1110" w:type="pct"/>
            <w:hideMark/>
          </w:tcPr>
          <w:p w14:paraId="7D25C5F4"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2D280B11"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743D548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6FE0B89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48D77353" w14:textId="77777777" w:rsidTr="001E1245">
        <w:tc>
          <w:tcPr>
            <w:cnfStyle w:val="001000000000" w:firstRow="0" w:lastRow="0" w:firstColumn="1" w:lastColumn="0" w:oddVBand="0" w:evenVBand="0" w:oddHBand="0" w:evenHBand="0" w:firstRowFirstColumn="0" w:firstRowLastColumn="0" w:lastRowFirstColumn="0" w:lastRowLastColumn="0"/>
            <w:tcW w:w="557" w:type="pct"/>
            <w:hideMark/>
          </w:tcPr>
          <w:p w14:paraId="2F026825" w14:textId="77777777" w:rsidR="001E1245" w:rsidRPr="001E1245" w:rsidRDefault="001E1245">
            <w:pPr>
              <w:rPr>
                <w:rFonts w:ascii="Arial" w:hAnsi="Arial" w:cs="Arial"/>
              </w:rPr>
            </w:pPr>
            <w:r w:rsidRPr="001E1245">
              <w:rPr>
                <w:rFonts w:ascii="Arial" w:hAnsi="Arial" w:cs="Arial"/>
              </w:rPr>
              <w:t>17</w:t>
            </w:r>
          </w:p>
        </w:tc>
        <w:tc>
          <w:tcPr>
            <w:tcW w:w="1110" w:type="pct"/>
            <w:hideMark/>
          </w:tcPr>
          <w:p w14:paraId="0A622DA9"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737E542E"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507053DC"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004DEF06"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67457952"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0C700F33" w14:textId="77777777" w:rsidR="001E1245" w:rsidRPr="001E1245" w:rsidRDefault="001E1245">
            <w:pPr>
              <w:rPr>
                <w:rFonts w:ascii="Arial" w:hAnsi="Arial" w:cs="Arial"/>
              </w:rPr>
            </w:pPr>
            <w:r w:rsidRPr="001E1245">
              <w:rPr>
                <w:rFonts w:ascii="Arial" w:hAnsi="Arial" w:cs="Arial"/>
              </w:rPr>
              <w:t>18</w:t>
            </w:r>
          </w:p>
        </w:tc>
        <w:tc>
          <w:tcPr>
            <w:tcW w:w="1110" w:type="pct"/>
            <w:hideMark/>
          </w:tcPr>
          <w:p w14:paraId="4203C36F"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shd w:val="clear" w:color="auto" w:fill="C1F0C7" w:themeFill="accent3" w:themeFillTint="33"/>
            <w:hideMark/>
          </w:tcPr>
          <w:p w14:paraId="256D6419"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70A5E6B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27905624"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509A73FC" w14:textId="77777777" w:rsidTr="00B54D58">
        <w:tc>
          <w:tcPr>
            <w:cnfStyle w:val="001000000000" w:firstRow="0" w:lastRow="0" w:firstColumn="1" w:lastColumn="0" w:oddVBand="0" w:evenVBand="0" w:oddHBand="0" w:evenHBand="0" w:firstRowFirstColumn="0" w:firstRowLastColumn="0" w:lastRowFirstColumn="0" w:lastRowLastColumn="0"/>
            <w:tcW w:w="557" w:type="pct"/>
            <w:hideMark/>
          </w:tcPr>
          <w:p w14:paraId="6F4C1B3F" w14:textId="77777777" w:rsidR="001E1245" w:rsidRPr="001E1245" w:rsidRDefault="001E1245">
            <w:pPr>
              <w:rPr>
                <w:rFonts w:ascii="Arial" w:hAnsi="Arial" w:cs="Arial"/>
              </w:rPr>
            </w:pPr>
            <w:r w:rsidRPr="001E1245">
              <w:rPr>
                <w:rFonts w:ascii="Arial" w:hAnsi="Arial" w:cs="Arial"/>
              </w:rPr>
              <w:t>19</w:t>
            </w:r>
          </w:p>
        </w:tc>
        <w:tc>
          <w:tcPr>
            <w:tcW w:w="1110" w:type="pct"/>
            <w:shd w:val="clear" w:color="auto" w:fill="FAE2D5" w:themeFill="accent2" w:themeFillTint="33"/>
            <w:hideMark/>
          </w:tcPr>
          <w:p w14:paraId="55BE45A2"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shd w:val="clear" w:color="auto" w:fill="C1F0C7" w:themeFill="accent3" w:themeFillTint="33"/>
            <w:hideMark/>
          </w:tcPr>
          <w:p w14:paraId="7F823A87"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Yes</w:t>
            </w:r>
          </w:p>
        </w:tc>
        <w:tc>
          <w:tcPr>
            <w:tcW w:w="1111" w:type="pct"/>
            <w:hideMark/>
          </w:tcPr>
          <w:p w14:paraId="420C55B6"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6E410CF1"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r w:rsidR="001E1245" w14:paraId="15DCFBAB" w14:textId="77777777" w:rsidTr="001E1245">
        <w:tc>
          <w:tcPr>
            <w:cnfStyle w:val="001000000000" w:firstRow="0" w:lastRow="0" w:firstColumn="1" w:lastColumn="0" w:oddVBand="0" w:evenVBand="0" w:oddHBand="0" w:evenHBand="0" w:firstRowFirstColumn="0" w:firstRowLastColumn="0" w:lastRowFirstColumn="0" w:lastRowLastColumn="0"/>
            <w:tcW w:w="557" w:type="pct"/>
            <w:hideMark/>
          </w:tcPr>
          <w:p w14:paraId="50605CBE" w14:textId="77777777" w:rsidR="001E1245" w:rsidRPr="001E1245" w:rsidRDefault="001E1245">
            <w:pPr>
              <w:rPr>
                <w:rFonts w:ascii="Arial" w:hAnsi="Arial" w:cs="Arial"/>
              </w:rPr>
            </w:pPr>
            <w:r w:rsidRPr="001E1245">
              <w:rPr>
                <w:rFonts w:ascii="Arial" w:hAnsi="Arial" w:cs="Arial"/>
              </w:rPr>
              <w:t>20</w:t>
            </w:r>
          </w:p>
        </w:tc>
        <w:tc>
          <w:tcPr>
            <w:tcW w:w="1110" w:type="pct"/>
            <w:hideMark/>
          </w:tcPr>
          <w:p w14:paraId="1BD2C8D5"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006F44C3"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47AD94DA"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c>
          <w:tcPr>
            <w:tcW w:w="1111" w:type="pct"/>
            <w:hideMark/>
          </w:tcPr>
          <w:p w14:paraId="693448E2" w14:textId="77777777" w:rsidR="001E1245" w:rsidRPr="001E1245" w:rsidRDefault="001E124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E1245">
              <w:rPr>
                <w:rFonts w:ascii="Arial" w:hAnsi="Arial" w:cs="Arial"/>
              </w:rPr>
              <w:t>No</w:t>
            </w:r>
          </w:p>
        </w:tc>
      </w:tr>
    </w:tbl>
    <w:p w14:paraId="7A64A32F" w14:textId="3A49EDDB" w:rsidR="001E1245" w:rsidRPr="001E1245" w:rsidRDefault="001E1245" w:rsidP="00075015">
      <w:pPr>
        <w:rPr>
          <w:i/>
          <w:iCs/>
        </w:rPr>
      </w:pPr>
    </w:p>
    <w:tbl>
      <w:tblPr>
        <w:tblStyle w:val="PlainTable5"/>
        <w:tblW w:w="5000" w:type="pct"/>
        <w:tblLook w:val="04A0" w:firstRow="1" w:lastRow="0" w:firstColumn="1" w:lastColumn="0" w:noHBand="0" w:noVBand="1"/>
      </w:tblPr>
      <w:tblGrid>
        <w:gridCol w:w="2834"/>
        <w:gridCol w:w="3096"/>
        <w:gridCol w:w="3096"/>
      </w:tblGrid>
      <w:tr w:rsidR="001E1245" w:rsidRPr="00BC67C1" w14:paraId="2A8CBA52" w14:textId="77777777" w:rsidTr="001E12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0" w:type="pct"/>
            <w:hideMark/>
          </w:tcPr>
          <w:p w14:paraId="01D5322C" w14:textId="77777777" w:rsidR="001E1245" w:rsidRPr="00BC67C1" w:rsidRDefault="001E1245">
            <w:pPr>
              <w:jc w:val="center"/>
              <w:rPr>
                <w:rFonts w:ascii="Arial" w:hAnsi="Arial" w:cs="Arial"/>
                <w:b/>
                <w:bCs/>
                <w:sz w:val="20"/>
                <w:szCs w:val="18"/>
              </w:rPr>
            </w:pPr>
            <w:r w:rsidRPr="00BC67C1">
              <w:rPr>
                <w:rFonts w:ascii="Arial" w:hAnsi="Arial" w:cs="Arial"/>
                <w:b/>
                <w:bCs/>
                <w:sz w:val="20"/>
                <w:szCs w:val="18"/>
              </w:rPr>
              <w:t>Variable</w:t>
            </w:r>
          </w:p>
        </w:tc>
        <w:tc>
          <w:tcPr>
            <w:tcW w:w="1715" w:type="pct"/>
            <w:vAlign w:val="center"/>
            <w:hideMark/>
          </w:tcPr>
          <w:p w14:paraId="6AF26B44" w14:textId="77777777" w:rsidR="001E1245" w:rsidRPr="00BC67C1" w:rsidRDefault="001E1245" w:rsidP="001E1245">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8"/>
              </w:rPr>
            </w:pPr>
            <w:r w:rsidRPr="00BC67C1">
              <w:rPr>
                <w:rFonts w:ascii="Arial" w:hAnsi="Arial" w:cs="Arial"/>
                <w:b/>
                <w:bCs/>
                <w:sz w:val="20"/>
                <w:szCs w:val="18"/>
              </w:rPr>
              <w:t>Yes (n)</w:t>
            </w:r>
          </w:p>
        </w:tc>
        <w:tc>
          <w:tcPr>
            <w:tcW w:w="1715" w:type="pct"/>
            <w:vAlign w:val="center"/>
            <w:hideMark/>
          </w:tcPr>
          <w:p w14:paraId="710A1321" w14:textId="77777777" w:rsidR="001E1245" w:rsidRPr="00BC67C1" w:rsidRDefault="001E1245" w:rsidP="001E1245">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8"/>
              </w:rPr>
            </w:pPr>
            <w:r w:rsidRPr="00BC67C1">
              <w:rPr>
                <w:rFonts w:ascii="Arial" w:hAnsi="Arial" w:cs="Arial"/>
                <w:b/>
                <w:bCs/>
                <w:sz w:val="20"/>
                <w:szCs w:val="18"/>
              </w:rPr>
              <w:t>No (n)</w:t>
            </w:r>
          </w:p>
        </w:tc>
      </w:tr>
      <w:tr w:rsidR="001E1245" w:rsidRPr="00BC67C1" w14:paraId="37C60AE1" w14:textId="77777777" w:rsidTr="001E1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pct"/>
            <w:hideMark/>
          </w:tcPr>
          <w:p w14:paraId="73D4B3D4" w14:textId="77777777" w:rsidR="001E1245" w:rsidRPr="00BC67C1" w:rsidRDefault="001E1245" w:rsidP="001E1245">
            <w:pPr>
              <w:rPr>
                <w:rFonts w:ascii="Arial" w:hAnsi="Arial" w:cs="Arial"/>
                <w:sz w:val="20"/>
                <w:szCs w:val="18"/>
              </w:rPr>
            </w:pPr>
            <w:r w:rsidRPr="00BC67C1">
              <w:rPr>
                <w:rFonts w:ascii="Arial" w:hAnsi="Arial" w:cs="Arial"/>
                <w:sz w:val="20"/>
                <w:szCs w:val="18"/>
              </w:rPr>
              <w:t>&gt;10h Running/week</w:t>
            </w:r>
          </w:p>
        </w:tc>
        <w:tc>
          <w:tcPr>
            <w:tcW w:w="1715" w:type="pct"/>
            <w:vAlign w:val="center"/>
            <w:hideMark/>
          </w:tcPr>
          <w:p w14:paraId="4203B644" w14:textId="74389C44" w:rsidR="001E1245" w:rsidRPr="00BC67C1" w:rsidRDefault="001E1245" w:rsidP="001E124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18"/>
              </w:rPr>
            </w:pPr>
            <w:r w:rsidRPr="00BC67C1">
              <w:rPr>
                <w:rFonts w:ascii="Arial" w:hAnsi="Arial" w:cs="Arial"/>
                <w:sz w:val="20"/>
                <w:szCs w:val="18"/>
              </w:rPr>
              <w:t>1</w:t>
            </w:r>
            <w:r w:rsidR="00B54D58" w:rsidRPr="00BC67C1">
              <w:rPr>
                <w:rFonts w:ascii="Arial" w:hAnsi="Arial" w:cs="Arial"/>
                <w:sz w:val="20"/>
                <w:szCs w:val="18"/>
              </w:rPr>
              <w:t>1</w:t>
            </w:r>
          </w:p>
        </w:tc>
        <w:tc>
          <w:tcPr>
            <w:tcW w:w="1715" w:type="pct"/>
            <w:vAlign w:val="center"/>
            <w:hideMark/>
          </w:tcPr>
          <w:p w14:paraId="237417E9" w14:textId="28A6238B" w:rsidR="001E1245" w:rsidRPr="00BC67C1" w:rsidRDefault="00725457" w:rsidP="001E124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18"/>
              </w:rPr>
            </w:pPr>
            <w:r>
              <w:rPr>
                <w:rFonts w:ascii="Arial" w:hAnsi="Arial" w:cs="Arial"/>
                <w:sz w:val="20"/>
                <w:szCs w:val="18"/>
              </w:rPr>
              <w:t>9</w:t>
            </w:r>
          </w:p>
        </w:tc>
      </w:tr>
      <w:tr w:rsidR="001E1245" w:rsidRPr="00BC67C1" w14:paraId="0E778C76" w14:textId="77777777" w:rsidTr="001E1245">
        <w:tc>
          <w:tcPr>
            <w:cnfStyle w:val="001000000000" w:firstRow="0" w:lastRow="0" w:firstColumn="1" w:lastColumn="0" w:oddVBand="0" w:evenVBand="0" w:oddHBand="0" w:evenHBand="0" w:firstRowFirstColumn="0" w:firstRowLastColumn="0" w:lastRowFirstColumn="0" w:lastRowLastColumn="0"/>
            <w:tcW w:w="1570" w:type="pct"/>
            <w:hideMark/>
          </w:tcPr>
          <w:p w14:paraId="439C2D49" w14:textId="77777777" w:rsidR="001E1245" w:rsidRPr="00BC67C1" w:rsidRDefault="001E1245" w:rsidP="001E1245">
            <w:pPr>
              <w:rPr>
                <w:rFonts w:ascii="Arial" w:hAnsi="Arial" w:cs="Arial"/>
                <w:sz w:val="20"/>
                <w:szCs w:val="18"/>
              </w:rPr>
            </w:pPr>
            <w:r w:rsidRPr="00BC67C1">
              <w:rPr>
                <w:rFonts w:ascii="Arial" w:hAnsi="Arial" w:cs="Arial"/>
                <w:sz w:val="20"/>
                <w:szCs w:val="18"/>
              </w:rPr>
              <w:t>Fatigue</w:t>
            </w:r>
          </w:p>
        </w:tc>
        <w:tc>
          <w:tcPr>
            <w:tcW w:w="1715" w:type="pct"/>
            <w:vAlign w:val="center"/>
            <w:hideMark/>
          </w:tcPr>
          <w:p w14:paraId="5982114D" w14:textId="4F9A6D39" w:rsidR="001E1245" w:rsidRPr="00BC67C1" w:rsidRDefault="001E1245" w:rsidP="001E124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sidRPr="00BC67C1">
              <w:rPr>
                <w:rFonts w:ascii="Arial" w:hAnsi="Arial" w:cs="Arial"/>
                <w:sz w:val="20"/>
                <w:szCs w:val="18"/>
              </w:rPr>
              <w:t>1</w:t>
            </w:r>
            <w:r w:rsidR="00B54D58" w:rsidRPr="00BC67C1">
              <w:rPr>
                <w:rFonts w:ascii="Arial" w:hAnsi="Arial" w:cs="Arial"/>
                <w:sz w:val="20"/>
                <w:szCs w:val="18"/>
              </w:rPr>
              <w:t>2</w:t>
            </w:r>
          </w:p>
        </w:tc>
        <w:tc>
          <w:tcPr>
            <w:tcW w:w="1715" w:type="pct"/>
            <w:vAlign w:val="center"/>
            <w:hideMark/>
          </w:tcPr>
          <w:p w14:paraId="6DDE9142" w14:textId="20DABACF" w:rsidR="001E1245" w:rsidRPr="00BC67C1" w:rsidRDefault="00725457" w:rsidP="001E124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8</w:t>
            </w:r>
          </w:p>
        </w:tc>
      </w:tr>
      <w:tr w:rsidR="001E1245" w:rsidRPr="00BC67C1" w14:paraId="76865701" w14:textId="77777777" w:rsidTr="001E1245">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1570" w:type="pct"/>
            <w:hideMark/>
          </w:tcPr>
          <w:p w14:paraId="1B544B88" w14:textId="77777777" w:rsidR="001E1245" w:rsidRPr="00BC67C1" w:rsidRDefault="001E1245" w:rsidP="001E1245">
            <w:pPr>
              <w:rPr>
                <w:rFonts w:ascii="Arial" w:hAnsi="Arial" w:cs="Arial"/>
                <w:sz w:val="20"/>
                <w:szCs w:val="18"/>
              </w:rPr>
            </w:pPr>
            <w:r w:rsidRPr="00BC67C1">
              <w:rPr>
                <w:rFonts w:ascii="Arial" w:hAnsi="Arial" w:cs="Arial"/>
                <w:sz w:val="20"/>
                <w:szCs w:val="18"/>
              </w:rPr>
              <w:t>Menstrual Disturbance</w:t>
            </w:r>
          </w:p>
        </w:tc>
        <w:tc>
          <w:tcPr>
            <w:tcW w:w="1715" w:type="pct"/>
            <w:vAlign w:val="center"/>
            <w:hideMark/>
          </w:tcPr>
          <w:p w14:paraId="0BE270E2" w14:textId="77777777" w:rsidR="001E1245" w:rsidRPr="00BC67C1" w:rsidRDefault="001E1245" w:rsidP="001E124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18"/>
              </w:rPr>
            </w:pPr>
            <w:r w:rsidRPr="00BC67C1">
              <w:rPr>
                <w:rFonts w:ascii="Arial" w:hAnsi="Arial" w:cs="Arial"/>
                <w:sz w:val="20"/>
                <w:szCs w:val="18"/>
              </w:rPr>
              <w:t>8</w:t>
            </w:r>
          </w:p>
        </w:tc>
        <w:tc>
          <w:tcPr>
            <w:tcW w:w="1715" w:type="pct"/>
            <w:vAlign w:val="center"/>
            <w:hideMark/>
          </w:tcPr>
          <w:p w14:paraId="091144BA" w14:textId="77777777" w:rsidR="001E1245" w:rsidRPr="00BC67C1" w:rsidRDefault="001E1245" w:rsidP="001E124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18"/>
              </w:rPr>
            </w:pPr>
            <w:r w:rsidRPr="00BC67C1">
              <w:rPr>
                <w:rFonts w:ascii="Arial" w:hAnsi="Arial" w:cs="Arial"/>
                <w:sz w:val="20"/>
                <w:szCs w:val="18"/>
              </w:rPr>
              <w:t>12</w:t>
            </w:r>
          </w:p>
        </w:tc>
      </w:tr>
      <w:tr w:rsidR="001E1245" w:rsidRPr="00BC67C1" w14:paraId="6423BEFB" w14:textId="77777777" w:rsidTr="001E1245">
        <w:tc>
          <w:tcPr>
            <w:cnfStyle w:val="001000000000" w:firstRow="0" w:lastRow="0" w:firstColumn="1" w:lastColumn="0" w:oddVBand="0" w:evenVBand="0" w:oddHBand="0" w:evenHBand="0" w:firstRowFirstColumn="0" w:firstRowLastColumn="0" w:lastRowFirstColumn="0" w:lastRowLastColumn="0"/>
            <w:tcW w:w="1570" w:type="pct"/>
            <w:hideMark/>
          </w:tcPr>
          <w:p w14:paraId="1AC4AD7D" w14:textId="77777777" w:rsidR="001E1245" w:rsidRPr="00BC67C1" w:rsidRDefault="001E1245" w:rsidP="001E1245">
            <w:pPr>
              <w:rPr>
                <w:rFonts w:ascii="Arial" w:hAnsi="Arial" w:cs="Arial"/>
                <w:sz w:val="20"/>
                <w:szCs w:val="18"/>
              </w:rPr>
            </w:pPr>
            <w:r w:rsidRPr="00BC67C1">
              <w:rPr>
                <w:rFonts w:ascii="Arial" w:hAnsi="Arial" w:cs="Arial"/>
                <w:sz w:val="20"/>
                <w:szCs w:val="18"/>
              </w:rPr>
              <w:t>Overuse Fracture</w:t>
            </w:r>
          </w:p>
        </w:tc>
        <w:tc>
          <w:tcPr>
            <w:tcW w:w="1715" w:type="pct"/>
            <w:vAlign w:val="center"/>
            <w:hideMark/>
          </w:tcPr>
          <w:p w14:paraId="06404C16" w14:textId="77777777" w:rsidR="001E1245" w:rsidRPr="00BC67C1" w:rsidRDefault="001E1245" w:rsidP="001E124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sidRPr="00BC67C1">
              <w:rPr>
                <w:rFonts w:ascii="Arial" w:hAnsi="Arial" w:cs="Arial"/>
                <w:sz w:val="20"/>
                <w:szCs w:val="18"/>
              </w:rPr>
              <w:t>8</w:t>
            </w:r>
          </w:p>
        </w:tc>
        <w:tc>
          <w:tcPr>
            <w:tcW w:w="1715" w:type="pct"/>
            <w:vAlign w:val="center"/>
            <w:hideMark/>
          </w:tcPr>
          <w:p w14:paraId="6BB399E4" w14:textId="77777777" w:rsidR="001E1245" w:rsidRPr="00BC67C1" w:rsidRDefault="001E1245" w:rsidP="001E124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sidRPr="00BC67C1">
              <w:rPr>
                <w:rFonts w:ascii="Arial" w:hAnsi="Arial" w:cs="Arial"/>
                <w:sz w:val="20"/>
                <w:szCs w:val="18"/>
              </w:rPr>
              <w:t>12</w:t>
            </w:r>
          </w:p>
        </w:tc>
      </w:tr>
    </w:tbl>
    <w:p w14:paraId="5CD18E94" w14:textId="77777777" w:rsidR="001E1245" w:rsidRDefault="001E1245" w:rsidP="00075015">
      <w:pPr>
        <w:rPr>
          <w:u w:val="single"/>
        </w:rPr>
      </w:pPr>
    </w:p>
    <w:p w14:paraId="3B2CA81D" w14:textId="77777777" w:rsidR="00BC67C1" w:rsidRDefault="00BC67C1">
      <w:pPr>
        <w:rPr>
          <w:u w:val="single"/>
        </w:rPr>
      </w:pPr>
      <w:r>
        <w:rPr>
          <w:u w:val="single"/>
        </w:rPr>
        <w:br w:type="page"/>
      </w:r>
    </w:p>
    <w:p w14:paraId="61B541E7" w14:textId="37E73017" w:rsidR="00075015" w:rsidRPr="000E7306" w:rsidRDefault="00075015" w:rsidP="00075015">
      <w:pPr>
        <w:rPr>
          <w:u w:val="single"/>
        </w:rPr>
      </w:pPr>
      <w:r w:rsidRPr="000E7306">
        <w:rPr>
          <w:u w:val="single"/>
        </w:rPr>
        <w:lastRenderedPageBreak/>
        <w:t>Exercise</w:t>
      </w:r>
    </w:p>
    <w:p w14:paraId="54508152" w14:textId="0554F431" w:rsidR="00075015" w:rsidRPr="000E7306" w:rsidRDefault="00075015" w:rsidP="00534334">
      <w:r w:rsidRPr="000E7306">
        <w:t xml:space="preserve">In the following task, you will build a </w:t>
      </w:r>
      <w:r w:rsidRPr="00B37E6F">
        <w:rPr>
          <w:i/>
          <w:iCs/>
        </w:rPr>
        <w:t>decision tree</w:t>
      </w:r>
      <w:r w:rsidRPr="000E7306">
        <w:t xml:space="preserve"> by hand, to help you identify runners at risk of an overuse fracture in the next season. </w:t>
      </w:r>
      <w:r w:rsidR="00556931">
        <w:t xml:space="preserve">Afterwards, we will discuss how to do this without having to calculate anything, but instead using programming in R or Python. </w:t>
      </w:r>
    </w:p>
    <w:p w14:paraId="3114D6C9" w14:textId="77777777" w:rsidR="00075015" w:rsidRPr="00534334" w:rsidRDefault="00075015" w:rsidP="00534334">
      <w:pPr>
        <w:rPr>
          <w:color w:val="80340D" w:themeColor="accent2" w:themeShade="80"/>
        </w:rPr>
      </w:pPr>
    </w:p>
    <w:p w14:paraId="2367CFE2" w14:textId="212F7799" w:rsidR="000E7306" w:rsidRPr="00534334" w:rsidRDefault="000E7306" w:rsidP="00534334">
      <w:pPr>
        <w:rPr>
          <w:color w:val="E97132" w:themeColor="accent2"/>
        </w:rPr>
      </w:pPr>
      <w:r w:rsidRPr="00534334">
        <w:rPr>
          <w:color w:val="E97132" w:themeColor="accent2"/>
        </w:rPr>
        <w:t>But let’s start with what a decision tree is…</w:t>
      </w:r>
    </w:p>
    <w:p w14:paraId="6AF05666" w14:textId="6EC31C27" w:rsidR="000E7306" w:rsidRPr="000E7306" w:rsidRDefault="000E7306" w:rsidP="00534334">
      <w:r w:rsidRPr="000E7306">
        <w:t xml:space="preserve">A </w:t>
      </w:r>
      <w:r w:rsidRPr="00B37E6F">
        <w:rPr>
          <w:i/>
          <w:iCs/>
        </w:rPr>
        <w:t>decision tree</w:t>
      </w:r>
      <w:r w:rsidRPr="000E7306">
        <w:t xml:space="preserve"> is basically like a flowchart that guides choices step by step. At each decision point (</w:t>
      </w:r>
      <w:r w:rsidRPr="00B37E6F">
        <w:t xml:space="preserve">a </w:t>
      </w:r>
      <w:r w:rsidR="00B37E6F" w:rsidRPr="00B37E6F">
        <w:rPr>
          <w:i/>
          <w:iCs/>
        </w:rPr>
        <w:t>decision</w:t>
      </w:r>
      <w:r w:rsidR="00B37E6F">
        <w:t xml:space="preserve"> </w:t>
      </w:r>
      <w:r w:rsidRPr="00B37E6F">
        <w:rPr>
          <w:i/>
          <w:iCs/>
        </w:rPr>
        <w:t>node</w:t>
      </w:r>
      <w:r w:rsidRPr="000E7306">
        <w:t>), we test one variable</w:t>
      </w:r>
      <w:r w:rsidR="00556931">
        <w:t>, fx</w:t>
      </w:r>
      <w:r w:rsidRPr="000E7306">
        <w:t xml:space="preserve"> whether an athlete runs more than 10 hours a week. Each </w:t>
      </w:r>
      <w:r w:rsidRPr="00B37E6F">
        <w:rPr>
          <w:i/>
          <w:iCs/>
        </w:rPr>
        <w:t>branch</w:t>
      </w:r>
      <w:r w:rsidRPr="000E7306">
        <w:t xml:space="preserve"> shows the possible outcome of that test, and we keep following the branches until we reach the end. The end points are called </w:t>
      </w:r>
      <w:r w:rsidRPr="00B37E6F">
        <w:rPr>
          <w:i/>
          <w:iCs/>
        </w:rPr>
        <w:t>leaf nodes</w:t>
      </w:r>
      <w:r w:rsidRPr="000E7306">
        <w:t>, and they represent the final categories or outcomes</w:t>
      </w:r>
      <w:r w:rsidR="00556931">
        <w:t>,</w:t>
      </w:r>
      <w:r w:rsidRPr="000E7306">
        <w:t xml:space="preserve"> like whether a runner is at risk of an overuse fracture or not. </w:t>
      </w:r>
      <w:r w:rsidRPr="00B37E6F">
        <w:rPr>
          <w:i/>
          <w:iCs/>
        </w:rPr>
        <w:t>Leaf nodes</w:t>
      </w:r>
      <w:r w:rsidRPr="000E7306">
        <w:t xml:space="preserve"> only receive arrows</w:t>
      </w:r>
      <w:r w:rsidR="00556931">
        <w:t>.</w:t>
      </w:r>
      <w:r w:rsidRPr="000E7306">
        <w:t xml:space="preserve"> </w:t>
      </w:r>
      <w:r w:rsidR="00556931">
        <w:t>T</w:t>
      </w:r>
      <w:r w:rsidRPr="000E7306">
        <w:t xml:space="preserve">hey don’t lead anywhere further. </w:t>
      </w:r>
    </w:p>
    <w:p w14:paraId="05D4ED2D" w14:textId="77777777" w:rsidR="000E7306" w:rsidRPr="000E7306" w:rsidRDefault="000E7306" w:rsidP="000E7306"/>
    <w:p w14:paraId="7000FD1D" w14:textId="0F04F5D2" w:rsidR="000E7306" w:rsidRPr="000E7306" w:rsidRDefault="000E7306" w:rsidP="000E7306">
      <w:pPr>
        <w:jc w:val="center"/>
      </w:pPr>
      <w:r w:rsidRPr="000E7306">
        <w:fldChar w:fldCharType="begin"/>
      </w:r>
      <w:r w:rsidRPr="000E7306">
        <w:instrText xml:space="preserve"> INCLUDEPICTURE "https://www.xoriant.com/sites/default/files/uploads/2017/08/Decision-Trees-modified-1-300x187.png" \* MERGEFORMATINET </w:instrText>
      </w:r>
      <w:r w:rsidRPr="000E7306">
        <w:fldChar w:fldCharType="separate"/>
      </w:r>
      <w:r w:rsidRPr="000E7306">
        <w:rPr>
          <w:noProof/>
        </w:rPr>
        <w:drawing>
          <wp:inline distT="0" distB="0" distL="0" distR="0" wp14:anchorId="52D4638B" wp14:editId="6EA24367">
            <wp:extent cx="3811905" cy="2374900"/>
            <wp:effectExtent l="0" t="0" r="0" b="0"/>
            <wp:docPr id="450003695" name="Picture 2" descr="Decision Trees 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s modified"/>
                    <pic:cNvPicPr>
                      <a:picLocks noChangeAspect="1" noChangeArrowheads="1"/>
                    </pic:cNvPicPr>
                  </pic:nvPicPr>
                  <pic:blipFill>
                    <a:blip r:embed="rId11">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11905" cy="2374900"/>
                    </a:xfrm>
                    <a:prstGeom prst="rect">
                      <a:avLst/>
                    </a:prstGeom>
                    <a:noFill/>
                    <a:ln>
                      <a:noFill/>
                    </a:ln>
                  </pic:spPr>
                </pic:pic>
              </a:graphicData>
            </a:graphic>
          </wp:inline>
        </w:drawing>
      </w:r>
      <w:r w:rsidRPr="000E7306">
        <w:fldChar w:fldCharType="end"/>
      </w:r>
    </w:p>
    <w:p w14:paraId="06141A94" w14:textId="3E3EE380" w:rsidR="00556931" w:rsidRPr="00B37E6F" w:rsidRDefault="000E7306" w:rsidP="00556931">
      <w:pPr>
        <w:jc w:val="center"/>
        <w:rPr>
          <w:sz w:val="20"/>
          <w:szCs w:val="20"/>
          <w:u w:val="single"/>
        </w:rPr>
      </w:pPr>
      <w:r w:rsidRPr="00B37E6F">
        <w:rPr>
          <w:sz w:val="20"/>
          <w:szCs w:val="20"/>
          <w:u w:val="single"/>
        </w:rPr>
        <w:t xml:space="preserve">Figure 1. </w:t>
      </w:r>
      <w:r w:rsidR="00556931" w:rsidRPr="00B37E6F">
        <w:rPr>
          <w:sz w:val="20"/>
          <w:szCs w:val="20"/>
          <w:u w:val="single"/>
        </w:rPr>
        <w:t>An example of a decision tree.</w:t>
      </w:r>
    </w:p>
    <w:p w14:paraId="2D25712D" w14:textId="7DC9C8B6" w:rsidR="00556931" w:rsidRPr="00B37E6F" w:rsidRDefault="000E7306" w:rsidP="00556931">
      <w:pPr>
        <w:jc w:val="center"/>
        <w:rPr>
          <w:sz w:val="20"/>
          <w:szCs w:val="20"/>
        </w:rPr>
      </w:pPr>
      <w:r w:rsidRPr="00B37E6F">
        <w:rPr>
          <w:sz w:val="20"/>
          <w:szCs w:val="20"/>
        </w:rPr>
        <w:t>Can you label which nodes are decision nodes and which nodes are leaf nodes, i.e., the final labels?</w:t>
      </w:r>
      <w:r w:rsidR="00B37E6F" w:rsidRPr="00B37E6F">
        <w:rPr>
          <w:sz w:val="20"/>
          <w:szCs w:val="20"/>
        </w:rPr>
        <w:t xml:space="preserve"> And what structures in the tree are referred to as branches? </w:t>
      </w:r>
    </w:p>
    <w:p w14:paraId="7BA34904" w14:textId="0DAA7693" w:rsidR="000E7306" w:rsidRPr="00534334" w:rsidRDefault="000E7306" w:rsidP="00556931">
      <w:pPr>
        <w:jc w:val="center"/>
        <w:rPr>
          <w:i/>
          <w:iCs/>
          <w:sz w:val="20"/>
          <w:szCs w:val="20"/>
        </w:rPr>
      </w:pPr>
      <w:hyperlink r:id="rId12" w:history="1">
        <w:r w:rsidRPr="00534334">
          <w:rPr>
            <w:rStyle w:val="Hyperlink"/>
            <w:i/>
            <w:iCs/>
            <w:sz w:val="20"/>
            <w:szCs w:val="20"/>
          </w:rPr>
          <w:t>Link to Figure.</w:t>
        </w:r>
      </w:hyperlink>
    </w:p>
    <w:p w14:paraId="66A888F7" w14:textId="77777777" w:rsidR="000E7306" w:rsidRDefault="000E7306" w:rsidP="000E7306">
      <w:pPr>
        <w:pBdr>
          <w:bottom w:val="single" w:sz="12" w:space="1" w:color="auto"/>
        </w:pBdr>
      </w:pPr>
    </w:p>
    <w:p w14:paraId="7D430D7A" w14:textId="77777777" w:rsidR="00534334" w:rsidRDefault="00534334" w:rsidP="00534334"/>
    <w:p w14:paraId="0BD5DDDD" w14:textId="7187EC30" w:rsidR="000E7306" w:rsidRPr="000E7306" w:rsidRDefault="000E7306" w:rsidP="00534334">
      <w:r w:rsidRPr="000E7306">
        <w:t xml:space="preserve">Initially, we need to identify which variable in our dataset is best at splitting our data into runners at high risk vs. low risk of overuse fractures. To do this, we will use the </w:t>
      </w:r>
      <w:r w:rsidRPr="00B37E6F">
        <w:rPr>
          <w:rStyle w:val="Strong"/>
          <w:rFonts w:eastAsiaTheme="majorEastAsia"/>
          <w:b w:val="0"/>
          <w:bCs w:val="0"/>
          <w:i/>
          <w:iCs/>
        </w:rPr>
        <w:t>Gini index</w:t>
      </w:r>
      <w:r w:rsidRPr="000E7306">
        <w:t xml:space="preserve"> to decide which variables (Running volume, Fatigue, Menstrual disturbance) are the best “</w:t>
      </w:r>
      <w:r w:rsidRPr="00B37E6F">
        <w:rPr>
          <w:i/>
          <w:iCs/>
        </w:rPr>
        <w:t>splitters</w:t>
      </w:r>
      <w:r w:rsidRPr="000E7306">
        <w:t>”</w:t>
      </w:r>
      <w:r w:rsidR="00B37E6F">
        <w:t>.</w:t>
      </w:r>
    </w:p>
    <w:p w14:paraId="40F73A81" w14:textId="269B5875" w:rsidR="000E7306" w:rsidRPr="000E7306" w:rsidRDefault="000E7306" w:rsidP="000E7306">
      <w:pPr>
        <w:pStyle w:val="ListParagraph"/>
        <w:numPr>
          <w:ilvl w:val="1"/>
          <w:numId w:val="5"/>
        </w:numPr>
      </w:pPr>
      <w:r w:rsidRPr="000E7306">
        <w:t xml:space="preserve">The </w:t>
      </w:r>
      <w:r w:rsidRPr="00B37E6F">
        <w:rPr>
          <w:i/>
          <w:iCs/>
        </w:rPr>
        <w:t>Gini index</w:t>
      </w:r>
      <w:r w:rsidRPr="000E7306">
        <w:t xml:space="preserve"> is a measure of </w:t>
      </w:r>
      <w:r w:rsidRPr="00B37E6F">
        <w:rPr>
          <w:i/>
          <w:iCs/>
        </w:rPr>
        <w:t>impurity</w:t>
      </w:r>
      <w:r w:rsidRPr="000E7306">
        <w:t xml:space="preserve"> in a dataset</w:t>
      </w:r>
      <w:r w:rsidR="007D745C">
        <w:t xml:space="preserve">, </w:t>
      </w:r>
      <w:r w:rsidRPr="000E7306">
        <w:t>in other words, how “mixed” the classes are.</w:t>
      </w:r>
    </w:p>
    <w:p w14:paraId="5346B377" w14:textId="5C4ED0A8" w:rsidR="000E7306" w:rsidRPr="000E7306" w:rsidRDefault="000E7306" w:rsidP="000E7306">
      <w:pPr>
        <w:pStyle w:val="ListParagraph"/>
        <w:numPr>
          <w:ilvl w:val="1"/>
          <w:numId w:val="5"/>
        </w:numPr>
      </w:pPr>
      <w:r w:rsidRPr="000E7306">
        <w:t xml:space="preserve">A </w:t>
      </w:r>
      <w:r w:rsidRPr="00B37E6F">
        <w:rPr>
          <w:i/>
          <w:iCs/>
        </w:rPr>
        <w:t>Gini index</w:t>
      </w:r>
      <w:r w:rsidRPr="000E7306">
        <w:t xml:space="preserve"> of </w:t>
      </w:r>
      <w:r w:rsidRPr="000E7306">
        <w:rPr>
          <w:b/>
          <w:bCs/>
        </w:rPr>
        <w:t>0</w:t>
      </w:r>
      <w:r w:rsidRPr="000E7306">
        <w:t xml:space="preserve"> means the group is pure (all Yes or all No). So, if we had a variable “</w:t>
      </w:r>
      <w:r w:rsidRPr="000E7306">
        <w:rPr>
          <w:i/>
          <w:iCs/>
        </w:rPr>
        <w:t>Got Xray done</w:t>
      </w:r>
      <w:r w:rsidRPr="000E7306">
        <w:t xml:space="preserve">” that is </w:t>
      </w:r>
      <w:r w:rsidRPr="000E7306">
        <w:rPr>
          <w:i/>
          <w:iCs/>
        </w:rPr>
        <w:t>Yes</w:t>
      </w:r>
      <w:r w:rsidRPr="000E7306">
        <w:t xml:space="preserve"> for all runners with an overuse fracture and </w:t>
      </w:r>
      <w:r w:rsidRPr="000E7306">
        <w:rPr>
          <w:i/>
          <w:iCs/>
        </w:rPr>
        <w:t>No</w:t>
      </w:r>
      <w:r w:rsidRPr="000E7306">
        <w:t xml:space="preserve"> for all runners without an overuse fracture, th</w:t>
      </w:r>
      <w:r w:rsidR="00902B4D">
        <w:t>e</w:t>
      </w:r>
      <w:r w:rsidRPr="000E7306">
        <w:t xml:space="preserve">n the index would be 0. We have a perfect variable. </w:t>
      </w:r>
    </w:p>
    <w:p w14:paraId="2EEB356A" w14:textId="7B1CD688" w:rsidR="000E7306" w:rsidRDefault="000E7306" w:rsidP="000E7306">
      <w:pPr>
        <w:pStyle w:val="ListParagraph"/>
        <w:numPr>
          <w:ilvl w:val="1"/>
          <w:numId w:val="5"/>
        </w:numPr>
      </w:pPr>
      <w:r w:rsidRPr="000E7306">
        <w:t>Higher Gini values mean more mixture</w:t>
      </w:r>
      <w:r w:rsidR="00B37E6F">
        <w:t>, e.g., worse classification of high risk.</w:t>
      </w:r>
    </w:p>
    <w:p w14:paraId="5EAC8C70" w14:textId="1CD0D863" w:rsidR="00C22B39" w:rsidRPr="00C22B39" w:rsidRDefault="003E2EB9" w:rsidP="00C22B39">
      <w:pPr>
        <w:pStyle w:val="ListParagraph"/>
        <w:numPr>
          <w:ilvl w:val="1"/>
          <w:numId w:val="5"/>
        </w:numPr>
      </w:pPr>
      <w:r w:rsidRPr="003E2EB9">
        <w:rPr>
          <w:u w:val="single"/>
        </w:rPr>
        <w:t xml:space="preserve">Formula for </w:t>
      </w:r>
      <w:r w:rsidR="000E7306" w:rsidRPr="003E2EB9">
        <w:rPr>
          <w:u w:val="single"/>
        </w:rPr>
        <w:t>Gini Impurity</w:t>
      </w:r>
      <w:r w:rsidR="00C22B39" w:rsidRPr="003E2EB9">
        <w:rPr>
          <w:u w:val="single"/>
        </w:rPr>
        <w:t xml:space="preserve"> within total population</w:t>
      </w:r>
      <w:r w:rsidR="000E7306" w:rsidRPr="000E7306">
        <w:rPr>
          <w:b/>
          <w:bCs/>
        </w:rPr>
        <w:t xml:space="preserve"> </w:t>
      </w:r>
      <w:r w:rsidR="000E7306" w:rsidRPr="000E7306">
        <w:rPr>
          <w:sz w:val="21"/>
          <w:szCs w:val="21"/>
        </w:rPr>
        <w:t xml:space="preserve"> = </w:t>
      </w:r>
    </w:p>
    <w:p w14:paraId="05F133E7" w14:textId="3DFF6038" w:rsidR="00C22B39" w:rsidRDefault="000E7306" w:rsidP="00C22B39">
      <w:pPr>
        <w:pStyle w:val="ListParagraph"/>
        <w:ind w:left="1440"/>
        <w:rPr>
          <w:i/>
          <w:iCs/>
          <w:sz w:val="21"/>
          <w:szCs w:val="21"/>
        </w:rPr>
      </w:pPr>
      <w:r w:rsidRPr="00C22B39">
        <w:rPr>
          <w:i/>
          <w:iCs/>
          <w:sz w:val="21"/>
          <w:szCs w:val="21"/>
        </w:rPr>
        <w:t xml:space="preserve">1 </w:t>
      </w:r>
      <w:r w:rsidR="00534334">
        <w:rPr>
          <w:i/>
          <w:iCs/>
          <w:sz w:val="21"/>
          <w:szCs w:val="21"/>
        </w:rPr>
        <w:t>–</w:t>
      </w:r>
      <w:r w:rsidRPr="00C22B39">
        <w:rPr>
          <w:i/>
          <w:iCs/>
          <w:sz w:val="21"/>
          <w:szCs w:val="21"/>
        </w:rPr>
        <w:t xml:space="preserve"> </w:t>
      </w:r>
      <w:r w:rsidR="00534334">
        <w:rPr>
          <w:i/>
          <w:iCs/>
          <w:sz w:val="21"/>
          <w:szCs w:val="21"/>
        </w:rPr>
        <w:t>(</w:t>
      </w:r>
      <w:r w:rsidRPr="00C22B39">
        <w:rPr>
          <w:i/>
          <w:iCs/>
          <w:sz w:val="21"/>
          <w:szCs w:val="21"/>
        </w:rPr>
        <w:t>(Probability of “Yes”)</w:t>
      </w:r>
      <w:r w:rsidRPr="00C22B39">
        <w:rPr>
          <w:i/>
          <w:iCs/>
          <w:sz w:val="21"/>
          <w:szCs w:val="21"/>
          <w:vertAlign w:val="superscript"/>
        </w:rPr>
        <w:t xml:space="preserve">2 </w:t>
      </w:r>
      <w:r w:rsidR="00534334">
        <w:rPr>
          <w:i/>
          <w:iCs/>
          <w:sz w:val="21"/>
          <w:szCs w:val="21"/>
        </w:rPr>
        <w:t>+ (</w:t>
      </w:r>
      <w:r w:rsidRPr="00C22B39">
        <w:rPr>
          <w:i/>
          <w:iCs/>
          <w:sz w:val="21"/>
          <w:szCs w:val="21"/>
        </w:rPr>
        <w:t>Probability of “No”)</w:t>
      </w:r>
      <w:r w:rsidRPr="00C22B39">
        <w:rPr>
          <w:i/>
          <w:iCs/>
          <w:sz w:val="21"/>
          <w:szCs w:val="21"/>
          <w:vertAlign w:val="superscript"/>
        </w:rPr>
        <w:t>2</w:t>
      </w:r>
      <w:r w:rsidR="00534334">
        <w:rPr>
          <w:i/>
          <w:iCs/>
          <w:sz w:val="21"/>
          <w:szCs w:val="21"/>
        </w:rPr>
        <w:t>)</w:t>
      </w:r>
      <w:r w:rsidR="00C22B39" w:rsidRPr="00C22B39">
        <w:rPr>
          <w:i/>
          <w:iCs/>
          <w:sz w:val="21"/>
          <w:szCs w:val="21"/>
        </w:rPr>
        <w:t xml:space="preserve"> </w:t>
      </w:r>
    </w:p>
    <w:p w14:paraId="244E9747" w14:textId="517E2E85" w:rsidR="00534334" w:rsidRPr="00C22B39" w:rsidRDefault="00534334" w:rsidP="00C22B39">
      <w:pPr>
        <w:pStyle w:val="ListParagraph"/>
        <w:ind w:left="1440"/>
        <w:rPr>
          <w:i/>
          <w:iCs/>
        </w:rPr>
      </w:pPr>
    </w:p>
    <w:p w14:paraId="7BCB5DD4" w14:textId="373DEF9E" w:rsidR="004C4A7B" w:rsidRPr="00CB63AD" w:rsidRDefault="00556931" w:rsidP="00C22B39">
      <w:pPr>
        <w:rPr>
          <w:highlight w:val="lightGray"/>
        </w:rPr>
      </w:pPr>
      <w:r w:rsidRPr="003E2EB9">
        <w:rPr>
          <w:noProof/>
          <w14:ligatures w14:val="standardContextual"/>
        </w:rPr>
        <mc:AlternateContent>
          <mc:Choice Requires="wps">
            <w:drawing>
              <wp:anchor distT="0" distB="0" distL="114300" distR="114300" simplePos="0" relativeHeight="251659264" behindDoc="0" locked="0" layoutInCell="1" allowOverlap="1" wp14:anchorId="2FC407D3" wp14:editId="75201E0E">
                <wp:simplePos x="0" y="0"/>
                <wp:positionH relativeFrom="column">
                  <wp:posOffset>4106545</wp:posOffset>
                </wp:positionH>
                <wp:positionV relativeFrom="paragraph">
                  <wp:posOffset>171990</wp:posOffset>
                </wp:positionV>
                <wp:extent cx="1583055" cy="1239520"/>
                <wp:effectExtent l="114300" t="152400" r="118745" b="119380"/>
                <wp:wrapNone/>
                <wp:docPr id="1699899909" name="Folded Corner 4"/>
                <wp:cNvGraphicFramePr/>
                <a:graphic xmlns:a="http://schemas.openxmlformats.org/drawingml/2006/main">
                  <a:graphicData uri="http://schemas.microsoft.com/office/word/2010/wordprocessingShape">
                    <wps:wsp>
                      <wps:cNvSpPr/>
                      <wps:spPr>
                        <a:xfrm rot="660924">
                          <a:off x="0" y="0"/>
                          <a:ext cx="1583055" cy="1239520"/>
                        </a:xfrm>
                        <a:prstGeom prst="foldedCorner">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AA520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4" o:spid="_x0000_s1026" type="#_x0000_t65" style="position:absolute;margin-left:323.35pt;margin-top:13.55pt;width:124.65pt;height:97.6pt;rotation:721905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" adj="18000" fillcolor="#fae2d5 [661]" strokecolor="#030e13 [484]" strokeweight="1pt">
                <v:stroke joinstyle="miter"/>
              </v:shape>
            </w:pict>
          </mc:Fallback>
        </mc:AlternateContent>
      </w:r>
      <w:r w:rsidR="004C4A7B" w:rsidRPr="003E2EB9">
        <w:rPr>
          <w:b/>
          <w:bCs/>
        </w:rPr>
        <w:t>Task</w:t>
      </w:r>
      <w:r w:rsidRPr="003E2EB9">
        <w:rPr>
          <w:b/>
          <w:bCs/>
        </w:rPr>
        <w:t xml:space="preserve"> 1</w:t>
      </w:r>
      <w:r w:rsidR="004C4A7B" w:rsidRPr="00CB63AD">
        <w:rPr>
          <w:highlight w:val="lightGray"/>
        </w:rPr>
        <w:t xml:space="preserve"> </w:t>
      </w:r>
    </w:p>
    <w:p w14:paraId="104A34E9" w14:textId="43944ABD" w:rsidR="004C4A7B" w:rsidRPr="003E2EB9" w:rsidRDefault="00CB63AD" w:rsidP="004C4A7B">
      <w:pPr>
        <w:rPr>
          <w:b/>
          <w:bCs/>
        </w:rPr>
      </w:pPr>
      <w:r w:rsidRPr="003E2EB9">
        <w:rPr>
          <w:b/>
          <w:bCs/>
          <w:noProof/>
          <w:highlight w:val="lightGray"/>
          <w14:ligatures w14:val="standardContextual"/>
        </w:rPr>
        <mc:AlternateContent>
          <mc:Choice Requires="wps">
            <w:drawing>
              <wp:anchor distT="0" distB="0" distL="114300" distR="114300" simplePos="0" relativeHeight="251660288" behindDoc="0" locked="0" layoutInCell="1" allowOverlap="1" wp14:anchorId="139A0038" wp14:editId="17C97E8D">
                <wp:simplePos x="0" y="0"/>
                <wp:positionH relativeFrom="column">
                  <wp:posOffset>4159886</wp:posOffset>
                </wp:positionH>
                <wp:positionV relativeFrom="paragraph">
                  <wp:posOffset>91475</wp:posOffset>
                </wp:positionV>
                <wp:extent cx="1428557" cy="1158240"/>
                <wp:effectExtent l="25400" t="88900" r="0" b="86360"/>
                <wp:wrapNone/>
                <wp:docPr id="347963900" name="Text Box 5"/>
                <wp:cNvGraphicFramePr/>
                <a:graphic xmlns:a="http://schemas.openxmlformats.org/drawingml/2006/main">
                  <a:graphicData uri="http://schemas.microsoft.com/office/word/2010/wordprocessingShape">
                    <wps:wsp>
                      <wps:cNvSpPr txBox="1"/>
                      <wps:spPr>
                        <a:xfrm rot="675217">
                          <a:off x="0" y="0"/>
                          <a:ext cx="1428557" cy="1158240"/>
                        </a:xfrm>
                        <a:prstGeom prst="rect">
                          <a:avLst/>
                        </a:prstGeom>
                        <a:noFill/>
                        <a:ln w="6350">
                          <a:noFill/>
                        </a:ln>
                      </wps:spPr>
                      <wps:txbx>
                        <w:txbxContent>
                          <w:p w14:paraId="0F10C789" w14:textId="05FA621D" w:rsidR="001E1245" w:rsidRPr="00F54B6A" w:rsidRDefault="001E1245">
                            <w:pPr>
                              <w:rPr>
                                <w:sz w:val="18"/>
                                <w:szCs w:val="18"/>
                              </w:rPr>
                            </w:pPr>
                            <w:r w:rsidRPr="00F54B6A">
                              <w:rPr>
                                <w:sz w:val="18"/>
                                <w:szCs w:val="18"/>
                              </w:rPr>
                              <w:t>The probability for the group “Overuse Fractue – Yes” are calculated by dividing the number of individuals with a overuse fracture by the total number of individuals.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9A0038" id="Text Box 5" o:spid="_x0000_s1029" type="#_x0000_t202" style="position:absolute;margin-left:327.55pt;margin-top:7.2pt;width:112.5pt;height:91.2pt;rotation:737517fd;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" filled="f" stroked="f" strokeweight=".5pt">
                <v:textbox>
                  <w:txbxContent>
                    <w:p w14:paraId="0F10C789" w14:textId="05FA621D" w:rsidR="001E1245" w:rsidRPr="00F54B6A" w:rsidRDefault="001E1245">
                      <w:pPr>
                        <w:rPr>
                          <w:sz w:val="18"/>
                          <w:szCs w:val="18"/>
                        </w:rPr>
                      </w:pPr>
                      <w:r w:rsidRPr="00F54B6A">
                        <w:rPr>
                          <w:sz w:val="18"/>
                          <w:szCs w:val="18"/>
                        </w:rPr>
                        <w:t>The probability for the group “Overuse Fractue – Yes” are calculated by dividing the number of individuals with a overuse fracture by the total number of individuals.</w:t>
                      </w:r>
                    </w:p>
                  </w:txbxContent>
                </v:textbox>
              </v:shape>
            </w:pict>
          </mc:Fallback>
        </mc:AlternateContent>
      </w:r>
      <w:r w:rsidR="004C4A7B" w:rsidRPr="003E2EB9">
        <w:rPr>
          <w:b/>
          <w:bCs/>
          <w:highlight w:val="lightGray"/>
        </w:rPr>
        <w:t>Calculate the Gini Index for the Full Dataset</w:t>
      </w:r>
      <w:r w:rsidR="00F54B6A" w:rsidRPr="003E2EB9">
        <w:rPr>
          <w:b/>
          <w:bCs/>
          <w:highlight w:val="lightGray"/>
        </w:rPr>
        <w:t xml:space="preserve"> without splits</w:t>
      </w:r>
      <w:r w:rsidR="001E1245" w:rsidRPr="003E2EB9">
        <w:rPr>
          <w:b/>
          <w:bCs/>
          <w:highlight w:val="lightGray"/>
        </w:rPr>
        <w:t>:</w:t>
      </w:r>
    </w:p>
    <w:p w14:paraId="360A4092" w14:textId="43B7D099" w:rsidR="00534334" w:rsidRDefault="00B37E6F" w:rsidP="004C4A7B">
      <w:r>
        <w:rPr>
          <w:noProof/>
          <w14:ligatures w14:val="standardContextual"/>
        </w:rPr>
        <mc:AlternateContent>
          <mc:Choice Requires="wps">
            <w:drawing>
              <wp:anchor distT="0" distB="0" distL="114300" distR="114300" simplePos="0" relativeHeight="251662336" behindDoc="0" locked="0" layoutInCell="1" allowOverlap="1" wp14:anchorId="323C7520" wp14:editId="2D653B75">
                <wp:simplePos x="0" y="0"/>
                <wp:positionH relativeFrom="column">
                  <wp:posOffset>-995388</wp:posOffset>
                </wp:positionH>
                <wp:positionV relativeFrom="paragraph">
                  <wp:posOffset>278765</wp:posOffset>
                </wp:positionV>
                <wp:extent cx="1583055" cy="1239520"/>
                <wp:effectExtent l="127000" t="165100" r="93345" b="170180"/>
                <wp:wrapNone/>
                <wp:docPr id="1303628076" name="Folded Corner 4"/>
                <wp:cNvGraphicFramePr/>
                <a:graphic xmlns:a="http://schemas.openxmlformats.org/drawingml/2006/main">
                  <a:graphicData uri="http://schemas.microsoft.com/office/word/2010/wordprocessingShape">
                    <wps:wsp>
                      <wps:cNvSpPr/>
                      <wps:spPr>
                        <a:xfrm rot="20874712">
                          <a:off x="0" y="0"/>
                          <a:ext cx="1583055" cy="1239520"/>
                        </a:xfrm>
                        <a:prstGeom prst="foldedCorner">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0FC8A6" id="Folded Corner 4" o:spid="_x0000_s1026" type="#_x0000_t65" style="position:absolute;margin-left:-78.4pt;margin-top:21.95pt;width:124.65pt;height:97.6pt;rotation:-792208fd;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" adj="18000" fillcolor="#fae2d5 [661]" strokecolor="#030e13 [484]" strokeweight="1pt">
                <v:stroke joinstyle="miter"/>
              </v:shape>
            </w:pict>
          </mc:Fallback>
        </mc:AlternateContent>
      </w:r>
    </w:p>
    <w:p w14:paraId="2576A035" w14:textId="410229FD" w:rsidR="00534334" w:rsidRDefault="00B37E6F" w:rsidP="004C4A7B">
      <w:r>
        <w:rPr>
          <w:noProof/>
          <w14:ligatures w14:val="standardContextual"/>
        </w:rPr>
        <mc:AlternateContent>
          <mc:Choice Requires="wps">
            <w:drawing>
              <wp:anchor distT="0" distB="0" distL="114300" distR="114300" simplePos="0" relativeHeight="251668480" behindDoc="0" locked="0" layoutInCell="1" allowOverlap="1" wp14:anchorId="5BA31609" wp14:editId="7A04319F">
                <wp:simplePos x="0" y="0"/>
                <wp:positionH relativeFrom="column">
                  <wp:posOffset>-543560</wp:posOffset>
                </wp:positionH>
                <wp:positionV relativeFrom="paragraph">
                  <wp:posOffset>525402</wp:posOffset>
                </wp:positionV>
                <wp:extent cx="208437" cy="309605"/>
                <wp:effectExtent l="0" t="0" r="20320" b="20955"/>
                <wp:wrapNone/>
                <wp:docPr id="134820642" name="Straight Connector 7"/>
                <wp:cNvGraphicFramePr/>
                <a:graphic xmlns:a="http://schemas.openxmlformats.org/drawingml/2006/main">
                  <a:graphicData uri="http://schemas.microsoft.com/office/word/2010/wordprocessingShape">
                    <wps:wsp>
                      <wps:cNvCnPr/>
                      <wps:spPr>
                        <a:xfrm flipH="1">
                          <a:off x="0" y="0"/>
                          <a:ext cx="208437" cy="30960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E1B7B" id="Straight Connector 7"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pt,41.35pt" to="-26.4pt,6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" strokecolor="black [3200]" strokeweight=".5pt">
                <v:stroke joinstyle="miter"/>
              </v:line>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432DFB0B" wp14:editId="2C9509F3">
                <wp:simplePos x="0" y="0"/>
                <wp:positionH relativeFrom="column">
                  <wp:posOffset>-252352</wp:posOffset>
                </wp:positionH>
                <wp:positionV relativeFrom="paragraph">
                  <wp:posOffset>496141</wp:posOffset>
                </wp:positionV>
                <wp:extent cx="422275" cy="172720"/>
                <wp:effectExtent l="0" t="0" r="22225" b="17780"/>
                <wp:wrapNone/>
                <wp:docPr id="172595388" name="Straight Connector 7"/>
                <wp:cNvGraphicFramePr/>
                <a:graphic xmlns:a="http://schemas.openxmlformats.org/drawingml/2006/main">
                  <a:graphicData uri="http://schemas.microsoft.com/office/word/2010/wordprocessingShape">
                    <wps:wsp>
                      <wps:cNvCnPr/>
                      <wps:spPr>
                        <a:xfrm>
                          <a:off x="0" y="0"/>
                          <a:ext cx="422275" cy="1727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5516F"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5pt,39.05pt" to="13.4pt,5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" strokecolor="black [3200]" strokeweight=".5pt">
                <v:stroke joinstyle="miter"/>
              </v:line>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6E825837" wp14:editId="226B3A5E">
                <wp:simplePos x="0" y="0"/>
                <wp:positionH relativeFrom="column">
                  <wp:posOffset>-13855</wp:posOffset>
                </wp:positionH>
                <wp:positionV relativeFrom="paragraph">
                  <wp:posOffset>675524</wp:posOffset>
                </wp:positionV>
                <wp:extent cx="442740" cy="279762"/>
                <wp:effectExtent l="38100" t="50800" r="40005" b="50800"/>
                <wp:wrapNone/>
                <wp:docPr id="336546988" name="Text Box 6"/>
                <wp:cNvGraphicFramePr/>
                <a:graphic xmlns:a="http://schemas.openxmlformats.org/drawingml/2006/main">
                  <a:graphicData uri="http://schemas.microsoft.com/office/word/2010/wordprocessingShape">
                    <wps:wsp>
                      <wps:cNvSpPr txBox="1"/>
                      <wps:spPr>
                        <a:xfrm rot="20876437">
                          <a:off x="0" y="0"/>
                          <a:ext cx="442740" cy="279762"/>
                        </a:xfrm>
                        <a:prstGeom prst="rect">
                          <a:avLst/>
                        </a:prstGeom>
                        <a:solidFill>
                          <a:schemeClr val="lt1"/>
                        </a:solidFill>
                        <a:ln w="6350">
                          <a:solidFill>
                            <a:prstClr val="black"/>
                          </a:solidFill>
                        </a:ln>
                      </wps:spPr>
                      <wps:txbx>
                        <w:txbxContent>
                          <w:p w14:paraId="3DF20AE1" w14:textId="68522C6C" w:rsidR="00F54B6A" w:rsidRDefault="00F54B6A" w:rsidP="00F54B6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25837" id="Text Box 6" o:spid="_x0000_s1030" type="#_x0000_t202" style="position:absolute;margin-left:-1.1pt;margin-top:53.2pt;width:34.85pt;height:22.05pt;rotation:-790324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" fillcolor="white [3201]" strokeweight=".5pt">
                <v:textbox>
                  <w:txbxContent>
                    <w:p w14:paraId="3DF20AE1" w14:textId="68522C6C" w:rsidR="00F54B6A" w:rsidRDefault="00F54B6A" w:rsidP="00F54B6A">
                      <w:r>
                        <w:t>No</w:t>
                      </w:r>
                    </w:p>
                  </w:txbxContent>
                </v:textbox>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2AE3CED2" wp14:editId="6C213E62">
                <wp:simplePos x="0" y="0"/>
                <wp:positionH relativeFrom="column">
                  <wp:posOffset>-803160</wp:posOffset>
                </wp:positionH>
                <wp:positionV relativeFrom="paragraph">
                  <wp:posOffset>842299</wp:posOffset>
                </wp:positionV>
                <wp:extent cx="442740" cy="279762"/>
                <wp:effectExtent l="38100" t="50800" r="40005" b="50800"/>
                <wp:wrapNone/>
                <wp:docPr id="1441858290" name="Text Box 6"/>
                <wp:cNvGraphicFramePr/>
                <a:graphic xmlns:a="http://schemas.openxmlformats.org/drawingml/2006/main">
                  <a:graphicData uri="http://schemas.microsoft.com/office/word/2010/wordprocessingShape">
                    <wps:wsp>
                      <wps:cNvSpPr txBox="1"/>
                      <wps:spPr>
                        <a:xfrm rot="20876437">
                          <a:off x="0" y="0"/>
                          <a:ext cx="442740" cy="279762"/>
                        </a:xfrm>
                        <a:prstGeom prst="rect">
                          <a:avLst/>
                        </a:prstGeom>
                        <a:solidFill>
                          <a:schemeClr val="lt1"/>
                        </a:solidFill>
                        <a:ln w="6350">
                          <a:solidFill>
                            <a:prstClr val="black"/>
                          </a:solidFill>
                        </a:ln>
                      </wps:spPr>
                      <wps:txbx>
                        <w:txbxContent>
                          <w:p w14:paraId="4C962CC7" w14:textId="61360CB6" w:rsidR="00F54B6A" w:rsidRDefault="00F54B6A" w:rsidP="00F54B6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3CED2" id="_x0000_s1031" type="#_x0000_t202" style="position:absolute;margin-left:-63.25pt;margin-top:66.3pt;width:34.85pt;height:22.05pt;rotation:-790324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" fillcolor="white [3201]" strokeweight=".5pt">
                <v:textbox>
                  <w:txbxContent>
                    <w:p w14:paraId="4C962CC7" w14:textId="61360CB6" w:rsidR="00F54B6A" w:rsidRDefault="00F54B6A" w:rsidP="00F54B6A">
                      <w:r>
                        <w:t>Yes</w:t>
                      </w:r>
                    </w:p>
                  </w:txbxContent>
                </v:textbox>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2D32F492" wp14:editId="42439C79">
                <wp:simplePos x="0" y="0"/>
                <wp:positionH relativeFrom="column">
                  <wp:posOffset>-876453</wp:posOffset>
                </wp:positionH>
                <wp:positionV relativeFrom="paragraph">
                  <wp:posOffset>209029</wp:posOffset>
                </wp:positionV>
                <wp:extent cx="1323680" cy="279762"/>
                <wp:effectExtent l="25400" t="152400" r="22860" b="152400"/>
                <wp:wrapNone/>
                <wp:docPr id="1652369951" name="Text Box 6"/>
                <wp:cNvGraphicFramePr/>
                <a:graphic xmlns:a="http://schemas.openxmlformats.org/drawingml/2006/main">
                  <a:graphicData uri="http://schemas.microsoft.com/office/word/2010/wordprocessingShape">
                    <wps:wsp>
                      <wps:cNvSpPr txBox="1"/>
                      <wps:spPr>
                        <a:xfrm rot="20876437">
                          <a:off x="0" y="0"/>
                          <a:ext cx="1323680" cy="279762"/>
                        </a:xfrm>
                        <a:prstGeom prst="rect">
                          <a:avLst/>
                        </a:prstGeom>
                        <a:solidFill>
                          <a:schemeClr val="lt1"/>
                        </a:solidFill>
                        <a:ln w="6350">
                          <a:solidFill>
                            <a:prstClr val="black"/>
                          </a:solidFill>
                        </a:ln>
                      </wps:spPr>
                      <wps:txbx>
                        <w:txbxContent>
                          <w:p w14:paraId="44CD1813" w14:textId="242AD6B0" w:rsidR="00F54B6A" w:rsidRDefault="00F54B6A">
                            <w:r>
                              <w:t>Overuse Fracture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2F492" id="_x0000_s1032" type="#_x0000_t202" style="position:absolute;margin-left:-69pt;margin-top:16.45pt;width:104.25pt;height:22.05pt;rotation:-790324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" fillcolor="white [3201]" strokeweight=".5pt">
                <v:textbox>
                  <w:txbxContent>
                    <w:p w14:paraId="44CD1813" w14:textId="242AD6B0" w:rsidR="00F54B6A" w:rsidRDefault="00F54B6A">
                      <w:r>
                        <w:t>Overuse Fracture</w:t>
                      </w:r>
                    </w:p>
                  </w:txbxContent>
                </v:textbox>
              </v:shape>
            </w:pict>
          </mc:Fallback>
        </mc:AlternateContent>
      </w:r>
    </w:p>
    <w:p w14:paraId="584AD355" w14:textId="1D6D73B4" w:rsidR="004C4A7B" w:rsidRPr="001E1245" w:rsidRDefault="004C4A7B" w:rsidP="004C4A7B"/>
    <w:p w14:paraId="4665F510" w14:textId="5DBACA97" w:rsidR="00556931" w:rsidRDefault="00556931" w:rsidP="004C4A7B">
      <w:pPr>
        <w:rPr>
          <w:b/>
          <w:bCs/>
        </w:rPr>
      </w:pPr>
      <w:r>
        <w:rPr>
          <w:b/>
          <w:bCs/>
        </w:rPr>
        <w:t>Task 2</w:t>
      </w:r>
    </w:p>
    <w:p w14:paraId="09F5B6FC" w14:textId="1C3A7006" w:rsidR="004C4A7B" w:rsidRPr="003E2EB9" w:rsidRDefault="004C4A7B" w:rsidP="004C4A7B">
      <w:pPr>
        <w:rPr>
          <w:b/>
          <w:bCs/>
        </w:rPr>
      </w:pPr>
      <w:r w:rsidRPr="003E2EB9">
        <w:rPr>
          <w:b/>
          <w:bCs/>
          <w:highlight w:val="lightGray"/>
        </w:rPr>
        <w:t xml:space="preserve">Now, we want to calculate the Gini Index for the different splits. </w:t>
      </w:r>
      <w:r w:rsidR="00C22B39" w:rsidRPr="003E2EB9">
        <w:rPr>
          <w:b/>
          <w:bCs/>
          <w:highlight w:val="lightGray"/>
        </w:rPr>
        <w:t>Read the example first.</w:t>
      </w:r>
      <w:r w:rsidR="00C22B39" w:rsidRPr="003E2EB9">
        <w:rPr>
          <w:b/>
          <w:bCs/>
        </w:rPr>
        <w:t xml:space="preserve"> </w:t>
      </w:r>
    </w:p>
    <w:p w14:paraId="4E9137EA" w14:textId="526BDC77" w:rsidR="004C4A7B" w:rsidRDefault="00534334" w:rsidP="004C4A7B">
      <w:r w:rsidRPr="00CB63AD">
        <w:rPr>
          <w:noProof/>
          <w:highlight w:val="lightGray"/>
          <w14:ligatures w14:val="standardContextual"/>
        </w:rPr>
        <mc:AlternateContent>
          <mc:Choice Requires="wps">
            <w:drawing>
              <wp:anchor distT="0" distB="0" distL="114300" distR="114300" simplePos="0" relativeHeight="251678720" behindDoc="0" locked="0" layoutInCell="1" allowOverlap="1" wp14:anchorId="6309FEA9" wp14:editId="06EC7A81">
                <wp:simplePos x="0" y="0"/>
                <wp:positionH relativeFrom="column">
                  <wp:posOffset>-133564</wp:posOffset>
                </wp:positionH>
                <wp:positionV relativeFrom="paragraph">
                  <wp:posOffset>80395</wp:posOffset>
                </wp:positionV>
                <wp:extent cx="5913120" cy="8342616"/>
                <wp:effectExtent l="0" t="0" r="43180" b="14605"/>
                <wp:wrapNone/>
                <wp:docPr id="514466459" name="Folded Corner 4"/>
                <wp:cNvGraphicFramePr/>
                <a:graphic xmlns:a="http://schemas.openxmlformats.org/drawingml/2006/main">
                  <a:graphicData uri="http://schemas.microsoft.com/office/word/2010/wordprocessingShape">
                    <wps:wsp>
                      <wps:cNvSpPr/>
                      <wps:spPr>
                        <a:xfrm>
                          <a:off x="0" y="0"/>
                          <a:ext cx="5913120" cy="8342616"/>
                        </a:xfrm>
                        <a:prstGeom prst="foldedCorner">
                          <a:avLst>
                            <a:gd name="adj" fmla="val 10412"/>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9905" id="Folded Corner 4" o:spid="_x0000_s1026" type="#_x0000_t65" style="position:absolute;margin-left:-10.5pt;margin-top:6.35pt;width:465.6pt;height:65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" adj="19351" filled="f" strokecolor="#030e13 [484]" strokeweight="1pt">
                <v:stroke joinstyle="miter"/>
              </v:shape>
            </w:pict>
          </mc:Fallback>
        </mc:AlternateContent>
      </w:r>
    </w:p>
    <w:p w14:paraId="5B4EB5C3" w14:textId="77777777" w:rsidR="00C22B39" w:rsidRDefault="004C4A7B" w:rsidP="00906D68">
      <w:pPr>
        <w:rPr>
          <w:i/>
          <w:iCs/>
        </w:rPr>
      </w:pPr>
      <w:r w:rsidRPr="00556931">
        <w:rPr>
          <w:i/>
          <w:iCs/>
        </w:rPr>
        <w:t>Example:</w:t>
      </w:r>
    </w:p>
    <w:p w14:paraId="117F9541" w14:textId="77777777" w:rsidR="00C22B39" w:rsidRDefault="00C22B39" w:rsidP="00906D68">
      <w:pPr>
        <w:rPr>
          <w:i/>
          <w:iCs/>
        </w:rPr>
      </w:pPr>
    </w:p>
    <w:p w14:paraId="4C54B836" w14:textId="05D0B5DD" w:rsidR="00906D68" w:rsidRPr="00556931" w:rsidRDefault="004C4A7B" w:rsidP="00906D68">
      <w:pPr>
        <w:rPr>
          <w:i/>
          <w:iCs/>
        </w:rPr>
      </w:pPr>
      <w:r w:rsidRPr="00556931">
        <w:t xml:space="preserve">If we calculate the </w:t>
      </w:r>
      <w:r w:rsidRPr="00B37E6F">
        <w:rPr>
          <w:i/>
          <w:iCs/>
        </w:rPr>
        <w:t xml:space="preserve">Gini </w:t>
      </w:r>
      <w:r w:rsidR="00B37E6F">
        <w:rPr>
          <w:i/>
          <w:iCs/>
        </w:rPr>
        <w:t>i</w:t>
      </w:r>
      <w:r w:rsidRPr="00B37E6F">
        <w:rPr>
          <w:i/>
          <w:iCs/>
        </w:rPr>
        <w:t>ndex</w:t>
      </w:r>
      <w:r w:rsidRPr="00556931">
        <w:t xml:space="preserve"> for &gt;10 h running per week</w:t>
      </w:r>
      <w:r w:rsidR="00906D68" w:rsidRPr="00556931">
        <w:t>, we look at 1</w:t>
      </w:r>
      <w:r w:rsidR="00B37E6F">
        <w:t>1</w:t>
      </w:r>
      <w:r w:rsidR="00906D68" w:rsidRPr="00556931">
        <w:t xml:space="preserve"> runners who </w:t>
      </w:r>
      <w:r w:rsidR="00556931">
        <w:t>report this high training volume</w:t>
      </w:r>
      <w:r w:rsidR="00906D68" w:rsidRPr="00556931">
        <w:t>. In those 1</w:t>
      </w:r>
      <w:r w:rsidR="00B37E6F">
        <w:t>1</w:t>
      </w:r>
      <w:r w:rsidR="00906D68" w:rsidRPr="00556931">
        <w:t xml:space="preserve"> runners, 6 runners got a fracture. In the 9 runners who do not run this much, 2 runners got a fracture. </w:t>
      </w:r>
    </w:p>
    <w:p w14:paraId="51970B42" w14:textId="77777777" w:rsidR="00906D68" w:rsidRDefault="00906D68" w:rsidP="00906D68"/>
    <w:p w14:paraId="03FA24B1" w14:textId="17837F57" w:rsidR="004C4A7B" w:rsidRPr="00C22B39" w:rsidRDefault="00906D68" w:rsidP="00556931">
      <w:pPr>
        <w:pStyle w:val="ListParagraph"/>
        <w:numPr>
          <w:ilvl w:val="0"/>
          <w:numId w:val="8"/>
        </w:numPr>
      </w:pPr>
      <w:r>
        <w:t xml:space="preserve">We calculate the </w:t>
      </w:r>
      <w:r w:rsidRPr="00B37E6F">
        <w:rPr>
          <w:i/>
          <w:iCs/>
        </w:rPr>
        <w:t xml:space="preserve">Gini </w:t>
      </w:r>
      <w:r w:rsidR="00B37E6F">
        <w:rPr>
          <w:i/>
          <w:iCs/>
        </w:rPr>
        <w:t>i</w:t>
      </w:r>
      <w:r w:rsidRPr="00B37E6F">
        <w:rPr>
          <w:i/>
          <w:iCs/>
        </w:rPr>
        <w:t>ndex</w:t>
      </w:r>
      <w:r>
        <w:t xml:space="preserve"> for each </w:t>
      </w:r>
      <w:r w:rsidR="00B37E6F">
        <w:t>branch</w:t>
      </w:r>
      <w:r>
        <w:t>:</w:t>
      </w:r>
    </w:p>
    <w:p w14:paraId="70063D8D" w14:textId="017D32D0" w:rsidR="004C4A7B" w:rsidRDefault="004C4A7B" w:rsidP="004C4A7B">
      <w:pPr>
        <w:ind w:left="720"/>
      </w:pPr>
      <w:r>
        <w:rPr>
          <w:noProof/>
          <w14:ligatures w14:val="standardContextual"/>
        </w:rPr>
        <w:drawing>
          <wp:inline distT="0" distB="0" distL="0" distR="0" wp14:anchorId="3B12F40F" wp14:editId="5EF81749">
            <wp:extent cx="4773295" cy="3427306"/>
            <wp:effectExtent l="0" t="0" r="0" b="0"/>
            <wp:docPr id="139173760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FA59BD2" w14:textId="77777777" w:rsidR="00C22B39" w:rsidRDefault="00C22B39" w:rsidP="004C4A7B">
      <w:pPr>
        <w:ind w:left="720"/>
      </w:pPr>
    </w:p>
    <w:p w14:paraId="3AB71B3F" w14:textId="45D839C3" w:rsidR="00C22B39" w:rsidRDefault="00C22B39" w:rsidP="00C22B39">
      <w:pPr>
        <w:pStyle w:val="ListParagraph"/>
        <w:numPr>
          <w:ilvl w:val="0"/>
          <w:numId w:val="8"/>
        </w:numPr>
      </w:pPr>
      <w:r>
        <w:t xml:space="preserve">Now, we calculate the </w:t>
      </w:r>
      <w:r w:rsidRPr="00B37E6F">
        <w:rPr>
          <w:i/>
          <w:iCs/>
        </w:rPr>
        <w:t>weighted Gini</w:t>
      </w:r>
      <w:r>
        <w:t xml:space="preserve"> </w:t>
      </w:r>
      <w:r w:rsidR="00B37E6F">
        <w:t xml:space="preserve">index </w:t>
      </w:r>
      <w:r>
        <w:t xml:space="preserve">for the </w:t>
      </w:r>
      <w:r w:rsidR="00B37E6F">
        <w:t xml:space="preserve">complete </w:t>
      </w:r>
      <w:r>
        <w:t>split</w:t>
      </w:r>
      <w:r w:rsidR="00B54D58">
        <w:t xml:space="preserve">. The </w:t>
      </w:r>
      <w:r w:rsidR="00B54D58" w:rsidRPr="00B37E6F">
        <w:rPr>
          <w:i/>
          <w:iCs/>
        </w:rPr>
        <w:t>weighted Gini</w:t>
      </w:r>
      <w:r w:rsidR="00B54D58">
        <w:t xml:space="preserve"> takes into account the size of each branch, so bigger groups influence the final score more. </w:t>
      </w:r>
    </w:p>
    <w:p w14:paraId="1E73192A" w14:textId="77777777" w:rsidR="00C22B39" w:rsidRDefault="00C22B39" w:rsidP="00C22B39"/>
    <w:p w14:paraId="436A59A4" w14:textId="17BD1AA2" w:rsidR="00C22B39" w:rsidRPr="00C22B39" w:rsidRDefault="00C22B39" w:rsidP="00C22B39">
      <w:pPr>
        <w:rPr>
          <w:i/>
          <w:iCs/>
        </w:rPr>
      </w:pPr>
      <w:r w:rsidRPr="00C22B39">
        <w:rPr>
          <w:i/>
          <w:iCs/>
        </w:rPr>
        <w:t>Gini</w:t>
      </w:r>
      <w:r w:rsidRPr="00C22B39">
        <w:rPr>
          <w:i/>
          <w:iCs/>
          <w:vertAlign w:val="subscript"/>
        </w:rPr>
        <w:t>split</w:t>
      </w:r>
      <w:r w:rsidRPr="00C22B39">
        <w:rPr>
          <w:i/>
          <w:iCs/>
        </w:rPr>
        <w:t xml:space="preserve"> = (Number in first split/Total)*Gini</w:t>
      </w:r>
      <w:r w:rsidRPr="00C22B39">
        <w:rPr>
          <w:i/>
          <w:iCs/>
          <w:vertAlign w:val="subscript"/>
        </w:rPr>
        <w:t>Yes</w:t>
      </w:r>
      <w:r w:rsidRPr="00C22B39">
        <w:rPr>
          <w:i/>
          <w:iCs/>
        </w:rPr>
        <w:t>+ (Number in second split/Total)*Gini</w:t>
      </w:r>
      <w:r w:rsidRPr="00C22B39">
        <w:rPr>
          <w:i/>
          <w:iCs/>
          <w:vertAlign w:val="subscript"/>
        </w:rPr>
        <w:t>No</w:t>
      </w:r>
    </w:p>
    <w:p w14:paraId="429E34F1" w14:textId="257B3067" w:rsidR="00C22B39" w:rsidRDefault="00C22B39" w:rsidP="000E7306">
      <w:pPr>
        <w:spacing w:before="100" w:beforeAutospacing="1" w:after="100" w:afterAutospacing="1"/>
      </w:pPr>
      <w:r>
        <w:t>So in the example, we calculate:</w:t>
      </w:r>
    </w:p>
    <w:p w14:paraId="5231A623" w14:textId="79B6976B" w:rsidR="00C22B39" w:rsidRDefault="00C22B39" w:rsidP="000E7306">
      <w:pPr>
        <w:spacing w:before="100" w:beforeAutospacing="1" w:after="100" w:afterAutospacing="1"/>
      </w:pPr>
      <w:r>
        <w:t>Gini</w:t>
      </w:r>
      <w:r>
        <w:rPr>
          <w:vertAlign w:val="subscript"/>
        </w:rPr>
        <w:t>&gt;10h Running per Week</w:t>
      </w:r>
      <w:r>
        <w:rPr>
          <w:vertAlign w:val="subscript"/>
        </w:rPr>
        <w:tab/>
        <w:t xml:space="preserve"> </w:t>
      </w:r>
      <w:r w:rsidRPr="00C22B39">
        <w:t xml:space="preserve">= </w:t>
      </w:r>
      <w:r>
        <w:t>(</w:t>
      </w:r>
      <w:r w:rsidRPr="00C22B39">
        <w:t>(11/</w:t>
      </w:r>
      <w:r>
        <w:t>20)*0.496) + ((9/20)*0.346)</w:t>
      </w:r>
    </w:p>
    <w:p w14:paraId="75529F07" w14:textId="55BF93CB" w:rsidR="00C22B39" w:rsidRDefault="00C22B39" w:rsidP="000E7306">
      <w:pPr>
        <w:spacing w:before="100" w:beforeAutospacing="1" w:after="100" w:afterAutospacing="1"/>
      </w:pPr>
      <w:r>
        <w:tab/>
      </w:r>
      <w:r>
        <w:tab/>
      </w:r>
      <w:r>
        <w:tab/>
        <w:t>= 0.2728 + 0.1557</w:t>
      </w:r>
    </w:p>
    <w:p w14:paraId="56DF7E98" w14:textId="2693C174" w:rsidR="00C22B39" w:rsidRPr="00C22B39" w:rsidRDefault="00C22B39" w:rsidP="000E7306">
      <w:pPr>
        <w:spacing w:before="100" w:beforeAutospacing="1" w:after="100" w:afterAutospacing="1"/>
        <w:rPr>
          <w:vertAlign w:val="subscript"/>
        </w:rPr>
      </w:pPr>
      <w:r>
        <w:tab/>
      </w:r>
      <w:r>
        <w:tab/>
      </w:r>
      <w:r>
        <w:tab/>
        <w:t xml:space="preserve">= </w:t>
      </w:r>
      <w:r w:rsidRPr="00C22B39">
        <w:rPr>
          <w:b/>
          <w:bCs/>
        </w:rPr>
        <w:t>0.4285</w:t>
      </w:r>
    </w:p>
    <w:p w14:paraId="48B8DA41" w14:textId="39246461" w:rsidR="000E7306" w:rsidRDefault="00C22B39" w:rsidP="000E7306">
      <w:r>
        <w:t xml:space="preserve">Since the </w:t>
      </w:r>
      <w:r w:rsidRPr="00B37E6F">
        <w:rPr>
          <w:i/>
          <w:iCs/>
        </w:rPr>
        <w:t>Gini index</w:t>
      </w:r>
      <w:r>
        <w:t xml:space="preserve"> for the sample becomes smaller when using the training volume as a split compared to the “un-split” sample, this suggests that maybe &gt;</w:t>
      </w:r>
      <w:r w:rsidR="00B37E6F">
        <w:t xml:space="preserve"> </w:t>
      </w:r>
      <w:r>
        <w:t xml:space="preserve">10h Running per week could be a “warning sign” to flag athletes </w:t>
      </w:r>
      <w:r w:rsidR="00CB63AD">
        <w:t>at risk of an overuse fracture.</w:t>
      </w:r>
    </w:p>
    <w:p w14:paraId="4E14D651" w14:textId="77777777" w:rsidR="00CB63AD" w:rsidRDefault="00CB63AD" w:rsidP="000E7306"/>
    <w:p w14:paraId="684E4F71" w14:textId="39C9AE83" w:rsidR="00CB63AD" w:rsidRPr="00B37E6F" w:rsidRDefault="00CB63AD" w:rsidP="000E7306">
      <w:pPr>
        <w:rPr>
          <w:b/>
          <w:bCs/>
        </w:rPr>
      </w:pPr>
      <w:r w:rsidRPr="00B37E6F">
        <w:rPr>
          <w:b/>
          <w:bCs/>
          <w:highlight w:val="lightGray"/>
        </w:rPr>
        <w:lastRenderedPageBreak/>
        <w:t xml:space="preserve">However, </w:t>
      </w:r>
      <w:r w:rsidR="00534334" w:rsidRPr="00B37E6F">
        <w:rPr>
          <w:b/>
          <w:bCs/>
          <w:highlight w:val="lightGray"/>
        </w:rPr>
        <w:t>you</w:t>
      </w:r>
      <w:r w:rsidRPr="00B37E6F">
        <w:rPr>
          <w:b/>
          <w:bCs/>
          <w:highlight w:val="lightGray"/>
        </w:rPr>
        <w:t xml:space="preserve"> have to look at the two other </w:t>
      </w:r>
      <w:r w:rsidR="00534334" w:rsidRPr="00B37E6F">
        <w:rPr>
          <w:b/>
          <w:bCs/>
          <w:highlight w:val="lightGray"/>
        </w:rPr>
        <w:t xml:space="preserve">variables </w:t>
      </w:r>
      <w:r w:rsidRPr="00B37E6F">
        <w:rPr>
          <w:b/>
          <w:bCs/>
          <w:highlight w:val="lightGray"/>
        </w:rPr>
        <w:t>now.</w:t>
      </w:r>
      <w:r w:rsidRPr="00B37E6F">
        <w:rPr>
          <w:b/>
          <w:bCs/>
        </w:rPr>
        <w:t xml:space="preserve"> </w:t>
      </w:r>
    </w:p>
    <w:p w14:paraId="70AFEDD4" w14:textId="77777777" w:rsidR="00534334" w:rsidRDefault="00534334" w:rsidP="000E7306">
      <w:pPr>
        <w:rPr>
          <w:b/>
          <w:bCs/>
        </w:rPr>
      </w:pPr>
    </w:p>
    <w:p w14:paraId="0446838B" w14:textId="7257885B" w:rsidR="00CB63AD" w:rsidRDefault="00CB63AD" w:rsidP="000E7306">
      <w:pPr>
        <w:rPr>
          <w:b/>
          <w:bCs/>
        </w:rPr>
      </w:pPr>
      <w:r w:rsidRPr="00534334">
        <w:rPr>
          <w:b/>
          <w:bCs/>
          <w:highlight w:val="lightGray"/>
        </w:rPr>
        <w:t>Calculate the Gini</w:t>
      </w:r>
      <w:r w:rsidRPr="00534334">
        <w:rPr>
          <w:b/>
          <w:bCs/>
          <w:highlight w:val="lightGray"/>
          <w:vertAlign w:val="subscript"/>
        </w:rPr>
        <w:t>split</w:t>
      </w:r>
      <w:r w:rsidRPr="00534334">
        <w:rPr>
          <w:b/>
          <w:bCs/>
          <w:highlight w:val="lightGray"/>
        </w:rPr>
        <w:t xml:space="preserve"> for fatigue and for menstrual disturbance.</w:t>
      </w:r>
      <w:r w:rsidRPr="00CB63AD">
        <w:rPr>
          <w:b/>
          <w:bCs/>
        </w:rPr>
        <w:t xml:space="preserve"> </w:t>
      </w:r>
    </w:p>
    <w:p w14:paraId="19A82FB9" w14:textId="33F6F750" w:rsidR="00CB63AD" w:rsidRDefault="00CB63AD" w:rsidP="000E7306">
      <w:pPr>
        <w:rPr>
          <w:b/>
          <w:bCs/>
        </w:rPr>
      </w:pPr>
      <w:r>
        <w:rPr>
          <w:noProof/>
          <w14:ligatures w14:val="standardContextual"/>
        </w:rPr>
        <mc:AlternateContent>
          <mc:Choice Requires="wps">
            <w:drawing>
              <wp:anchor distT="0" distB="0" distL="114300" distR="114300" simplePos="0" relativeHeight="251672576" behindDoc="0" locked="0" layoutInCell="1" allowOverlap="1" wp14:anchorId="5DFFA328" wp14:editId="6A1119A7">
                <wp:simplePos x="0" y="0"/>
                <wp:positionH relativeFrom="column">
                  <wp:posOffset>5126990</wp:posOffset>
                </wp:positionH>
                <wp:positionV relativeFrom="paragraph">
                  <wp:posOffset>2376079</wp:posOffset>
                </wp:positionV>
                <wp:extent cx="872490" cy="280035"/>
                <wp:effectExtent l="0" t="0" r="3810" b="0"/>
                <wp:wrapNone/>
                <wp:docPr id="1791136943" name="Text Box 11"/>
                <wp:cNvGraphicFramePr/>
                <a:graphic xmlns:a="http://schemas.openxmlformats.org/drawingml/2006/main">
                  <a:graphicData uri="http://schemas.microsoft.com/office/word/2010/wordprocessingShape">
                    <wps:wsp>
                      <wps:cNvSpPr txBox="1"/>
                      <wps:spPr>
                        <a:xfrm>
                          <a:off x="0" y="0"/>
                          <a:ext cx="872490" cy="280035"/>
                        </a:xfrm>
                        <a:prstGeom prst="rect">
                          <a:avLst/>
                        </a:prstGeom>
                        <a:solidFill>
                          <a:schemeClr val="lt1"/>
                        </a:solidFill>
                        <a:ln w="6350">
                          <a:noFill/>
                        </a:ln>
                      </wps:spPr>
                      <wps:txbx>
                        <w:txbxContent>
                          <w:p w14:paraId="7431DD58" w14:textId="735550B4" w:rsidR="00CB63AD" w:rsidRDefault="00CB63AD">
                            <w:r>
                              <w:t>Fill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FFA328" id="Text Box 11" o:spid="_x0000_s1033" type="#_x0000_t202" style="position:absolute;margin-left:403.7pt;margin-top:187.1pt;width:68.7pt;height:22.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" fillcolor="white [3201]" stroked="f" strokeweight=".5pt">
                <v:textbox>
                  <w:txbxContent>
                    <w:p w14:paraId="7431DD58" w14:textId="735550B4" w:rsidR="00CB63AD" w:rsidRDefault="00CB63AD">
                      <w:r>
                        <w:t>Fill in</w:t>
                      </w:r>
                    </w:p>
                  </w:txbxContent>
                </v:textbox>
              </v:shape>
            </w:pict>
          </mc:Fallback>
        </mc:AlternateContent>
      </w:r>
      <w:r>
        <w:rPr>
          <w:noProof/>
          <w14:ligatures w14:val="standardContextual"/>
        </w:rPr>
        <mc:AlternateContent>
          <mc:Choice Requires="wps">
            <w:drawing>
              <wp:anchor distT="0" distB="0" distL="114300" distR="114300" simplePos="0" relativeHeight="251671552" behindDoc="0" locked="0" layoutInCell="1" allowOverlap="1" wp14:anchorId="5554F2F3" wp14:editId="1E0D034A">
                <wp:simplePos x="0" y="0"/>
                <wp:positionH relativeFrom="column">
                  <wp:posOffset>4636654</wp:posOffset>
                </wp:positionH>
                <wp:positionV relativeFrom="paragraph">
                  <wp:posOffset>2111664</wp:posOffset>
                </wp:positionV>
                <wp:extent cx="1151081" cy="808181"/>
                <wp:effectExtent l="12700" t="12700" r="17780" b="30480"/>
                <wp:wrapNone/>
                <wp:docPr id="1735581112" name="Right Arrow 10"/>
                <wp:cNvGraphicFramePr/>
                <a:graphic xmlns:a="http://schemas.openxmlformats.org/drawingml/2006/main">
                  <a:graphicData uri="http://schemas.microsoft.com/office/word/2010/wordprocessingShape">
                    <wps:wsp>
                      <wps:cNvSpPr/>
                      <wps:spPr>
                        <a:xfrm rot="10800000">
                          <a:off x="0" y="0"/>
                          <a:ext cx="1151081" cy="808181"/>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27F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365.1pt;margin-top:166.25pt;width:90.65pt;height:63.65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" adj="14017" filled="f" strokecolor="#030e13 [484]" strokeweight="1pt"/>
            </w:pict>
          </mc:Fallback>
        </mc:AlternateContent>
      </w:r>
      <w:r>
        <w:rPr>
          <w:noProof/>
          <w14:ligatures w14:val="standardContextual"/>
        </w:rPr>
        <w:drawing>
          <wp:inline distT="0" distB="0" distL="0" distR="0" wp14:anchorId="4E60C249" wp14:editId="18ED3432">
            <wp:extent cx="4773295" cy="3427306"/>
            <wp:effectExtent l="0" t="0" r="0" b="0"/>
            <wp:docPr id="85493224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425F29B" w14:textId="626080FF" w:rsidR="00CB63AD" w:rsidRDefault="00CB63AD" w:rsidP="00CB63AD">
      <w:pPr>
        <w:spacing w:before="100" w:beforeAutospacing="1" w:after="100" w:afterAutospacing="1"/>
      </w:pPr>
      <w:r>
        <w:t>Gini</w:t>
      </w:r>
      <w:r>
        <w:rPr>
          <w:vertAlign w:val="subscript"/>
        </w:rPr>
        <w:t>Fatigue</w:t>
      </w:r>
      <w:r>
        <w:rPr>
          <w:vertAlign w:val="subscript"/>
        </w:rPr>
        <w:tab/>
        <w:t xml:space="preserve"> </w:t>
      </w:r>
      <w:r w:rsidRPr="00C22B39">
        <w:t>=</w:t>
      </w:r>
      <w:r>
        <w:t xml:space="preserve"> (</w:t>
      </w:r>
      <w:r w:rsidRPr="00C22B39">
        <w:t>(</w:t>
      </w:r>
      <w:r>
        <w:t>12</w:t>
      </w:r>
      <w:r w:rsidRPr="00C22B39">
        <w:t>/</w:t>
      </w:r>
      <w:r>
        <w:t>20)*_________) + ((8/20)*_________)</w:t>
      </w:r>
      <w:r w:rsidR="008128BE">
        <w:t xml:space="preserve"> = </w:t>
      </w:r>
    </w:p>
    <w:p w14:paraId="48CC79D8" w14:textId="1ED9220A" w:rsidR="00CB63AD" w:rsidRDefault="00CB63AD" w:rsidP="000E7306">
      <w:pPr>
        <w:rPr>
          <w:b/>
          <w:bCs/>
        </w:rPr>
      </w:pPr>
    </w:p>
    <w:p w14:paraId="64040A33" w14:textId="605B62E1" w:rsidR="00CB63AD" w:rsidRDefault="00CB63AD" w:rsidP="000E7306">
      <w:pPr>
        <w:rPr>
          <w:b/>
          <w:bCs/>
        </w:rPr>
      </w:pPr>
    </w:p>
    <w:p w14:paraId="3FD88C01" w14:textId="66E2316E" w:rsidR="00CB63AD" w:rsidRPr="00CB63AD" w:rsidRDefault="00534334" w:rsidP="00CB63AD">
      <w:pPr>
        <w:rPr>
          <w:b/>
          <w:bCs/>
        </w:rPr>
      </w:pPr>
      <w:r>
        <w:rPr>
          <w:noProof/>
          <w14:ligatures w14:val="standardContextual"/>
        </w:rPr>
        <mc:AlternateContent>
          <mc:Choice Requires="wps">
            <w:drawing>
              <wp:anchor distT="0" distB="0" distL="114300" distR="114300" simplePos="0" relativeHeight="251676672" behindDoc="0" locked="0" layoutInCell="1" allowOverlap="1" wp14:anchorId="3B4365ED" wp14:editId="6447171B">
                <wp:simplePos x="0" y="0"/>
                <wp:positionH relativeFrom="column">
                  <wp:posOffset>4885048</wp:posOffset>
                </wp:positionH>
                <wp:positionV relativeFrom="paragraph">
                  <wp:posOffset>2453640</wp:posOffset>
                </wp:positionV>
                <wp:extent cx="872490" cy="280035"/>
                <wp:effectExtent l="0" t="0" r="3810" b="0"/>
                <wp:wrapNone/>
                <wp:docPr id="1912187776" name="Text Box 11"/>
                <wp:cNvGraphicFramePr/>
                <a:graphic xmlns:a="http://schemas.openxmlformats.org/drawingml/2006/main">
                  <a:graphicData uri="http://schemas.microsoft.com/office/word/2010/wordprocessingShape">
                    <wps:wsp>
                      <wps:cNvSpPr txBox="1"/>
                      <wps:spPr>
                        <a:xfrm>
                          <a:off x="0" y="0"/>
                          <a:ext cx="872490" cy="280035"/>
                        </a:xfrm>
                        <a:prstGeom prst="rect">
                          <a:avLst/>
                        </a:prstGeom>
                        <a:solidFill>
                          <a:schemeClr val="lt1"/>
                        </a:solidFill>
                        <a:ln w="6350">
                          <a:noFill/>
                        </a:ln>
                      </wps:spPr>
                      <wps:txbx>
                        <w:txbxContent>
                          <w:p w14:paraId="63FA2E4C" w14:textId="77777777" w:rsidR="00CB63AD" w:rsidRDefault="00CB63AD" w:rsidP="00CB63AD">
                            <w:r>
                              <w:t>Fill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365ED" id="_x0000_s1034" type="#_x0000_t202" style="position:absolute;margin-left:384.65pt;margin-top:193.2pt;width:68.7pt;height:22.0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" fillcolor="white [3201]" stroked="f" strokeweight=".5pt">
                <v:textbox>
                  <w:txbxContent>
                    <w:p w14:paraId="63FA2E4C" w14:textId="77777777" w:rsidR="00CB63AD" w:rsidRDefault="00CB63AD" w:rsidP="00CB63AD">
                      <w:r>
                        <w:t>Fill in</w:t>
                      </w:r>
                    </w:p>
                  </w:txbxContent>
                </v:textbox>
              </v:shape>
            </w:pict>
          </mc:Fallback>
        </mc:AlternateContent>
      </w:r>
      <w:r>
        <w:rPr>
          <w:noProof/>
          <w14:ligatures w14:val="standardContextual"/>
        </w:rPr>
        <mc:AlternateContent>
          <mc:Choice Requires="wps">
            <w:drawing>
              <wp:anchor distT="0" distB="0" distL="114300" distR="114300" simplePos="0" relativeHeight="251674624" behindDoc="0" locked="0" layoutInCell="1" allowOverlap="1" wp14:anchorId="10647B16" wp14:editId="6C154A93">
                <wp:simplePos x="0" y="0"/>
                <wp:positionH relativeFrom="column">
                  <wp:posOffset>4384040</wp:posOffset>
                </wp:positionH>
                <wp:positionV relativeFrom="paragraph">
                  <wp:posOffset>2168187</wp:posOffset>
                </wp:positionV>
                <wp:extent cx="1151081" cy="808181"/>
                <wp:effectExtent l="12700" t="12700" r="17780" b="30480"/>
                <wp:wrapNone/>
                <wp:docPr id="2052187493" name="Right Arrow 10"/>
                <wp:cNvGraphicFramePr/>
                <a:graphic xmlns:a="http://schemas.openxmlformats.org/drawingml/2006/main">
                  <a:graphicData uri="http://schemas.microsoft.com/office/word/2010/wordprocessingShape">
                    <wps:wsp>
                      <wps:cNvSpPr/>
                      <wps:spPr>
                        <a:xfrm rot="10800000">
                          <a:off x="0" y="0"/>
                          <a:ext cx="1151081" cy="808181"/>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3333E" id="Right Arrow 10" o:spid="_x0000_s1026" type="#_x0000_t13" style="position:absolute;margin-left:345.2pt;margin-top:170.7pt;width:90.65pt;height:63.65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" adj="14017" filled="f" strokecolor="#030e13 [484]" strokeweight="1pt"/>
            </w:pict>
          </mc:Fallback>
        </mc:AlternateContent>
      </w:r>
      <w:r w:rsidR="00CB63AD">
        <w:rPr>
          <w:noProof/>
          <w14:ligatures w14:val="standardContextual"/>
        </w:rPr>
        <w:drawing>
          <wp:inline distT="0" distB="0" distL="0" distR="0" wp14:anchorId="079F2A90" wp14:editId="3B46746C">
            <wp:extent cx="4773295" cy="3427306"/>
            <wp:effectExtent l="0" t="0" r="0" b="27305"/>
            <wp:docPr id="4377920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6A28DF5" w14:textId="442BBBF3" w:rsidR="00CB63AD" w:rsidRDefault="00CB63AD" w:rsidP="00B37E6F">
      <w:pPr>
        <w:spacing w:before="100" w:beforeAutospacing="1" w:after="100" w:afterAutospacing="1"/>
      </w:pPr>
      <w:r>
        <w:t>Gini</w:t>
      </w:r>
      <w:r>
        <w:rPr>
          <w:vertAlign w:val="subscript"/>
        </w:rPr>
        <w:t>Menstrual Disturbance</w:t>
      </w:r>
      <w:r>
        <w:rPr>
          <w:vertAlign w:val="subscript"/>
        </w:rPr>
        <w:tab/>
        <w:t xml:space="preserve"> </w:t>
      </w:r>
      <w:r w:rsidRPr="00C22B39">
        <w:t>=</w:t>
      </w:r>
      <w:r>
        <w:t xml:space="preserve"> (</w:t>
      </w:r>
      <w:r w:rsidRPr="00C22B39">
        <w:t>(</w:t>
      </w:r>
      <w:r>
        <w:t>8</w:t>
      </w:r>
      <w:r w:rsidRPr="00C22B39">
        <w:t>/</w:t>
      </w:r>
      <w:r>
        <w:t>20)*_________) + ((12/20)*_________)</w:t>
      </w:r>
      <w:r w:rsidR="008128BE">
        <w:t xml:space="preserve"> = </w:t>
      </w:r>
      <w:r>
        <w:br w:type="page"/>
      </w:r>
    </w:p>
    <w:p w14:paraId="4A9D0A3B" w14:textId="74145386" w:rsidR="00CB63AD" w:rsidRDefault="00CB63AD" w:rsidP="00CB63AD">
      <w:pPr>
        <w:spacing w:before="100" w:beforeAutospacing="1" w:after="100" w:afterAutospacing="1"/>
        <w:rPr>
          <w:b/>
          <w:bCs/>
        </w:rPr>
      </w:pPr>
      <w:r w:rsidRPr="00CB63AD">
        <w:rPr>
          <w:b/>
          <w:bCs/>
        </w:rPr>
        <w:lastRenderedPageBreak/>
        <w:t xml:space="preserve">Task 3 </w:t>
      </w:r>
    </w:p>
    <w:p w14:paraId="4F8C5153" w14:textId="3426D7ED" w:rsidR="00CB63AD" w:rsidRDefault="00CB63AD" w:rsidP="00CB63AD">
      <w:pPr>
        <w:spacing w:before="100" w:beforeAutospacing="1" w:after="100" w:afterAutospacing="1"/>
      </w:pPr>
      <w:r>
        <w:t xml:space="preserve">Now, that we have calculated the </w:t>
      </w:r>
      <w:r w:rsidRPr="00B37E6F">
        <w:rPr>
          <w:i/>
          <w:iCs/>
        </w:rPr>
        <w:t>Gini indexes</w:t>
      </w:r>
      <w:r>
        <w:t xml:space="preserve"> for our complete dataset</w:t>
      </w:r>
      <w:r w:rsidR="00534334">
        <w:t xml:space="preserve"> and the three variables</w:t>
      </w:r>
      <w:r>
        <w:t>,</w:t>
      </w:r>
      <w:r w:rsidR="00534334">
        <w:t xml:space="preserve"> we can decide</w:t>
      </w:r>
      <w:r>
        <w:t xml:space="preserve"> </w:t>
      </w:r>
      <w:r w:rsidR="00534334">
        <w:t>which first</w:t>
      </w:r>
      <w:r>
        <w:t xml:space="preserve"> variable</w:t>
      </w:r>
      <w:r w:rsidR="00534334">
        <w:t xml:space="preserve"> to use</w:t>
      </w:r>
      <w:r>
        <w:t xml:space="preserve"> </w:t>
      </w:r>
      <w:r w:rsidR="00534334">
        <w:t xml:space="preserve">to split the sample into low and high risk </w:t>
      </w:r>
      <w:r w:rsidR="00534334" w:rsidRPr="00B37E6F">
        <w:rPr>
          <w:u w:val="single"/>
        </w:rPr>
        <w:t>at first</w:t>
      </w:r>
      <w:r w:rsidR="00534334">
        <w:t xml:space="preserve">. </w:t>
      </w:r>
    </w:p>
    <w:p w14:paraId="11620B08" w14:textId="7BFF687E" w:rsidR="00534334" w:rsidRPr="003E2EB9" w:rsidRDefault="00534334" w:rsidP="00CB63AD">
      <w:pPr>
        <w:spacing w:before="100" w:beforeAutospacing="1" w:after="100" w:afterAutospacing="1"/>
        <w:rPr>
          <w:b/>
          <w:bCs/>
        </w:rPr>
      </w:pPr>
      <w:r w:rsidRPr="003E2EB9">
        <w:rPr>
          <w:b/>
          <w:bCs/>
          <w:highlight w:val="lightGray"/>
        </w:rPr>
        <w:t>Rank the variables from pure (1.) to impure (3.) splits using the gini index:</w:t>
      </w:r>
    </w:p>
    <w:p w14:paraId="35D2803C" w14:textId="28F392CA" w:rsidR="00534334" w:rsidRDefault="00534334" w:rsidP="00CB63AD">
      <w:pPr>
        <w:spacing w:before="100" w:beforeAutospacing="1" w:after="100" w:afterAutospacing="1"/>
      </w:pPr>
      <w:r>
        <w:t>1.____________________</w:t>
      </w:r>
    </w:p>
    <w:p w14:paraId="4852E206" w14:textId="795B365A" w:rsidR="00534334" w:rsidRDefault="00534334" w:rsidP="00CB63AD">
      <w:pPr>
        <w:spacing w:before="100" w:beforeAutospacing="1" w:after="100" w:afterAutospacing="1"/>
      </w:pPr>
      <w:r>
        <w:t>2.____________________</w:t>
      </w:r>
    </w:p>
    <w:p w14:paraId="4D6C6763" w14:textId="0BF3435D" w:rsidR="00534334" w:rsidRDefault="00534334" w:rsidP="00CB63AD">
      <w:pPr>
        <w:spacing w:before="100" w:beforeAutospacing="1" w:after="100" w:afterAutospacing="1"/>
      </w:pPr>
      <w:r>
        <w:t>3.____________________</w:t>
      </w:r>
    </w:p>
    <w:p w14:paraId="316FD0BF" w14:textId="66EA9CED" w:rsidR="00534334" w:rsidRDefault="00534334" w:rsidP="00CB63AD">
      <w:pPr>
        <w:spacing w:before="100" w:beforeAutospacing="1" w:after="100" w:afterAutospacing="1"/>
      </w:pPr>
    </w:p>
    <w:p w14:paraId="743FD1AC" w14:textId="774C1F31" w:rsidR="00534334" w:rsidRDefault="00534334" w:rsidP="00CB63AD">
      <w:pPr>
        <w:spacing w:before="100" w:beforeAutospacing="1" w:after="100" w:afterAutospacing="1"/>
      </w:pPr>
      <w:r>
        <w:t xml:space="preserve">We will use the splitting variable with the best </w:t>
      </w:r>
      <w:r w:rsidRPr="00B37E6F">
        <w:rPr>
          <w:i/>
          <w:iCs/>
        </w:rPr>
        <w:t>Gini index</w:t>
      </w:r>
      <w:r>
        <w:t xml:space="preserve"> (1.) as a </w:t>
      </w:r>
      <w:r w:rsidRPr="00B37E6F">
        <w:rPr>
          <w:i/>
          <w:iCs/>
        </w:rPr>
        <w:t>root split</w:t>
      </w:r>
      <w:r>
        <w:t xml:space="preserve">, i.e. the first split in the data. </w:t>
      </w:r>
      <w:r w:rsidR="003E2EB9">
        <w:t>For example, see t</w:t>
      </w:r>
      <w:r>
        <w:t xml:space="preserve">he </w:t>
      </w:r>
      <w:r w:rsidRPr="00B37E6F">
        <w:rPr>
          <w:i/>
          <w:iCs/>
        </w:rPr>
        <w:t>root split</w:t>
      </w:r>
      <w:r>
        <w:t xml:space="preserve"> in Figure </w:t>
      </w:r>
      <w:r w:rsidR="003E2EB9">
        <w:t>,</w:t>
      </w:r>
      <w:r>
        <w:t xml:space="preserve"> “</w:t>
      </w:r>
      <w:r w:rsidRPr="00534334">
        <w:rPr>
          <w:i/>
          <w:iCs/>
        </w:rPr>
        <w:t>Age &gt;30</w:t>
      </w:r>
      <w:r>
        <w:t xml:space="preserve">”. </w:t>
      </w:r>
    </w:p>
    <w:p w14:paraId="3202C31D" w14:textId="49F4A848" w:rsidR="00534334" w:rsidRDefault="00534334" w:rsidP="00CB63AD">
      <w:pPr>
        <w:spacing w:before="100" w:beforeAutospacing="1" w:after="100" w:afterAutospacing="1"/>
        <w:rPr>
          <w:b/>
          <w:bCs/>
        </w:rPr>
      </w:pPr>
      <w:r>
        <w:rPr>
          <w:b/>
          <w:bCs/>
        </w:rPr>
        <w:t>Task 4</w:t>
      </w:r>
    </w:p>
    <w:p w14:paraId="71B94498" w14:textId="77777777" w:rsidR="00B54D58" w:rsidRDefault="00534334" w:rsidP="00B54D58">
      <w:r>
        <w:t xml:space="preserve">Suggesting we would use menstrual disturbance as root split, we </w:t>
      </w:r>
      <w:r w:rsidR="008364D5">
        <w:t xml:space="preserve">now </w:t>
      </w:r>
      <w:r>
        <w:t xml:space="preserve">want to see whether </w:t>
      </w:r>
      <w:r w:rsidR="003E2EB9">
        <w:t xml:space="preserve">fatigue and running volume could be used on a second level of the decision tree / flow chart. </w:t>
      </w:r>
      <w:r w:rsidR="008364D5">
        <w:t xml:space="preserve">You do not need to do the full calculations yourself. </w:t>
      </w:r>
    </w:p>
    <w:p w14:paraId="63F678B1" w14:textId="77777777" w:rsidR="00B54D58" w:rsidRDefault="00B54D58" w:rsidP="00B54D58"/>
    <w:p w14:paraId="3A80A734" w14:textId="30574E55" w:rsidR="003E2EB9" w:rsidRPr="00B54D58" w:rsidRDefault="00B54D58" w:rsidP="00B54D58">
      <w:r w:rsidRPr="00B54D58">
        <w:rPr>
          <w:b/>
          <w:bCs/>
          <w:highlight w:val="lightGray"/>
        </w:rPr>
        <w:t>Use the pre-calculated Gini indexes below to decide the second split for each branch.</w:t>
      </w:r>
    </w:p>
    <w:p w14:paraId="792863DC" w14:textId="2064CD2D" w:rsidR="003E2EB9" w:rsidRDefault="00B54D58" w:rsidP="00CB63AD">
      <w:pPr>
        <w:spacing w:before="100" w:beforeAutospacing="1" w:after="100" w:afterAutospacing="1"/>
      </w:pPr>
      <w:r>
        <w:rPr>
          <w:noProof/>
          <w14:ligatures w14:val="standardContextual"/>
        </w:rPr>
        <w:drawing>
          <wp:anchor distT="0" distB="0" distL="114300" distR="114300" simplePos="0" relativeHeight="251679744" behindDoc="0" locked="0" layoutInCell="1" allowOverlap="1" wp14:anchorId="74025E6E" wp14:editId="4D45F919">
            <wp:simplePos x="0" y="0"/>
            <wp:positionH relativeFrom="margin">
              <wp:posOffset>482600</wp:posOffset>
            </wp:positionH>
            <wp:positionV relativeFrom="margin">
              <wp:posOffset>4766310</wp:posOffset>
            </wp:positionV>
            <wp:extent cx="4773295" cy="3792855"/>
            <wp:effectExtent l="0" t="0" r="0" b="29845"/>
            <wp:wrapSquare wrapText="bothSides"/>
            <wp:docPr id="153083293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V relativeFrom="margin">
              <wp14:pctHeight>0</wp14:pctHeight>
            </wp14:sizeRelV>
          </wp:anchor>
        </w:drawing>
      </w:r>
    </w:p>
    <w:p w14:paraId="4235D35F" w14:textId="519B6A29" w:rsidR="003E2EB9" w:rsidRDefault="003E2EB9" w:rsidP="00CB63AD">
      <w:pPr>
        <w:spacing w:before="100" w:beforeAutospacing="1" w:after="100" w:afterAutospacing="1"/>
      </w:pPr>
    </w:p>
    <w:p w14:paraId="7BBFF751" w14:textId="408D58BC" w:rsidR="003E2EB9" w:rsidRDefault="003E2EB9" w:rsidP="00CB63AD">
      <w:pPr>
        <w:spacing w:before="100" w:beforeAutospacing="1" w:after="100" w:afterAutospacing="1"/>
      </w:pPr>
    </w:p>
    <w:p w14:paraId="5A72B953" w14:textId="25253CCE" w:rsidR="003E2EB9" w:rsidRDefault="003E2EB9" w:rsidP="00CB63AD">
      <w:pPr>
        <w:spacing w:before="100" w:beforeAutospacing="1" w:after="100" w:afterAutospacing="1"/>
      </w:pPr>
    </w:p>
    <w:p w14:paraId="719E8AEB" w14:textId="3276F84D" w:rsidR="003E2EB9" w:rsidRDefault="003E2EB9" w:rsidP="00CB63AD">
      <w:pPr>
        <w:spacing w:before="100" w:beforeAutospacing="1" w:after="100" w:afterAutospacing="1"/>
      </w:pPr>
    </w:p>
    <w:p w14:paraId="5813D1D8" w14:textId="15177F23" w:rsidR="003E2EB9" w:rsidRDefault="003E2EB9" w:rsidP="00CB63AD">
      <w:pPr>
        <w:spacing w:before="100" w:beforeAutospacing="1" w:after="100" w:afterAutospacing="1"/>
      </w:pPr>
    </w:p>
    <w:p w14:paraId="67A6C565" w14:textId="73D6DBB1" w:rsidR="003E2EB9" w:rsidRDefault="00B54D58" w:rsidP="00CB63AD">
      <w:pPr>
        <w:spacing w:before="100" w:beforeAutospacing="1" w:after="100" w:afterAutospacing="1"/>
      </w:pPr>
      <w:r>
        <w:rPr>
          <w:noProof/>
          <w14:ligatures w14:val="standardContextual"/>
        </w:rPr>
        <mc:AlternateContent>
          <mc:Choice Requires="wps">
            <w:drawing>
              <wp:anchor distT="0" distB="0" distL="114300" distR="114300" simplePos="0" relativeHeight="251687936" behindDoc="0" locked="0" layoutInCell="1" allowOverlap="1" wp14:anchorId="30E11CE5" wp14:editId="32ACD405">
                <wp:simplePos x="0" y="0"/>
                <wp:positionH relativeFrom="column">
                  <wp:posOffset>1030605</wp:posOffset>
                </wp:positionH>
                <wp:positionV relativeFrom="page">
                  <wp:posOffset>7948719</wp:posOffset>
                </wp:positionV>
                <wp:extent cx="2743200" cy="627380"/>
                <wp:effectExtent l="0" t="0" r="12700" b="7620"/>
                <wp:wrapNone/>
                <wp:docPr id="1465474249" name="Text Box 13"/>
                <wp:cNvGraphicFramePr/>
                <a:graphic xmlns:a="http://schemas.openxmlformats.org/drawingml/2006/main">
                  <a:graphicData uri="http://schemas.microsoft.com/office/word/2010/wordprocessingShape">
                    <wps:wsp>
                      <wps:cNvSpPr txBox="1"/>
                      <wps:spPr>
                        <a:xfrm>
                          <a:off x="0" y="0"/>
                          <a:ext cx="2743200" cy="627380"/>
                        </a:xfrm>
                        <a:prstGeom prst="rect">
                          <a:avLst/>
                        </a:prstGeom>
                        <a:solidFill>
                          <a:schemeClr val="lt1"/>
                        </a:solidFill>
                        <a:ln w="6350">
                          <a:solidFill>
                            <a:prstClr val="black"/>
                          </a:solidFill>
                        </a:ln>
                      </wps:spPr>
                      <wps:txbx>
                        <w:txbxContent>
                          <w:p w14:paraId="07082F7A" w14:textId="025B9FDD" w:rsidR="003E2EB9" w:rsidRDefault="003E2EB9">
                            <w:r>
                              <w:t>Question: Should we split these branches of the tree further using training volume or fatigue?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11CE5" id="Text Box 13" o:spid="_x0000_s1035" type="#_x0000_t202" style="position:absolute;margin-left:81.15pt;margin-top:625.9pt;width:3in;height:4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" fillcolor="white [3201]" strokeweight=".5pt">
                <v:textbox>
                  <w:txbxContent>
                    <w:p w14:paraId="07082F7A" w14:textId="025B9FDD" w:rsidR="003E2EB9" w:rsidRDefault="003E2EB9">
                      <w:r>
                        <w:t>Question: Should we split these branches of the tree further using training volume or fatigue?</w:t>
                      </w:r>
                    </w:p>
                  </w:txbxContent>
                </v:textbox>
                <w10:wrap anchory="page"/>
              </v:shape>
            </w:pict>
          </mc:Fallback>
        </mc:AlternateContent>
      </w:r>
    </w:p>
    <w:p w14:paraId="1DB58B4A" w14:textId="69155E7D" w:rsidR="003E2EB9" w:rsidRDefault="003E2EB9" w:rsidP="00CB63AD">
      <w:pPr>
        <w:spacing w:before="100" w:beforeAutospacing="1" w:after="100" w:afterAutospacing="1"/>
      </w:pPr>
    </w:p>
    <w:p w14:paraId="0BDE34D9" w14:textId="2751EA30" w:rsidR="003E2EB9" w:rsidRDefault="003E2EB9" w:rsidP="00CB63AD">
      <w:pPr>
        <w:spacing w:before="100" w:beforeAutospacing="1" w:after="100" w:afterAutospacing="1"/>
      </w:pPr>
    </w:p>
    <w:p w14:paraId="58A2CC09" w14:textId="72D5A648" w:rsidR="003E2EB9" w:rsidRDefault="003E2EB9" w:rsidP="00CB63AD">
      <w:pPr>
        <w:spacing w:before="100" w:beforeAutospacing="1" w:after="100" w:afterAutospacing="1"/>
      </w:pPr>
    </w:p>
    <w:p w14:paraId="4B61FBF3" w14:textId="24534EC7" w:rsidR="008364D5" w:rsidRDefault="008364D5">
      <w:r>
        <w:br w:type="page"/>
      </w:r>
    </w:p>
    <w:p w14:paraId="42287014" w14:textId="4542F784" w:rsidR="008364D5" w:rsidRDefault="003E2EB9" w:rsidP="008364D5">
      <w:pPr>
        <w:rPr>
          <w:i/>
          <w:iCs/>
        </w:rPr>
      </w:pPr>
      <w:r w:rsidRPr="008364D5">
        <w:rPr>
          <w:i/>
          <w:iCs/>
        </w:rPr>
        <w:lastRenderedPageBreak/>
        <w:t xml:space="preserve">We get the following Gini </w:t>
      </w:r>
      <w:r w:rsidR="00B37E6F">
        <w:rPr>
          <w:i/>
          <w:iCs/>
        </w:rPr>
        <w:t>in</w:t>
      </w:r>
      <w:r w:rsidRPr="008364D5">
        <w:rPr>
          <w:i/>
          <w:iCs/>
        </w:rPr>
        <w:t>dexes</w:t>
      </w:r>
      <w:r w:rsidR="008364D5">
        <w:rPr>
          <w:i/>
          <w:iCs/>
        </w:rPr>
        <w:t xml:space="preserve">. </w:t>
      </w:r>
    </w:p>
    <w:p w14:paraId="1F503698" w14:textId="1E1DF279" w:rsidR="003E2EB9" w:rsidRPr="008364D5" w:rsidRDefault="008364D5" w:rsidP="008364D5">
      <w:r w:rsidRPr="008364D5">
        <w:t xml:space="preserve">(Extra task: Feel free to calculate the </w:t>
      </w:r>
      <w:r w:rsidR="00B37E6F" w:rsidRPr="00B37E6F">
        <w:rPr>
          <w:i/>
          <w:iCs/>
        </w:rPr>
        <w:t>G</w:t>
      </w:r>
      <w:r w:rsidRPr="00B37E6F">
        <w:rPr>
          <w:i/>
          <w:iCs/>
        </w:rPr>
        <w:t>ini indexes</w:t>
      </w:r>
      <w:r w:rsidRPr="008364D5">
        <w:t xml:space="preserve"> by hand too, if you have time.)</w:t>
      </w:r>
    </w:p>
    <w:p w14:paraId="53A3716C" w14:textId="77777777" w:rsidR="008364D5" w:rsidRDefault="008364D5" w:rsidP="008364D5"/>
    <w:p w14:paraId="304EE26B" w14:textId="3DEA5E0A" w:rsidR="008364D5" w:rsidRPr="008128BE" w:rsidRDefault="008364D5" w:rsidP="008364D5">
      <w:pPr>
        <w:rPr>
          <w:u w:val="single"/>
        </w:rPr>
      </w:pPr>
      <w:r w:rsidRPr="008128BE">
        <w:rPr>
          <w:u w:val="single"/>
        </w:rPr>
        <w:t>Branch 1, Menstrual Disturbance - Yes:</w:t>
      </w:r>
    </w:p>
    <w:p w14:paraId="36852357" w14:textId="539B7423" w:rsidR="008364D5" w:rsidRPr="008364D5" w:rsidRDefault="008364D5" w:rsidP="008364D5">
      <w:pPr>
        <w:rPr>
          <w:b/>
          <w:bCs/>
        </w:rPr>
      </w:pPr>
      <w:r>
        <w:t>Split by Fatigue: Gini</w:t>
      </w:r>
      <w:r>
        <w:rPr>
          <w:vertAlign w:val="subscript"/>
        </w:rPr>
        <w:t xml:space="preserve">Yes </w:t>
      </w:r>
      <w:r>
        <w:t>= 0, Gini</w:t>
      </w:r>
      <w:r>
        <w:rPr>
          <w:vertAlign w:val="subscript"/>
        </w:rPr>
        <w:t xml:space="preserve">No </w:t>
      </w:r>
      <w:r>
        <w:t xml:space="preserve">= 0.444, </w:t>
      </w:r>
      <w:r w:rsidRPr="008364D5">
        <w:rPr>
          <w:b/>
          <w:bCs/>
        </w:rPr>
        <w:t>Gini</w:t>
      </w:r>
      <w:r>
        <w:rPr>
          <w:b/>
          <w:bCs/>
          <w:vertAlign w:val="subscript"/>
        </w:rPr>
        <w:t>Split</w:t>
      </w:r>
      <w:r w:rsidRPr="008364D5">
        <w:rPr>
          <w:b/>
          <w:bCs/>
          <w:vertAlign w:val="subscript"/>
        </w:rPr>
        <w:t xml:space="preserve"> </w:t>
      </w:r>
      <w:r w:rsidRPr="008364D5">
        <w:rPr>
          <w:b/>
          <w:bCs/>
        </w:rPr>
        <w:t>= 0.167</w:t>
      </w:r>
    </w:p>
    <w:p w14:paraId="55A1E5E3" w14:textId="4DEAD074" w:rsidR="008364D5" w:rsidRPr="008364D5" w:rsidRDefault="008364D5" w:rsidP="008364D5">
      <w:pPr>
        <w:rPr>
          <w:b/>
          <w:bCs/>
        </w:rPr>
      </w:pPr>
      <w:r>
        <w:t>Split by Volume: Gini</w:t>
      </w:r>
      <w:r>
        <w:rPr>
          <w:vertAlign w:val="subscript"/>
        </w:rPr>
        <w:t xml:space="preserve">Yes </w:t>
      </w:r>
      <w:r>
        <w:t>= 0.32, Gini</w:t>
      </w:r>
      <w:r>
        <w:rPr>
          <w:vertAlign w:val="subscript"/>
        </w:rPr>
        <w:t xml:space="preserve">No </w:t>
      </w:r>
      <w:r>
        <w:t xml:space="preserve">= 0.444, </w:t>
      </w:r>
      <w:r w:rsidRPr="008364D5">
        <w:rPr>
          <w:b/>
          <w:bCs/>
        </w:rPr>
        <w:t>Gini</w:t>
      </w:r>
      <w:r>
        <w:rPr>
          <w:b/>
          <w:bCs/>
          <w:vertAlign w:val="subscript"/>
        </w:rPr>
        <w:t>Split</w:t>
      </w:r>
      <w:r w:rsidRPr="008364D5">
        <w:rPr>
          <w:b/>
          <w:bCs/>
          <w:vertAlign w:val="subscript"/>
        </w:rPr>
        <w:t xml:space="preserve"> </w:t>
      </w:r>
      <w:r w:rsidRPr="008364D5">
        <w:rPr>
          <w:b/>
          <w:bCs/>
        </w:rPr>
        <w:t>= 0.3665</w:t>
      </w:r>
    </w:p>
    <w:p w14:paraId="6790E204" w14:textId="77777777" w:rsidR="008364D5" w:rsidRDefault="008364D5" w:rsidP="008364D5"/>
    <w:p w14:paraId="569F25C6" w14:textId="141518FA" w:rsidR="008364D5" w:rsidRPr="008128BE" w:rsidRDefault="008364D5" w:rsidP="008364D5">
      <w:pPr>
        <w:rPr>
          <w:u w:val="single"/>
        </w:rPr>
      </w:pPr>
      <w:r w:rsidRPr="008128BE">
        <w:rPr>
          <w:u w:val="single"/>
        </w:rPr>
        <w:t>Branch 2, Menstrual Disturbance – No:</w:t>
      </w:r>
    </w:p>
    <w:p w14:paraId="32960A74" w14:textId="1F7B6791" w:rsidR="008364D5" w:rsidRPr="008364D5" w:rsidRDefault="008364D5" w:rsidP="008364D5">
      <w:pPr>
        <w:rPr>
          <w:b/>
          <w:bCs/>
        </w:rPr>
      </w:pPr>
      <w:r>
        <w:t>Split by Fatigue: Gini</w:t>
      </w:r>
      <w:r>
        <w:rPr>
          <w:vertAlign w:val="subscript"/>
        </w:rPr>
        <w:t xml:space="preserve">Yes </w:t>
      </w:r>
      <w:r>
        <w:t>= 0.408, Gini</w:t>
      </w:r>
      <w:r>
        <w:rPr>
          <w:vertAlign w:val="subscript"/>
        </w:rPr>
        <w:t xml:space="preserve">No </w:t>
      </w:r>
      <w:r>
        <w:t xml:space="preserve">= 0, </w:t>
      </w:r>
      <w:r w:rsidRPr="008364D5">
        <w:rPr>
          <w:b/>
          <w:bCs/>
        </w:rPr>
        <w:t>Gini</w:t>
      </w:r>
      <w:r>
        <w:rPr>
          <w:b/>
          <w:bCs/>
          <w:vertAlign w:val="subscript"/>
        </w:rPr>
        <w:t>Split</w:t>
      </w:r>
      <w:r w:rsidRPr="008364D5">
        <w:rPr>
          <w:b/>
          <w:bCs/>
          <w:vertAlign w:val="subscript"/>
        </w:rPr>
        <w:t xml:space="preserve"> </w:t>
      </w:r>
      <w:r w:rsidRPr="008364D5">
        <w:rPr>
          <w:b/>
          <w:bCs/>
        </w:rPr>
        <w:t>= 0.238</w:t>
      </w:r>
    </w:p>
    <w:p w14:paraId="6EBD5462" w14:textId="52CA5034" w:rsidR="008364D5" w:rsidRPr="008364D5" w:rsidRDefault="008364D5" w:rsidP="008364D5">
      <w:pPr>
        <w:rPr>
          <w:b/>
          <w:bCs/>
        </w:rPr>
      </w:pPr>
      <w:r>
        <w:t>Split by Volume: Gini</w:t>
      </w:r>
      <w:r>
        <w:rPr>
          <w:vertAlign w:val="subscript"/>
        </w:rPr>
        <w:t xml:space="preserve">Yes </w:t>
      </w:r>
      <w:r>
        <w:t>= 0.444, Gini</w:t>
      </w:r>
      <w:r>
        <w:rPr>
          <w:vertAlign w:val="subscript"/>
        </w:rPr>
        <w:t xml:space="preserve">No </w:t>
      </w:r>
      <w:r>
        <w:t xml:space="preserve">= 0, </w:t>
      </w:r>
      <w:r w:rsidRPr="008364D5">
        <w:rPr>
          <w:b/>
          <w:bCs/>
        </w:rPr>
        <w:t>Gini</w:t>
      </w:r>
      <w:r>
        <w:rPr>
          <w:b/>
          <w:bCs/>
          <w:vertAlign w:val="subscript"/>
        </w:rPr>
        <w:t>Split</w:t>
      </w:r>
      <w:r w:rsidRPr="008364D5">
        <w:rPr>
          <w:b/>
          <w:bCs/>
          <w:vertAlign w:val="subscript"/>
        </w:rPr>
        <w:t xml:space="preserve"> </w:t>
      </w:r>
      <w:r w:rsidRPr="008364D5">
        <w:rPr>
          <w:b/>
          <w:bCs/>
        </w:rPr>
        <w:t>= 0.222</w:t>
      </w:r>
    </w:p>
    <w:p w14:paraId="3DCA88AC" w14:textId="77777777" w:rsidR="008364D5" w:rsidRDefault="008364D5" w:rsidP="008364D5"/>
    <w:p w14:paraId="38D7609B" w14:textId="024D1170" w:rsidR="008364D5" w:rsidRDefault="008364D5" w:rsidP="008364D5">
      <w:pPr>
        <w:rPr>
          <w:b/>
          <w:bCs/>
        </w:rPr>
      </w:pPr>
      <w:r w:rsidRPr="008364D5">
        <w:rPr>
          <w:b/>
          <w:bCs/>
          <w:highlight w:val="lightGray"/>
        </w:rPr>
        <w:t>Select the split which is best for the two branches.</w:t>
      </w:r>
    </w:p>
    <w:p w14:paraId="37FB8509" w14:textId="77777777" w:rsidR="008364D5" w:rsidRDefault="008364D5" w:rsidP="008364D5">
      <w:pPr>
        <w:rPr>
          <w:b/>
          <w:bCs/>
        </w:rPr>
      </w:pPr>
    </w:p>
    <w:p w14:paraId="6C6C4CD9" w14:textId="0FC86A25" w:rsidR="008364D5" w:rsidRDefault="008364D5" w:rsidP="008364D5">
      <w:pPr>
        <w:spacing w:after="240"/>
      </w:pPr>
      <w:r>
        <w:t>Branch 1.__________________</w:t>
      </w:r>
    </w:p>
    <w:p w14:paraId="1950CA23" w14:textId="39826461" w:rsidR="008364D5" w:rsidRPr="008364D5" w:rsidRDefault="008364D5" w:rsidP="008364D5">
      <w:pPr>
        <w:spacing w:after="240"/>
      </w:pPr>
      <w:r>
        <w:t>Branch 2.__________________</w:t>
      </w:r>
    </w:p>
    <w:p w14:paraId="2CDE1A68" w14:textId="3F214644" w:rsidR="008364D5" w:rsidRDefault="008364D5" w:rsidP="008364D5">
      <w:pPr>
        <w:rPr>
          <w:vertAlign w:val="subscript"/>
        </w:rPr>
      </w:pPr>
    </w:p>
    <w:p w14:paraId="25EC9639" w14:textId="7B2028AF" w:rsidR="008364D5" w:rsidRPr="008128BE" w:rsidRDefault="00B54D58" w:rsidP="008364D5">
      <w:r>
        <w:rPr>
          <w:b/>
          <w:bCs/>
          <w:highlight w:val="lightGray"/>
        </w:rPr>
        <w:t>Fill out</w:t>
      </w:r>
      <w:r w:rsidR="008364D5" w:rsidRPr="008128BE">
        <w:rPr>
          <w:b/>
          <w:bCs/>
          <w:highlight w:val="lightGray"/>
        </w:rPr>
        <w:t xml:space="preserve"> the final decision tree</w:t>
      </w:r>
      <w:r w:rsidR="008128BE" w:rsidRPr="008128BE">
        <w:rPr>
          <w:b/>
          <w:bCs/>
          <w:highlight w:val="lightGray"/>
        </w:rPr>
        <w:t>, including the number of individuals in each leaf node and the probability of overuse fracture (</w:t>
      </w:r>
      <w:r w:rsidR="008128BE">
        <w:rPr>
          <w:b/>
          <w:bCs/>
          <w:highlight w:val="lightGray"/>
        </w:rPr>
        <w:t xml:space="preserve">i.e., </w:t>
      </w:r>
      <w:r w:rsidR="008128BE" w:rsidRPr="008128BE">
        <w:rPr>
          <w:b/>
          <w:bCs/>
          <w:highlight w:val="lightGray"/>
        </w:rPr>
        <w:t>n</w:t>
      </w:r>
      <w:r w:rsidR="008128BE" w:rsidRPr="008128BE">
        <w:rPr>
          <w:highlight w:val="lightGray"/>
          <w:vertAlign w:val="subscript"/>
        </w:rPr>
        <w:t>overuse Fracture</w:t>
      </w:r>
      <w:r w:rsidR="008128BE" w:rsidRPr="008128BE">
        <w:rPr>
          <w:b/>
          <w:bCs/>
          <w:highlight w:val="lightGray"/>
        </w:rPr>
        <w:t>/n</w:t>
      </w:r>
      <w:r w:rsidR="008128BE" w:rsidRPr="008128BE">
        <w:rPr>
          <w:highlight w:val="lightGray"/>
          <w:vertAlign w:val="subscript"/>
        </w:rPr>
        <w:t>total in leaf</w:t>
      </w:r>
      <w:r w:rsidR="008128BE" w:rsidRPr="008128BE">
        <w:rPr>
          <w:highlight w:val="lightGray"/>
        </w:rPr>
        <w:t>).</w:t>
      </w:r>
    </w:p>
    <w:p w14:paraId="2387ED44" w14:textId="2474D1EF" w:rsidR="008128BE" w:rsidRDefault="00B54D58" w:rsidP="008364D5">
      <w:pPr>
        <w:rPr>
          <w:b/>
          <w:bCs/>
        </w:rPr>
      </w:pPr>
      <w:r>
        <w:rPr>
          <w:b/>
          <w:bCs/>
          <w:noProof/>
          <w14:ligatures w14:val="standardContextual"/>
        </w:rPr>
        <mc:AlternateContent>
          <mc:Choice Requires="wps">
            <w:drawing>
              <wp:anchor distT="0" distB="0" distL="114300" distR="114300" simplePos="0" relativeHeight="251688960" behindDoc="0" locked="0" layoutInCell="1" allowOverlap="1" wp14:anchorId="5FC12E99" wp14:editId="54898BA8">
                <wp:simplePos x="0" y="0"/>
                <wp:positionH relativeFrom="column">
                  <wp:posOffset>2057400</wp:posOffset>
                </wp:positionH>
                <wp:positionV relativeFrom="paragraph">
                  <wp:posOffset>147320</wp:posOffset>
                </wp:positionV>
                <wp:extent cx="1718733" cy="575733"/>
                <wp:effectExtent l="0" t="0" r="8890" b="8890"/>
                <wp:wrapNone/>
                <wp:docPr id="366340404" name="Rectangle 14"/>
                <wp:cNvGraphicFramePr/>
                <a:graphic xmlns:a="http://schemas.openxmlformats.org/drawingml/2006/main">
                  <a:graphicData uri="http://schemas.microsoft.com/office/word/2010/wordprocessingShape">
                    <wps:wsp>
                      <wps:cNvSpPr/>
                      <wps:spPr>
                        <a:xfrm>
                          <a:off x="0" y="0"/>
                          <a:ext cx="1718733" cy="575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192332" id="Rectangle 14" o:spid="_x0000_s1026" style="position:absolute;margin-left:162pt;margin-top:11.6pt;width:135.35pt;height:45.3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" filled="f" strokecolor="#030e13 [484]" strokeweight="1pt"/>
            </w:pict>
          </mc:Fallback>
        </mc:AlternateContent>
      </w:r>
    </w:p>
    <w:p w14:paraId="2246307B" w14:textId="1F7D2BEA" w:rsidR="008128BE" w:rsidRDefault="008128BE" w:rsidP="008364D5">
      <w:pPr>
        <w:rPr>
          <w:b/>
          <w:bCs/>
        </w:rPr>
      </w:pPr>
    </w:p>
    <w:p w14:paraId="23F36747" w14:textId="2EF8355B" w:rsidR="008128BE" w:rsidRDefault="008128BE" w:rsidP="008364D5">
      <w:pPr>
        <w:rPr>
          <w:b/>
          <w:bCs/>
        </w:rPr>
      </w:pPr>
    </w:p>
    <w:p w14:paraId="31F2C819" w14:textId="0D352D34" w:rsidR="008128BE" w:rsidRDefault="008128BE" w:rsidP="008364D5">
      <w:pPr>
        <w:rPr>
          <w:b/>
          <w:bCs/>
        </w:rPr>
      </w:pPr>
    </w:p>
    <w:p w14:paraId="133F78B9" w14:textId="16B553EE" w:rsidR="008128BE" w:rsidRDefault="00B54D58" w:rsidP="008364D5">
      <w:pPr>
        <w:rPr>
          <w:b/>
          <w:bCs/>
        </w:rPr>
      </w:pPr>
      <w:r>
        <w:rPr>
          <w:b/>
          <w:bCs/>
          <w:noProof/>
          <w14:ligatures w14:val="standardContextual"/>
        </w:rPr>
        <mc:AlternateContent>
          <mc:Choice Requires="wpi">
            <w:drawing>
              <wp:anchor distT="0" distB="0" distL="114300" distR="114300" simplePos="0" relativeHeight="251703296" behindDoc="0" locked="0" layoutInCell="1" allowOverlap="1" wp14:anchorId="45619CB0" wp14:editId="4C99169B">
                <wp:simplePos x="0" y="0"/>
                <wp:positionH relativeFrom="column">
                  <wp:posOffset>3375880</wp:posOffset>
                </wp:positionH>
                <wp:positionV relativeFrom="paragraph">
                  <wp:posOffset>-73698</wp:posOffset>
                </wp:positionV>
                <wp:extent cx="434160" cy="317880"/>
                <wp:effectExtent l="38100" t="38100" r="36195" b="38100"/>
                <wp:wrapNone/>
                <wp:docPr id="486619457" name="Ink 17"/>
                <wp:cNvGraphicFramePr/>
                <a:graphic xmlns:a="http://schemas.openxmlformats.org/drawingml/2006/main">
                  <a:graphicData uri="http://schemas.microsoft.com/office/word/2010/wordprocessingInk">
                    <w14:contentPart bwMode="auto" r:id="rId33">
                      <w14:nvContentPartPr>
                        <w14:cNvContentPartPr/>
                      </w14:nvContentPartPr>
                      <w14:xfrm>
                        <a:off x="0" y="0"/>
                        <a:ext cx="434160" cy="317880"/>
                      </w14:xfrm>
                    </w14:contentPart>
                  </a:graphicData>
                </a:graphic>
              </wp:anchor>
            </w:drawing>
          </mc:Choice>
          <mc:Fallback>
            <w:pict>
              <v:shapetype w14:anchorId="5197A2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65.1pt;margin-top:-6.5pt;width:35.6pt;height:26.4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">
                <v:imagedata r:id="rId34" o:title=""/>
              </v:shape>
            </w:pict>
          </mc:Fallback>
        </mc:AlternateContent>
      </w:r>
      <w:r>
        <w:rPr>
          <w:b/>
          <w:bCs/>
          <w:noProof/>
          <w14:ligatures w14:val="standardContextual"/>
        </w:rPr>
        <mc:AlternateContent>
          <mc:Choice Requires="wpi">
            <w:drawing>
              <wp:anchor distT="0" distB="0" distL="114300" distR="114300" simplePos="0" relativeHeight="251702272" behindDoc="0" locked="0" layoutInCell="1" allowOverlap="1" wp14:anchorId="30E37915" wp14:editId="2B9CE325">
                <wp:simplePos x="0" y="0"/>
                <wp:positionH relativeFrom="column">
                  <wp:posOffset>2080960</wp:posOffset>
                </wp:positionH>
                <wp:positionV relativeFrom="paragraph">
                  <wp:posOffset>-20778</wp:posOffset>
                </wp:positionV>
                <wp:extent cx="210600" cy="260280"/>
                <wp:effectExtent l="38100" t="38100" r="43815" b="45085"/>
                <wp:wrapNone/>
                <wp:docPr id="175126537" name="Ink 16"/>
                <wp:cNvGraphicFramePr/>
                <a:graphic xmlns:a="http://schemas.openxmlformats.org/drawingml/2006/main">
                  <a:graphicData uri="http://schemas.microsoft.com/office/word/2010/wordprocessingInk">
                    <w14:contentPart bwMode="auto" r:id="rId35">
                      <w14:nvContentPartPr>
                        <w14:cNvContentPartPr/>
                      </w14:nvContentPartPr>
                      <w14:xfrm>
                        <a:off x="0" y="0"/>
                        <a:ext cx="210600" cy="260280"/>
                      </w14:xfrm>
                    </w14:contentPart>
                  </a:graphicData>
                </a:graphic>
              </wp:anchor>
            </w:drawing>
          </mc:Choice>
          <mc:Fallback>
            <w:pict>
              <v:shape w14:anchorId="5C9CBAB9" id="Ink 16" o:spid="_x0000_s1026" type="#_x0000_t75" style="position:absolute;margin-left:163.15pt;margin-top:-2.35pt;width:18pt;height:21.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">
                <v:imagedata r:id="rId36" o:title=""/>
              </v:shape>
            </w:pict>
          </mc:Fallback>
        </mc:AlternateContent>
      </w:r>
      <w:r>
        <w:rPr>
          <w:b/>
          <w:bCs/>
          <w:noProof/>
          <w14:ligatures w14:val="standardContextual"/>
        </w:rPr>
        <mc:AlternateContent>
          <mc:Choice Requires="wps">
            <w:drawing>
              <wp:anchor distT="0" distB="0" distL="114300" distR="114300" simplePos="0" relativeHeight="251693056" behindDoc="0" locked="0" layoutInCell="1" allowOverlap="1" wp14:anchorId="52EA39EC" wp14:editId="3211671B">
                <wp:simplePos x="0" y="0"/>
                <wp:positionH relativeFrom="column">
                  <wp:posOffset>3166110</wp:posOffset>
                </wp:positionH>
                <wp:positionV relativeFrom="paragraph">
                  <wp:posOffset>166582</wp:posOffset>
                </wp:positionV>
                <wp:extent cx="1693333" cy="575733"/>
                <wp:effectExtent l="0" t="0" r="8890" b="8890"/>
                <wp:wrapNone/>
                <wp:docPr id="1891319083" name="Rectangle 14"/>
                <wp:cNvGraphicFramePr/>
                <a:graphic xmlns:a="http://schemas.openxmlformats.org/drawingml/2006/main">
                  <a:graphicData uri="http://schemas.microsoft.com/office/word/2010/wordprocessingShape">
                    <wps:wsp>
                      <wps:cNvSpPr/>
                      <wps:spPr>
                        <a:xfrm>
                          <a:off x="0" y="0"/>
                          <a:ext cx="1693333" cy="575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3CA632" id="Rectangle 14" o:spid="_x0000_s1026" style="position:absolute;margin-left:249.3pt;margin-top:13.1pt;width:133.35pt;height:45.3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" filled="f" strokecolor="#030e13 [484]" strokeweight="1pt"/>
            </w:pict>
          </mc:Fallback>
        </mc:AlternateContent>
      </w:r>
      <w:r>
        <w:rPr>
          <w:b/>
          <w:bCs/>
          <w:noProof/>
          <w14:ligatures w14:val="standardContextual"/>
        </w:rPr>
        <mc:AlternateContent>
          <mc:Choice Requires="wps">
            <w:drawing>
              <wp:anchor distT="0" distB="0" distL="114300" distR="114300" simplePos="0" relativeHeight="251691008" behindDoc="0" locked="0" layoutInCell="1" allowOverlap="1" wp14:anchorId="0CD51B92" wp14:editId="3B6E92FD">
                <wp:simplePos x="0" y="0"/>
                <wp:positionH relativeFrom="column">
                  <wp:posOffset>1074420</wp:posOffset>
                </wp:positionH>
                <wp:positionV relativeFrom="paragraph">
                  <wp:posOffset>166582</wp:posOffset>
                </wp:positionV>
                <wp:extent cx="1693333" cy="575733"/>
                <wp:effectExtent l="0" t="0" r="8890" b="8890"/>
                <wp:wrapNone/>
                <wp:docPr id="1081767070" name="Rectangle 14"/>
                <wp:cNvGraphicFramePr/>
                <a:graphic xmlns:a="http://schemas.openxmlformats.org/drawingml/2006/main">
                  <a:graphicData uri="http://schemas.microsoft.com/office/word/2010/wordprocessingShape">
                    <wps:wsp>
                      <wps:cNvSpPr/>
                      <wps:spPr>
                        <a:xfrm>
                          <a:off x="0" y="0"/>
                          <a:ext cx="1693333" cy="575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811D3B" id="Rectangle 14" o:spid="_x0000_s1026" style="position:absolute;margin-left:84.6pt;margin-top:13.1pt;width:133.35pt;height:45.3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" filled="f" strokecolor="#030e13 [484]" strokeweight="1pt"/>
            </w:pict>
          </mc:Fallback>
        </mc:AlternateContent>
      </w:r>
    </w:p>
    <w:p w14:paraId="70B925A1" w14:textId="3B59C3E3" w:rsidR="008128BE" w:rsidRDefault="008128BE" w:rsidP="008364D5">
      <w:pPr>
        <w:rPr>
          <w:b/>
          <w:bCs/>
        </w:rPr>
      </w:pPr>
    </w:p>
    <w:p w14:paraId="74AA90B4" w14:textId="712B279B" w:rsidR="008128BE" w:rsidRDefault="008128BE" w:rsidP="008364D5">
      <w:pPr>
        <w:rPr>
          <w:b/>
          <w:bCs/>
        </w:rPr>
      </w:pPr>
    </w:p>
    <w:p w14:paraId="5C9B0C3F" w14:textId="1D28E9CC" w:rsidR="008128BE" w:rsidRDefault="008128BE" w:rsidP="008364D5">
      <w:pPr>
        <w:rPr>
          <w:b/>
          <w:bCs/>
        </w:rPr>
      </w:pPr>
    </w:p>
    <w:p w14:paraId="6254A50F" w14:textId="5AFCB39A" w:rsidR="008128BE" w:rsidRDefault="00B54D58" w:rsidP="008364D5">
      <w:pPr>
        <w:rPr>
          <w:b/>
          <w:bCs/>
        </w:rPr>
      </w:pPr>
      <w:r>
        <w:rPr>
          <w:b/>
          <w:bCs/>
          <w:noProof/>
          <w14:ligatures w14:val="standardContextual"/>
        </w:rPr>
        <mc:AlternateContent>
          <mc:Choice Requires="wpi">
            <w:drawing>
              <wp:anchor distT="0" distB="0" distL="114300" distR="114300" simplePos="0" relativeHeight="251709440" behindDoc="0" locked="0" layoutInCell="1" allowOverlap="1" wp14:anchorId="6A973C85" wp14:editId="507A296F">
                <wp:simplePos x="0" y="0"/>
                <wp:positionH relativeFrom="column">
                  <wp:posOffset>4248150</wp:posOffset>
                </wp:positionH>
                <wp:positionV relativeFrom="paragraph">
                  <wp:posOffset>-62865</wp:posOffset>
                </wp:positionV>
                <wp:extent cx="947655" cy="463550"/>
                <wp:effectExtent l="38100" t="38100" r="30480" b="44450"/>
                <wp:wrapNone/>
                <wp:docPr id="1401086047" name="Ink 23"/>
                <wp:cNvGraphicFramePr/>
                <a:graphic xmlns:a="http://schemas.openxmlformats.org/drawingml/2006/main">
                  <a:graphicData uri="http://schemas.microsoft.com/office/word/2010/wordprocessingInk">
                    <w14:contentPart bwMode="auto" r:id="rId37">
                      <w14:nvContentPartPr>
                        <w14:cNvContentPartPr/>
                      </w14:nvContentPartPr>
                      <w14:xfrm>
                        <a:off x="0" y="0"/>
                        <a:ext cx="947655" cy="463550"/>
                      </w14:xfrm>
                    </w14:contentPart>
                  </a:graphicData>
                </a:graphic>
              </wp:anchor>
            </w:drawing>
          </mc:Choice>
          <mc:Fallback>
            <w:pict>
              <v:shape w14:anchorId="78167C19" id="Ink 23" o:spid="_x0000_s1026" type="#_x0000_t75" style="position:absolute;margin-left:333.8pt;margin-top:-5.65pt;width:76pt;height:37.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">
                <v:imagedata r:id="rId38" o:title=""/>
              </v:shape>
            </w:pict>
          </mc:Fallback>
        </mc:AlternateContent>
      </w:r>
      <w:r>
        <w:rPr>
          <w:b/>
          <w:bCs/>
          <w:noProof/>
          <w14:ligatures w14:val="standardContextual"/>
        </w:rPr>
        <mc:AlternateContent>
          <mc:Choice Requires="wpi">
            <w:drawing>
              <wp:anchor distT="0" distB="0" distL="114300" distR="114300" simplePos="0" relativeHeight="251706368" behindDoc="0" locked="0" layoutInCell="1" allowOverlap="1" wp14:anchorId="1D2CB4B8" wp14:editId="046018DE">
                <wp:simplePos x="0" y="0"/>
                <wp:positionH relativeFrom="column">
                  <wp:posOffset>817245</wp:posOffset>
                </wp:positionH>
                <wp:positionV relativeFrom="paragraph">
                  <wp:posOffset>-1270</wp:posOffset>
                </wp:positionV>
                <wp:extent cx="927960" cy="344170"/>
                <wp:effectExtent l="38100" t="38100" r="0" b="36830"/>
                <wp:wrapNone/>
                <wp:docPr id="1141822459" name="Ink 20"/>
                <wp:cNvGraphicFramePr/>
                <a:graphic xmlns:a="http://schemas.openxmlformats.org/drawingml/2006/main">
                  <a:graphicData uri="http://schemas.microsoft.com/office/word/2010/wordprocessingInk">
                    <w14:contentPart bwMode="auto" r:id="rId39">
                      <w14:nvContentPartPr>
                        <w14:cNvContentPartPr/>
                      </w14:nvContentPartPr>
                      <w14:xfrm>
                        <a:off x="0" y="0"/>
                        <a:ext cx="927960" cy="344170"/>
                      </w14:xfrm>
                    </w14:contentPart>
                  </a:graphicData>
                </a:graphic>
              </wp:anchor>
            </w:drawing>
          </mc:Choice>
          <mc:Fallback>
            <w:pict>
              <v:shape w14:anchorId="63EEA82C" id="Ink 20" o:spid="_x0000_s1026" type="#_x0000_t75" style="position:absolute;margin-left:63.65pt;margin-top:-.8pt;width:74.45pt;height:2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">
                <v:imagedata r:id="rId40" o:title=""/>
              </v:shape>
            </w:pict>
          </mc:Fallback>
        </mc:AlternateContent>
      </w:r>
    </w:p>
    <w:p w14:paraId="7F4AB41B" w14:textId="432D5024" w:rsidR="008128BE" w:rsidRDefault="00B54D58" w:rsidP="008364D5">
      <w:pPr>
        <w:rPr>
          <w:b/>
          <w:bCs/>
        </w:rPr>
      </w:pPr>
      <w:r>
        <w:rPr>
          <w:b/>
          <w:bCs/>
          <w:noProof/>
          <w14:ligatures w14:val="standardContextual"/>
        </w:rPr>
        <mc:AlternateContent>
          <mc:Choice Requires="wps">
            <w:drawing>
              <wp:anchor distT="0" distB="0" distL="114300" distR="114300" simplePos="0" relativeHeight="251701248" behindDoc="0" locked="0" layoutInCell="1" allowOverlap="1" wp14:anchorId="368EF37A" wp14:editId="2C0D3BF6">
                <wp:simplePos x="0" y="0"/>
                <wp:positionH relativeFrom="column">
                  <wp:posOffset>4791710</wp:posOffset>
                </wp:positionH>
                <wp:positionV relativeFrom="paragraph">
                  <wp:posOffset>102870</wp:posOffset>
                </wp:positionV>
                <wp:extent cx="1481667" cy="575310"/>
                <wp:effectExtent l="0" t="0" r="17145" b="8890"/>
                <wp:wrapNone/>
                <wp:docPr id="1726507782" name="Rectangle 14"/>
                <wp:cNvGraphicFramePr/>
                <a:graphic xmlns:a="http://schemas.openxmlformats.org/drawingml/2006/main">
                  <a:graphicData uri="http://schemas.microsoft.com/office/word/2010/wordprocessingShape">
                    <wps:wsp>
                      <wps:cNvSpPr/>
                      <wps:spPr>
                        <a:xfrm>
                          <a:off x="0" y="0"/>
                          <a:ext cx="1481667" cy="5753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E43E56" id="Rectangle 14" o:spid="_x0000_s1026" style="position:absolute;margin-left:377.3pt;margin-top:8.1pt;width:116.65pt;height:45.3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" filled="f" strokecolor="#030e13 [484]" strokeweight="1pt"/>
            </w:pict>
          </mc:Fallback>
        </mc:AlternateContent>
      </w:r>
      <w:r>
        <w:rPr>
          <w:b/>
          <w:bCs/>
          <w:noProof/>
          <w14:ligatures w14:val="standardContextual"/>
        </w:rPr>
        <mc:AlternateContent>
          <mc:Choice Requires="wps">
            <w:drawing>
              <wp:anchor distT="0" distB="0" distL="114300" distR="114300" simplePos="0" relativeHeight="251699200" behindDoc="0" locked="0" layoutInCell="1" allowOverlap="1" wp14:anchorId="02A437BA" wp14:editId="3B75AA26">
                <wp:simplePos x="0" y="0"/>
                <wp:positionH relativeFrom="column">
                  <wp:posOffset>3064933</wp:posOffset>
                </wp:positionH>
                <wp:positionV relativeFrom="paragraph">
                  <wp:posOffset>103082</wp:posOffset>
                </wp:positionV>
                <wp:extent cx="1481667" cy="575310"/>
                <wp:effectExtent l="0" t="0" r="17145" b="8890"/>
                <wp:wrapNone/>
                <wp:docPr id="94729362" name="Rectangle 14"/>
                <wp:cNvGraphicFramePr/>
                <a:graphic xmlns:a="http://schemas.openxmlformats.org/drawingml/2006/main">
                  <a:graphicData uri="http://schemas.microsoft.com/office/word/2010/wordprocessingShape">
                    <wps:wsp>
                      <wps:cNvSpPr/>
                      <wps:spPr>
                        <a:xfrm>
                          <a:off x="0" y="0"/>
                          <a:ext cx="1481667" cy="5753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EDDF3A" id="Rectangle 14" o:spid="_x0000_s1026" style="position:absolute;margin-left:241.35pt;margin-top:8.1pt;width:116.65pt;height:45.3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" filled="f" strokecolor="#030e13 [484]" strokeweight="1pt"/>
            </w:pict>
          </mc:Fallback>
        </mc:AlternateContent>
      </w:r>
      <w:r>
        <w:rPr>
          <w:b/>
          <w:bCs/>
          <w:noProof/>
          <w14:ligatures w14:val="standardContextual"/>
        </w:rPr>
        <mc:AlternateContent>
          <mc:Choice Requires="wps">
            <w:drawing>
              <wp:anchor distT="0" distB="0" distL="114300" distR="114300" simplePos="0" relativeHeight="251695104" behindDoc="0" locked="0" layoutInCell="1" allowOverlap="1" wp14:anchorId="33550CDC" wp14:editId="27110F6D">
                <wp:simplePos x="0" y="0"/>
                <wp:positionH relativeFrom="column">
                  <wp:posOffset>-177801</wp:posOffset>
                </wp:positionH>
                <wp:positionV relativeFrom="paragraph">
                  <wp:posOffset>103082</wp:posOffset>
                </wp:positionV>
                <wp:extent cx="1252643" cy="575310"/>
                <wp:effectExtent l="0" t="0" r="17780" b="8890"/>
                <wp:wrapNone/>
                <wp:docPr id="543627634" name="Rectangle 14"/>
                <wp:cNvGraphicFramePr/>
                <a:graphic xmlns:a="http://schemas.openxmlformats.org/drawingml/2006/main">
                  <a:graphicData uri="http://schemas.microsoft.com/office/word/2010/wordprocessingShape">
                    <wps:wsp>
                      <wps:cNvSpPr/>
                      <wps:spPr>
                        <a:xfrm>
                          <a:off x="0" y="0"/>
                          <a:ext cx="1252643" cy="5753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FF9251" id="Rectangle 14" o:spid="_x0000_s1026" style="position:absolute;margin-left:-14pt;margin-top:8.1pt;width:98.65pt;height:45.3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" filled="f" strokecolor="#030e13 [484]" strokeweight="1pt"/>
            </w:pict>
          </mc:Fallback>
        </mc:AlternateContent>
      </w:r>
      <w:r>
        <w:rPr>
          <w:b/>
          <w:bCs/>
          <w:noProof/>
          <w14:ligatures w14:val="standardContextual"/>
        </w:rPr>
        <mc:AlternateContent>
          <mc:Choice Requires="wps">
            <w:drawing>
              <wp:anchor distT="0" distB="0" distL="114300" distR="114300" simplePos="0" relativeHeight="251697152" behindDoc="0" locked="0" layoutInCell="1" allowOverlap="1" wp14:anchorId="13224477" wp14:editId="3BBF9BAD">
                <wp:simplePos x="0" y="0"/>
                <wp:positionH relativeFrom="column">
                  <wp:posOffset>1337733</wp:posOffset>
                </wp:positionH>
                <wp:positionV relativeFrom="paragraph">
                  <wp:posOffset>103082</wp:posOffset>
                </wp:positionV>
                <wp:extent cx="1303867" cy="575733"/>
                <wp:effectExtent l="0" t="0" r="17145" b="8890"/>
                <wp:wrapNone/>
                <wp:docPr id="1621202923" name="Rectangle 14"/>
                <wp:cNvGraphicFramePr/>
                <a:graphic xmlns:a="http://schemas.openxmlformats.org/drawingml/2006/main">
                  <a:graphicData uri="http://schemas.microsoft.com/office/word/2010/wordprocessingShape">
                    <wps:wsp>
                      <wps:cNvSpPr/>
                      <wps:spPr>
                        <a:xfrm>
                          <a:off x="0" y="0"/>
                          <a:ext cx="1303867" cy="575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E699E9" id="Rectangle 14" o:spid="_x0000_s1026" style="position:absolute;margin-left:105.35pt;margin-top:8.1pt;width:102.65pt;height:45.3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" filled="f" strokecolor="#030e13 [484]" strokeweight="1pt"/>
            </w:pict>
          </mc:Fallback>
        </mc:AlternateContent>
      </w:r>
    </w:p>
    <w:p w14:paraId="5B362469" w14:textId="1D543977" w:rsidR="008128BE" w:rsidRDefault="008128BE" w:rsidP="008364D5">
      <w:pPr>
        <w:rPr>
          <w:b/>
          <w:bCs/>
        </w:rPr>
      </w:pPr>
    </w:p>
    <w:p w14:paraId="24B7BAFF" w14:textId="096A836C" w:rsidR="008128BE" w:rsidRDefault="008128BE" w:rsidP="008364D5">
      <w:pPr>
        <w:rPr>
          <w:b/>
          <w:bCs/>
        </w:rPr>
      </w:pPr>
    </w:p>
    <w:p w14:paraId="4D828C4E" w14:textId="77777777" w:rsidR="008128BE" w:rsidRDefault="008128BE" w:rsidP="008364D5">
      <w:pPr>
        <w:rPr>
          <w:b/>
          <w:bCs/>
        </w:rPr>
      </w:pPr>
    </w:p>
    <w:p w14:paraId="4963D1DD" w14:textId="77777777" w:rsidR="008128BE" w:rsidRDefault="008128BE" w:rsidP="008364D5">
      <w:pPr>
        <w:rPr>
          <w:b/>
          <w:bCs/>
        </w:rPr>
      </w:pPr>
    </w:p>
    <w:p w14:paraId="21D2F6C0" w14:textId="77777777" w:rsidR="00B54D58" w:rsidRDefault="00B54D58" w:rsidP="008364D5">
      <w:pPr>
        <w:rPr>
          <w:b/>
          <w:bCs/>
        </w:rPr>
      </w:pPr>
    </w:p>
    <w:p w14:paraId="39827AAE" w14:textId="7C4FF0B9" w:rsidR="008128BE" w:rsidRPr="008128BE" w:rsidRDefault="008128BE" w:rsidP="008364D5">
      <w:pPr>
        <w:rPr>
          <w:b/>
          <w:bCs/>
        </w:rPr>
      </w:pPr>
      <w:r w:rsidRPr="008128BE">
        <w:rPr>
          <w:b/>
          <w:bCs/>
        </w:rPr>
        <w:t>Task 5</w:t>
      </w:r>
    </w:p>
    <w:p w14:paraId="7166CE2E" w14:textId="77777777" w:rsidR="008128BE" w:rsidRDefault="008128BE" w:rsidP="008364D5"/>
    <w:p w14:paraId="2D0FB2F7" w14:textId="5D0DB1B1" w:rsidR="008128BE" w:rsidRDefault="008128BE" w:rsidP="008364D5">
      <w:r>
        <w:t xml:space="preserve">Using machine learning, we can also form hypotheses for hypothesis-driven research. </w:t>
      </w:r>
    </w:p>
    <w:p w14:paraId="7A0FD5B9" w14:textId="11B86BCB" w:rsidR="00B54D58" w:rsidRDefault="00B54D58" w:rsidP="00B54D58">
      <w:pPr>
        <w:jc w:val="both"/>
      </w:pPr>
    </w:p>
    <w:p w14:paraId="476973C4" w14:textId="18454342" w:rsidR="00B54D58" w:rsidRPr="00B54D58" w:rsidRDefault="00B37E6F" w:rsidP="00B54D58">
      <w:pPr>
        <w:rPr>
          <w:b/>
          <w:bCs/>
        </w:rPr>
      </w:pPr>
      <w:r>
        <w:rPr>
          <w:b/>
          <w:bCs/>
          <w:highlight w:val="lightGray"/>
        </w:rPr>
        <w:t xml:space="preserve">Give a name to </w:t>
      </w:r>
      <w:r w:rsidR="00B54D58" w:rsidRPr="00B54D58">
        <w:rPr>
          <w:b/>
          <w:bCs/>
          <w:highlight w:val="lightGray"/>
        </w:rPr>
        <w:t>the four different leaf nodes in the decision tree, e.g., “subset requiring medical support”.</w:t>
      </w:r>
      <w:r w:rsidR="00B54D58" w:rsidRPr="00B54D58">
        <w:rPr>
          <w:b/>
          <w:bCs/>
        </w:rPr>
        <w:t xml:space="preserve"> </w:t>
      </w:r>
    </w:p>
    <w:p w14:paraId="37847AA9" w14:textId="77777777" w:rsidR="008128BE" w:rsidRPr="008128BE" w:rsidRDefault="008128BE" w:rsidP="008364D5"/>
    <w:p w14:paraId="4A8F6D91" w14:textId="58296838" w:rsidR="008128BE" w:rsidRDefault="008128BE" w:rsidP="008364D5">
      <w:pPr>
        <w:rPr>
          <w:b/>
          <w:bCs/>
        </w:rPr>
      </w:pPr>
      <w:r w:rsidRPr="00B54D58">
        <w:rPr>
          <w:b/>
          <w:bCs/>
          <w:highlight w:val="lightGray"/>
        </w:rPr>
        <w:t xml:space="preserve">Write down two physiological mechanisms that </w:t>
      </w:r>
      <w:r w:rsidR="00B54D58">
        <w:rPr>
          <w:b/>
          <w:bCs/>
          <w:highlight w:val="lightGray"/>
        </w:rPr>
        <w:t>are</w:t>
      </w:r>
      <w:r w:rsidRPr="00B54D58">
        <w:rPr>
          <w:b/>
          <w:bCs/>
          <w:highlight w:val="lightGray"/>
        </w:rPr>
        <w:t xml:space="preserve"> represented in this decision tree.</w:t>
      </w:r>
      <w:r>
        <w:rPr>
          <w:b/>
          <w:bCs/>
        </w:rPr>
        <w:t xml:space="preserve"> </w:t>
      </w:r>
    </w:p>
    <w:p w14:paraId="5E2BFC9D" w14:textId="62935808" w:rsidR="008128BE" w:rsidRDefault="008128BE" w:rsidP="008128BE">
      <w:pPr>
        <w:spacing w:before="100" w:beforeAutospacing="1" w:after="100" w:afterAutospacing="1"/>
      </w:pPr>
      <w:r>
        <w:t>1.________________________________________________________________________</w:t>
      </w:r>
    </w:p>
    <w:p w14:paraId="5886F318" w14:textId="2EF4D17D" w:rsidR="008128BE" w:rsidRDefault="008128BE" w:rsidP="008128BE">
      <w:pPr>
        <w:spacing w:before="100" w:beforeAutospacing="1" w:after="100" w:afterAutospacing="1"/>
      </w:pPr>
      <w:r>
        <w:t>2.________________________________________________________________________</w:t>
      </w:r>
    </w:p>
    <w:p w14:paraId="22A75433" w14:textId="77777777" w:rsidR="00B54D58" w:rsidRPr="00B54D58" w:rsidRDefault="00B54D58" w:rsidP="008128BE">
      <w:pPr>
        <w:spacing w:before="100" w:beforeAutospacing="1" w:after="100" w:afterAutospacing="1"/>
        <w:rPr>
          <w:b/>
          <w:bCs/>
        </w:rPr>
      </w:pPr>
    </w:p>
    <w:p w14:paraId="4B4AD495" w14:textId="47900F79" w:rsidR="008128BE" w:rsidRDefault="00B54D58">
      <w:pPr>
        <w:rPr>
          <w:b/>
          <w:bCs/>
        </w:rPr>
      </w:pPr>
      <w:r>
        <w:rPr>
          <w:b/>
          <w:bCs/>
        </w:rPr>
        <w:br w:type="page"/>
      </w:r>
      <w:r w:rsidR="008128BE">
        <w:rPr>
          <w:b/>
          <w:bCs/>
        </w:rPr>
        <w:lastRenderedPageBreak/>
        <w:t>Task 6: Lab 1</w:t>
      </w:r>
    </w:p>
    <w:p w14:paraId="5071A073" w14:textId="77777777" w:rsidR="008128BE" w:rsidRDefault="008128BE" w:rsidP="00B54D58">
      <w:pPr>
        <w:jc w:val="both"/>
      </w:pPr>
    </w:p>
    <w:p w14:paraId="290C40C6" w14:textId="77777777" w:rsidR="00903A94" w:rsidRDefault="008128BE" w:rsidP="00B54D58">
      <w:pPr>
        <w:jc w:val="both"/>
      </w:pPr>
      <w:r>
        <w:t>This process</w:t>
      </w:r>
      <w:r w:rsidR="000A23AB">
        <w:t xml:space="preserve"> by hand</w:t>
      </w:r>
      <w:r>
        <w:t xml:space="preserve"> took us some time. </w:t>
      </w:r>
    </w:p>
    <w:p w14:paraId="4E6FB14A" w14:textId="77777777" w:rsidR="00903A94" w:rsidRDefault="00903A94" w:rsidP="00B54D58">
      <w:pPr>
        <w:jc w:val="both"/>
      </w:pPr>
    </w:p>
    <w:p w14:paraId="1EC19A0A" w14:textId="63DDABA9" w:rsidR="00B54D58" w:rsidRDefault="008128BE" w:rsidP="00B54D58">
      <w:pPr>
        <w:jc w:val="both"/>
      </w:pPr>
      <w:r>
        <w:t xml:space="preserve">Let’s imagine, we have a dataset with 100,000 runners </w:t>
      </w:r>
      <w:r w:rsidR="00B37E6F">
        <w:t xml:space="preserve">and the same three </w:t>
      </w:r>
      <w:r w:rsidR="00903A94">
        <w:t>predictors</w:t>
      </w:r>
      <w:r w:rsidR="00B37E6F">
        <w:t xml:space="preserve">, </w:t>
      </w:r>
      <w:r>
        <w:t>instead. Here, we would like to use programming. Please use Google Colab for this task.</w:t>
      </w:r>
      <w:r w:rsidR="00B54D58">
        <w:t xml:space="preserve"> </w:t>
      </w:r>
      <w:r w:rsidR="00903A94">
        <w:t>Here, you will get to run actual</w:t>
      </w:r>
      <w:r w:rsidR="00B54D58">
        <w:t xml:space="preserve"> Python </w:t>
      </w:r>
      <w:r w:rsidR="00903A94">
        <w:t xml:space="preserve">code </w:t>
      </w:r>
      <w:r w:rsidR="00B54D58">
        <w:t xml:space="preserve">for this lab. To open the code in google colab, use the script file shared in itslearning. </w:t>
      </w:r>
      <w:r w:rsidR="00BC67C1">
        <w:t>A PDF of the script is attached to this document.</w:t>
      </w:r>
    </w:p>
    <w:p w14:paraId="78683F4F" w14:textId="77777777" w:rsidR="008128BE" w:rsidRDefault="008128BE"/>
    <w:p w14:paraId="19186CEF" w14:textId="5917DDAC" w:rsidR="00903A94" w:rsidRDefault="008128BE">
      <w:pPr>
        <w:rPr>
          <w:u w:val="single"/>
        </w:rPr>
      </w:pPr>
      <w:r w:rsidRPr="008128BE">
        <w:rPr>
          <w:u w:val="single"/>
        </w:rPr>
        <w:t xml:space="preserve">Link to google colab: </w:t>
      </w:r>
      <w:hyperlink r:id="rId41" w:history="1">
        <w:r w:rsidRPr="008128BE">
          <w:rPr>
            <w:rStyle w:val="Hyperlink"/>
          </w:rPr>
          <w:t>https://colab.research.google.com/</w:t>
        </w:r>
      </w:hyperlink>
    </w:p>
    <w:p w14:paraId="7F3D8BDA" w14:textId="77777777" w:rsidR="00903A94" w:rsidRDefault="00903A94">
      <w:pPr>
        <w:rPr>
          <w:u w:val="single"/>
        </w:rPr>
      </w:pPr>
    </w:p>
    <w:p w14:paraId="25529949" w14:textId="6526D51A" w:rsidR="008128BE" w:rsidRDefault="008128BE">
      <w:pPr>
        <w:pBdr>
          <w:bottom w:val="single" w:sz="12" w:space="1" w:color="auto"/>
        </w:pBdr>
        <w:rPr>
          <w:u w:val="single"/>
        </w:rPr>
      </w:pPr>
    </w:p>
    <w:p w14:paraId="41E8957B" w14:textId="77777777" w:rsidR="000A23AB" w:rsidRPr="00CE5999" w:rsidRDefault="000A23AB" w:rsidP="000A23AB">
      <w:pPr>
        <w:spacing w:before="100" w:beforeAutospacing="1" w:after="100" w:afterAutospacing="1"/>
        <w:outlineLvl w:val="2"/>
        <w:rPr>
          <w:b/>
          <w:bCs/>
          <w:color w:val="000000" w:themeColor="text1"/>
          <w:sz w:val="22"/>
          <w:szCs w:val="22"/>
        </w:rPr>
      </w:pPr>
      <w:r w:rsidRPr="00CE5999">
        <w:rPr>
          <w:b/>
          <w:bCs/>
          <w:color w:val="000000" w:themeColor="text1"/>
          <w:sz w:val="22"/>
          <w:szCs w:val="22"/>
        </w:rPr>
        <w:t>Getting Started with Google Colab</w:t>
      </w:r>
    </w:p>
    <w:p w14:paraId="12BB6AA7" w14:textId="77777777" w:rsidR="000A23AB" w:rsidRPr="00CE5999" w:rsidRDefault="000A23AB" w:rsidP="000A23AB">
      <w:pPr>
        <w:spacing w:before="100" w:beforeAutospacing="1" w:after="100" w:afterAutospacing="1"/>
        <w:rPr>
          <w:color w:val="000000" w:themeColor="text1"/>
          <w:sz w:val="21"/>
          <w:szCs w:val="21"/>
        </w:rPr>
      </w:pPr>
      <w:r w:rsidRPr="00CE5999">
        <w:rPr>
          <w:color w:val="000000" w:themeColor="text1"/>
          <w:sz w:val="21"/>
          <w:szCs w:val="21"/>
        </w:rPr>
        <w:t xml:space="preserve">In this course, you’ll use </w:t>
      </w:r>
      <w:r w:rsidRPr="00CE5999">
        <w:rPr>
          <w:b/>
          <w:bCs/>
          <w:color w:val="000000" w:themeColor="text1"/>
          <w:sz w:val="21"/>
          <w:szCs w:val="21"/>
        </w:rPr>
        <w:t>Google Colab</w:t>
      </w:r>
      <w:r w:rsidRPr="00CE5999">
        <w:rPr>
          <w:color w:val="000000" w:themeColor="text1"/>
          <w:sz w:val="21"/>
          <w:szCs w:val="21"/>
        </w:rPr>
        <w:t xml:space="preserve">, a free online environment where we can run Python code directly in the browser. You don’t need to install anything on your own computer, and you </w:t>
      </w:r>
      <w:r w:rsidRPr="00CE5999">
        <w:rPr>
          <w:b/>
          <w:bCs/>
          <w:color w:val="000000" w:themeColor="text1"/>
          <w:sz w:val="21"/>
          <w:szCs w:val="21"/>
        </w:rPr>
        <w:t>don’t need any prior coding experience</w:t>
      </w:r>
      <w:r w:rsidRPr="00CE5999">
        <w:rPr>
          <w:color w:val="000000" w:themeColor="text1"/>
          <w:sz w:val="21"/>
          <w:szCs w:val="21"/>
        </w:rPr>
        <w:t>.</w:t>
      </w:r>
    </w:p>
    <w:p w14:paraId="3AF734E0" w14:textId="77777777" w:rsidR="000A23AB" w:rsidRPr="00CE5999" w:rsidRDefault="000A23AB" w:rsidP="000A23AB">
      <w:pPr>
        <w:spacing w:before="100" w:beforeAutospacing="1" w:after="100" w:afterAutospacing="1"/>
        <w:rPr>
          <w:color w:val="000000" w:themeColor="text1"/>
          <w:sz w:val="21"/>
          <w:szCs w:val="21"/>
        </w:rPr>
      </w:pPr>
      <w:r w:rsidRPr="00CE5999">
        <w:rPr>
          <w:color w:val="000000" w:themeColor="text1"/>
          <w:sz w:val="21"/>
          <w:szCs w:val="21"/>
        </w:rPr>
        <w:t>The key idea:</w:t>
      </w:r>
    </w:p>
    <w:p w14:paraId="38B455A9" w14:textId="77777777" w:rsidR="000A23AB" w:rsidRPr="00CE5999" w:rsidRDefault="000A23AB" w:rsidP="000A23AB">
      <w:pPr>
        <w:numPr>
          <w:ilvl w:val="0"/>
          <w:numId w:val="9"/>
        </w:numPr>
        <w:spacing w:before="100" w:beforeAutospacing="1" w:after="100" w:afterAutospacing="1"/>
        <w:rPr>
          <w:color w:val="000000" w:themeColor="text1"/>
          <w:sz w:val="21"/>
          <w:szCs w:val="21"/>
        </w:rPr>
      </w:pPr>
      <w:r w:rsidRPr="00CE5999">
        <w:rPr>
          <w:color w:val="000000" w:themeColor="text1"/>
          <w:sz w:val="21"/>
          <w:szCs w:val="21"/>
        </w:rPr>
        <w:t xml:space="preserve">You can </w:t>
      </w:r>
      <w:r w:rsidRPr="00CE5999">
        <w:rPr>
          <w:b/>
          <w:bCs/>
          <w:color w:val="000000" w:themeColor="text1"/>
          <w:sz w:val="21"/>
          <w:szCs w:val="21"/>
        </w:rPr>
        <w:t>run the code cells</w:t>
      </w:r>
      <w:r w:rsidRPr="00CE5999">
        <w:rPr>
          <w:color w:val="000000" w:themeColor="text1"/>
          <w:sz w:val="21"/>
          <w:szCs w:val="21"/>
        </w:rPr>
        <w:t xml:space="preserve"> as they are, without writing code yourself.</w:t>
      </w:r>
    </w:p>
    <w:p w14:paraId="7946F787" w14:textId="5D10A8D9" w:rsidR="000A23AB" w:rsidRPr="00CE5999" w:rsidRDefault="000A23AB" w:rsidP="000A23AB">
      <w:pPr>
        <w:numPr>
          <w:ilvl w:val="0"/>
          <w:numId w:val="9"/>
        </w:numPr>
        <w:spacing w:before="100" w:beforeAutospacing="1" w:after="100" w:afterAutospacing="1"/>
        <w:rPr>
          <w:color w:val="000000" w:themeColor="text1"/>
          <w:sz w:val="21"/>
          <w:szCs w:val="21"/>
        </w:rPr>
      </w:pPr>
      <w:r w:rsidRPr="00CE5999">
        <w:rPr>
          <w:color w:val="000000" w:themeColor="text1"/>
          <w:sz w:val="21"/>
          <w:szCs w:val="21"/>
        </w:rPr>
        <w:t xml:space="preserve">You can </w:t>
      </w:r>
      <w:r w:rsidRPr="00CE5999">
        <w:rPr>
          <w:b/>
          <w:bCs/>
          <w:color w:val="000000" w:themeColor="text1"/>
          <w:sz w:val="21"/>
          <w:szCs w:val="21"/>
        </w:rPr>
        <w:t>ask</w:t>
      </w:r>
      <w:r w:rsidR="00B37E6F" w:rsidRPr="00CE5999">
        <w:rPr>
          <w:b/>
          <w:bCs/>
          <w:color w:val="000000" w:themeColor="text1"/>
          <w:sz w:val="21"/>
          <w:szCs w:val="21"/>
        </w:rPr>
        <w:t xml:space="preserve"> Gemini or</w:t>
      </w:r>
      <w:r w:rsidRPr="00CE5999">
        <w:rPr>
          <w:b/>
          <w:bCs/>
          <w:color w:val="000000" w:themeColor="text1"/>
          <w:sz w:val="21"/>
          <w:szCs w:val="21"/>
        </w:rPr>
        <w:t xml:space="preserve"> ChatGPT</w:t>
      </w:r>
      <w:r w:rsidRPr="00CE5999">
        <w:rPr>
          <w:color w:val="000000" w:themeColor="text1"/>
          <w:sz w:val="21"/>
          <w:szCs w:val="21"/>
        </w:rPr>
        <w:t xml:space="preserve"> to explain what each piece of code does, step by step, in plain language.</w:t>
      </w:r>
    </w:p>
    <w:p w14:paraId="3292ECA8" w14:textId="77777777" w:rsidR="000A23AB" w:rsidRPr="00CE5999" w:rsidRDefault="000A23AB" w:rsidP="000A23AB">
      <w:pPr>
        <w:numPr>
          <w:ilvl w:val="0"/>
          <w:numId w:val="9"/>
        </w:numPr>
        <w:spacing w:before="100" w:beforeAutospacing="1" w:after="100" w:afterAutospacing="1"/>
        <w:rPr>
          <w:color w:val="000000" w:themeColor="text1"/>
          <w:sz w:val="21"/>
          <w:szCs w:val="21"/>
        </w:rPr>
      </w:pPr>
      <w:r w:rsidRPr="00CE5999">
        <w:rPr>
          <w:color w:val="000000" w:themeColor="text1"/>
          <w:sz w:val="21"/>
          <w:szCs w:val="21"/>
        </w:rPr>
        <w:t>Think of Colab as a “lab notebook” where you press play, look at results, and then reflect on what they mean.</w:t>
      </w:r>
    </w:p>
    <w:p w14:paraId="498DB130" w14:textId="7E3C470B" w:rsidR="000A23AB" w:rsidRPr="00CE5999" w:rsidRDefault="000A23AB" w:rsidP="000A23AB">
      <w:pPr>
        <w:spacing w:before="100" w:beforeAutospacing="1" w:after="100" w:afterAutospacing="1"/>
        <w:rPr>
          <w:color w:val="000000" w:themeColor="text1"/>
          <w:sz w:val="21"/>
          <w:szCs w:val="21"/>
        </w:rPr>
      </w:pPr>
      <w:r w:rsidRPr="00CE5999">
        <w:rPr>
          <w:color w:val="000000" w:themeColor="text1"/>
          <w:sz w:val="21"/>
          <w:szCs w:val="21"/>
        </w:rPr>
        <w:t>Your job is not to become a programmer</w:t>
      </w:r>
      <w:r w:rsidR="00B37E6F" w:rsidRPr="00CE5999">
        <w:rPr>
          <w:color w:val="000000" w:themeColor="text1"/>
          <w:sz w:val="21"/>
          <w:szCs w:val="21"/>
        </w:rPr>
        <w:t xml:space="preserve">, </w:t>
      </w:r>
      <w:r w:rsidRPr="00CE5999">
        <w:rPr>
          <w:color w:val="000000" w:themeColor="text1"/>
          <w:sz w:val="21"/>
          <w:szCs w:val="21"/>
        </w:rPr>
        <w:t xml:space="preserve">it’s to learn how we can use data and simple machine learning tools to answer questions about athlete health and performance. </w:t>
      </w:r>
      <w:r w:rsidR="00B37E6F" w:rsidRPr="00CE5999">
        <w:rPr>
          <w:color w:val="000000" w:themeColor="text1"/>
          <w:sz w:val="21"/>
          <w:szCs w:val="21"/>
        </w:rPr>
        <w:t xml:space="preserve">LLMs </w:t>
      </w:r>
      <w:r w:rsidRPr="00CE5999">
        <w:rPr>
          <w:color w:val="000000" w:themeColor="text1"/>
          <w:sz w:val="21"/>
          <w:szCs w:val="21"/>
        </w:rPr>
        <w:t xml:space="preserve">will be your guide to </w:t>
      </w:r>
      <w:r w:rsidRPr="00CE5999">
        <w:rPr>
          <w:b/>
          <w:bCs/>
          <w:color w:val="000000" w:themeColor="text1"/>
          <w:sz w:val="21"/>
          <w:szCs w:val="21"/>
        </w:rPr>
        <w:t>translate the code into concepts</w:t>
      </w:r>
      <w:r w:rsidRPr="00CE5999">
        <w:rPr>
          <w:color w:val="000000" w:themeColor="text1"/>
          <w:sz w:val="21"/>
          <w:szCs w:val="21"/>
        </w:rPr>
        <w:t xml:space="preserve"> you understand and can use.</w:t>
      </w:r>
    </w:p>
    <w:p w14:paraId="21E5B2B6" w14:textId="081A841D" w:rsidR="004F77D5" w:rsidRPr="00CE5999" w:rsidRDefault="000A23AB" w:rsidP="000A23AB">
      <w:pPr>
        <w:pBdr>
          <w:bottom w:val="single" w:sz="12" w:space="1" w:color="auto"/>
        </w:pBdr>
        <w:spacing w:before="100" w:beforeAutospacing="1" w:after="100" w:afterAutospacing="1"/>
        <w:rPr>
          <w:color w:val="000000" w:themeColor="text1"/>
          <w:sz w:val="21"/>
          <w:szCs w:val="21"/>
        </w:rPr>
      </w:pPr>
      <w:r w:rsidRPr="00CE5999">
        <w:rPr>
          <w:color w:val="000000" w:themeColor="text1"/>
          <w:sz w:val="21"/>
          <w:szCs w:val="21"/>
          <w:highlight w:val="lightGray"/>
        </w:rPr>
        <w:t>Throughout the script, there is brief questions for you to think about and answer.</w:t>
      </w:r>
      <w:r w:rsidRPr="00CE5999">
        <w:rPr>
          <w:color w:val="000000" w:themeColor="text1"/>
          <w:sz w:val="21"/>
          <w:szCs w:val="21"/>
        </w:rPr>
        <w:t xml:space="preserve"> </w:t>
      </w:r>
    </w:p>
    <w:p w14:paraId="739416CF" w14:textId="77777777" w:rsidR="004F77D5" w:rsidRPr="004F77D5" w:rsidRDefault="004F77D5" w:rsidP="000A23AB">
      <w:pPr>
        <w:pBdr>
          <w:bottom w:val="single" w:sz="12" w:space="1" w:color="auto"/>
        </w:pBdr>
        <w:spacing w:before="100" w:beforeAutospacing="1" w:after="100" w:afterAutospacing="1"/>
        <w:rPr>
          <w:i/>
          <w:iCs/>
          <w:color w:val="747474" w:themeColor="background2" w:themeShade="80"/>
        </w:rPr>
      </w:pPr>
    </w:p>
    <w:p w14:paraId="6E83ACE5" w14:textId="7B86462E" w:rsidR="000A23AB" w:rsidRDefault="000A23AB" w:rsidP="000A23AB">
      <w:pPr>
        <w:rPr>
          <w:b/>
          <w:bCs/>
        </w:rPr>
      </w:pPr>
      <w:r>
        <w:rPr>
          <w:b/>
          <w:bCs/>
        </w:rPr>
        <w:t>Task 7: Lab 2</w:t>
      </w:r>
    </w:p>
    <w:p w14:paraId="1CD09885" w14:textId="77777777" w:rsidR="004F77D5" w:rsidRDefault="004F77D5" w:rsidP="000A23AB">
      <w:pPr>
        <w:rPr>
          <w:b/>
          <w:bCs/>
        </w:rPr>
      </w:pPr>
    </w:p>
    <w:p w14:paraId="54E1ED7E" w14:textId="05EC153B" w:rsidR="00BC67C1" w:rsidRDefault="00B37E6F" w:rsidP="00BC67C1">
      <w:pPr>
        <w:jc w:val="both"/>
      </w:pPr>
      <w:r>
        <w:t xml:space="preserve">In </w:t>
      </w:r>
      <w:r w:rsidR="00BC67C1">
        <w:t>La</w:t>
      </w:r>
      <w:r>
        <w:t xml:space="preserve">b 2, we will </w:t>
      </w:r>
      <w:r w:rsidR="00D94B6A">
        <w:t xml:space="preserve">cosider a dataset with more variables. </w:t>
      </w:r>
      <w:r w:rsidR="00BC67C1">
        <w:t xml:space="preserve">We also want to step up our game and use more advanced machine learning techniques. This includes ensemble learning and explainable artificial intelligence to explain the output of blackbox models. To open the code in google colab, use the script file shared in itslearning. A PDF of the script is attached to this document. </w:t>
      </w:r>
    </w:p>
    <w:p w14:paraId="7A60E52B" w14:textId="77777777" w:rsidR="00BC67C1" w:rsidRDefault="00BC67C1" w:rsidP="00BC67C1"/>
    <w:p w14:paraId="7244A020" w14:textId="77777777" w:rsidR="00BC67C1" w:rsidRDefault="00BC67C1" w:rsidP="00BC67C1">
      <w:pPr>
        <w:rPr>
          <w:u w:val="single"/>
        </w:rPr>
      </w:pPr>
      <w:r w:rsidRPr="008128BE">
        <w:rPr>
          <w:u w:val="single"/>
        </w:rPr>
        <w:t xml:space="preserve">Link to google colab: </w:t>
      </w:r>
      <w:hyperlink r:id="rId42" w:history="1">
        <w:r w:rsidRPr="008128BE">
          <w:rPr>
            <w:rStyle w:val="Hyperlink"/>
          </w:rPr>
          <w:t>https://colab.research.google.com/</w:t>
        </w:r>
      </w:hyperlink>
    </w:p>
    <w:p w14:paraId="0C77FBED" w14:textId="77777777" w:rsidR="008128BE" w:rsidRDefault="008128BE" w:rsidP="008364D5">
      <w:pPr>
        <w:rPr>
          <w:b/>
          <w:bCs/>
        </w:rPr>
      </w:pPr>
    </w:p>
    <w:p w14:paraId="5AE80796" w14:textId="5E39ECA3" w:rsidR="004F77D5" w:rsidRPr="008128BE" w:rsidRDefault="004F77D5" w:rsidP="008364D5">
      <w:pPr>
        <w:rPr>
          <w:b/>
          <w:bCs/>
        </w:rPr>
      </w:pPr>
    </w:p>
    <w:sectPr w:rsidR="004F77D5" w:rsidRPr="008128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29636" w14:textId="77777777" w:rsidR="00A56A31" w:rsidRDefault="00A56A31" w:rsidP="00075015">
      <w:r>
        <w:separator/>
      </w:r>
    </w:p>
  </w:endnote>
  <w:endnote w:type="continuationSeparator" w:id="0">
    <w:p w14:paraId="5067B565" w14:textId="77777777" w:rsidR="00A56A31" w:rsidRDefault="00A56A31" w:rsidP="00075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5218" w14:textId="77777777" w:rsidR="00A56A31" w:rsidRDefault="00A56A31" w:rsidP="00075015">
      <w:r>
        <w:separator/>
      </w:r>
    </w:p>
  </w:footnote>
  <w:footnote w:type="continuationSeparator" w:id="0">
    <w:p w14:paraId="300F7D99" w14:textId="77777777" w:rsidR="00A56A31" w:rsidRDefault="00A56A31" w:rsidP="00075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83A"/>
    <w:multiLevelType w:val="hybridMultilevel"/>
    <w:tmpl w:val="B558A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07424A"/>
    <w:multiLevelType w:val="hybridMultilevel"/>
    <w:tmpl w:val="472E0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1A2CAD"/>
    <w:multiLevelType w:val="hybridMultilevel"/>
    <w:tmpl w:val="478652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ED413C"/>
    <w:multiLevelType w:val="hybridMultilevel"/>
    <w:tmpl w:val="20CC7F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3A1CB8"/>
    <w:multiLevelType w:val="multilevel"/>
    <w:tmpl w:val="C74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F22AC"/>
    <w:multiLevelType w:val="hybridMultilevel"/>
    <w:tmpl w:val="69545376"/>
    <w:lvl w:ilvl="0" w:tplc="7FE25EB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761431"/>
    <w:multiLevelType w:val="hybridMultilevel"/>
    <w:tmpl w:val="B0BEFE0C"/>
    <w:lvl w:ilvl="0" w:tplc="D4B60C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4F6590"/>
    <w:multiLevelType w:val="hybridMultilevel"/>
    <w:tmpl w:val="DDD4A676"/>
    <w:lvl w:ilvl="0" w:tplc="AA62FB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D447CD"/>
    <w:multiLevelType w:val="multilevel"/>
    <w:tmpl w:val="86B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C62F4"/>
    <w:multiLevelType w:val="hybridMultilevel"/>
    <w:tmpl w:val="C1A8C8AE"/>
    <w:lvl w:ilvl="0" w:tplc="C548D5A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3A68F8"/>
    <w:multiLevelType w:val="multilevel"/>
    <w:tmpl w:val="5F4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5531F"/>
    <w:multiLevelType w:val="hybridMultilevel"/>
    <w:tmpl w:val="5BE26F06"/>
    <w:lvl w:ilvl="0" w:tplc="43B6081C">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3275318">
    <w:abstractNumId w:val="5"/>
  </w:num>
  <w:num w:numId="2" w16cid:durableId="438450031">
    <w:abstractNumId w:val="9"/>
  </w:num>
  <w:num w:numId="3" w16cid:durableId="1787699604">
    <w:abstractNumId w:val="7"/>
  </w:num>
  <w:num w:numId="4" w16cid:durableId="1795756772">
    <w:abstractNumId w:val="6"/>
  </w:num>
  <w:num w:numId="5" w16cid:durableId="875776869">
    <w:abstractNumId w:val="2"/>
  </w:num>
  <w:num w:numId="6" w16cid:durableId="823815037">
    <w:abstractNumId w:val="8"/>
  </w:num>
  <w:num w:numId="7" w16cid:durableId="899360742">
    <w:abstractNumId w:val="10"/>
  </w:num>
  <w:num w:numId="8" w16cid:durableId="1567229365">
    <w:abstractNumId w:val="1"/>
  </w:num>
  <w:num w:numId="9" w16cid:durableId="328095822">
    <w:abstractNumId w:val="4"/>
  </w:num>
  <w:num w:numId="10" w16cid:durableId="1326207081">
    <w:abstractNumId w:val="11"/>
  </w:num>
  <w:num w:numId="11" w16cid:durableId="1657219464">
    <w:abstractNumId w:val="3"/>
  </w:num>
  <w:num w:numId="12" w16cid:durableId="5670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15"/>
    <w:rsid w:val="00075015"/>
    <w:rsid w:val="000A0FE3"/>
    <w:rsid w:val="000A23AB"/>
    <w:rsid w:val="000E7306"/>
    <w:rsid w:val="001E1245"/>
    <w:rsid w:val="001F652F"/>
    <w:rsid w:val="003D3F67"/>
    <w:rsid w:val="003E2EB9"/>
    <w:rsid w:val="004C4A7B"/>
    <w:rsid w:val="004D343A"/>
    <w:rsid w:val="004F77D5"/>
    <w:rsid w:val="00534334"/>
    <w:rsid w:val="00556931"/>
    <w:rsid w:val="00575012"/>
    <w:rsid w:val="00725457"/>
    <w:rsid w:val="007D745C"/>
    <w:rsid w:val="007E6E31"/>
    <w:rsid w:val="008128BE"/>
    <w:rsid w:val="00816F69"/>
    <w:rsid w:val="00831ED1"/>
    <w:rsid w:val="008364D5"/>
    <w:rsid w:val="00854BD9"/>
    <w:rsid w:val="00902B4D"/>
    <w:rsid w:val="00903A94"/>
    <w:rsid w:val="00906D68"/>
    <w:rsid w:val="009870A8"/>
    <w:rsid w:val="00A4663B"/>
    <w:rsid w:val="00A56A31"/>
    <w:rsid w:val="00B37E6F"/>
    <w:rsid w:val="00B54D58"/>
    <w:rsid w:val="00B65599"/>
    <w:rsid w:val="00BC67C1"/>
    <w:rsid w:val="00C22B39"/>
    <w:rsid w:val="00C55187"/>
    <w:rsid w:val="00CA63BB"/>
    <w:rsid w:val="00CB63AD"/>
    <w:rsid w:val="00CD11A7"/>
    <w:rsid w:val="00CE5999"/>
    <w:rsid w:val="00D94B6A"/>
    <w:rsid w:val="00DA52B5"/>
    <w:rsid w:val="00DE5835"/>
    <w:rsid w:val="00E57AD2"/>
    <w:rsid w:val="00EC0275"/>
    <w:rsid w:val="00F128A0"/>
    <w:rsid w:val="00F54B6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8480"/>
  <w15:chartTrackingRefBased/>
  <w15:docId w15:val="{A3227EBF-4EBD-5348-B8BD-F7156969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24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75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5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0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0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0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0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0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750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0750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750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750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750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750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750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750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750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0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750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0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750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5015"/>
    <w:rPr>
      <w:i/>
      <w:iCs/>
      <w:color w:val="404040" w:themeColor="text1" w:themeTint="BF"/>
      <w:lang w:val="en-GB"/>
    </w:rPr>
  </w:style>
  <w:style w:type="paragraph" w:styleId="ListParagraph">
    <w:name w:val="List Paragraph"/>
    <w:basedOn w:val="Normal"/>
    <w:uiPriority w:val="34"/>
    <w:qFormat/>
    <w:rsid w:val="00075015"/>
    <w:pPr>
      <w:ind w:left="720"/>
      <w:contextualSpacing/>
    </w:pPr>
  </w:style>
  <w:style w:type="character" w:styleId="IntenseEmphasis">
    <w:name w:val="Intense Emphasis"/>
    <w:basedOn w:val="DefaultParagraphFont"/>
    <w:uiPriority w:val="21"/>
    <w:qFormat/>
    <w:rsid w:val="00075015"/>
    <w:rPr>
      <w:i/>
      <w:iCs/>
      <w:color w:val="0F4761" w:themeColor="accent1" w:themeShade="BF"/>
    </w:rPr>
  </w:style>
  <w:style w:type="paragraph" w:styleId="IntenseQuote">
    <w:name w:val="Intense Quote"/>
    <w:basedOn w:val="Normal"/>
    <w:next w:val="Normal"/>
    <w:link w:val="IntenseQuoteChar"/>
    <w:uiPriority w:val="30"/>
    <w:qFormat/>
    <w:rsid w:val="00075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015"/>
    <w:rPr>
      <w:i/>
      <w:iCs/>
      <w:color w:val="0F4761" w:themeColor="accent1" w:themeShade="BF"/>
      <w:lang w:val="en-GB"/>
    </w:rPr>
  </w:style>
  <w:style w:type="character" w:styleId="IntenseReference">
    <w:name w:val="Intense Reference"/>
    <w:basedOn w:val="DefaultParagraphFont"/>
    <w:uiPriority w:val="32"/>
    <w:qFormat/>
    <w:rsid w:val="00075015"/>
    <w:rPr>
      <w:b/>
      <w:bCs/>
      <w:smallCaps/>
      <w:color w:val="0F4761" w:themeColor="accent1" w:themeShade="BF"/>
      <w:spacing w:val="5"/>
    </w:rPr>
  </w:style>
  <w:style w:type="table" w:styleId="TableGrid">
    <w:name w:val="Table Grid"/>
    <w:basedOn w:val="TableNormal"/>
    <w:uiPriority w:val="39"/>
    <w:rsid w:val="00075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7501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75015"/>
    <w:pPr>
      <w:tabs>
        <w:tab w:val="center" w:pos="4513"/>
        <w:tab w:val="right" w:pos="9026"/>
      </w:tabs>
    </w:pPr>
  </w:style>
  <w:style w:type="character" w:customStyle="1" w:styleId="HeaderChar">
    <w:name w:val="Header Char"/>
    <w:basedOn w:val="DefaultParagraphFont"/>
    <w:link w:val="Header"/>
    <w:uiPriority w:val="99"/>
    <w:rsid w:val="00075015"/>
    <w:rPr>
      <w:lang w:val="en-GB"/>
    </w:rPr>
  </w:style>
  <w:style w:type="paragraph" w:styleId="Footer">
    <w:name w:val="footer"/>
    <w:basedOn w:val="Normal"/>
    <w:link w:val="FooterChar"/>
    <w:uiPriority w:val="99"/>
    <w:unhideWhenUsed/>
    <w:rsid w:val="00075015"/>
    <w:pPr>
      <w:tabs>
        <w:tab w:val="center" w:pos="4513"/>
        <w:tab w:val="right" w:pos="9026"/>
      </w:tabs>
    </w:pPr>
  </w:style>
  <w:style w:type="character" w:customStyle="1" w:styleId="FooterChar">
    <w:name w:val="Footer Char"/>
    <w:basedOn w:val="DefaultParagraphFont"/>
    <w:link w:val="Footer"/>
    <w:uiPriority w:val="99"/>
    <w:rsid w:val="00075015"/>
    <w:rPr>
      <w:lang w:val="en-GB"/>
    </w:rPr>
  </w:style>
  <w:style w:type="character" w:styleId="Hyperlink">
    <w:name w:val="Hyperlink"/>
    <w:basedOn w:val="DefaultParagraphFont"/>
    <w:uiPriority w:val="99"/>
    <w:unhideWhenUsed/>
    <w:rsid w:val="000E7306"/>
    <w:rPr>
      <w:color w:val="467886" w:themeColor="hyperlink"/>
      <w:u w:val="single"/>
    </w:rPr>
  </w:style>
  <w:style w:type="character" w:styleId="UnresolvedMention">
    <w:name w:val="Unresolved Mention"/>
    <w:basedOn w:val="DefaultParagraphFont"/>
    <w:uiPriority w:val="99"/>
    <w:semiHidden/>
    <w:unhideWhenUsed/>
    <w:rsid w:val="000E7306"/>
    <w:rPr>
      <w:color w:val="605E5C"/>
      <w:shd w:val="clear" w:color="auto" w:fill="E1DFDD"/>
    </w:rPr>
  </w:style>
  <w:style w:type="character" w:styleId="Strong">
    <w:name w:val="Strong"/>
    <w:basedOn w:val="DefaultParagraphFont"/>
    <w:uiPriority w:val="22"/>
    <w:qFormat/>
    <w:rsid w:val="000E7306"/>
    <w:rPr>
      <w:b/>
      <w:bCs/>
    </w:rPr>
  </w:style>
  <w:style w:type="paragraph" w:styleId="NormalWeb">
    <w:name w:val="Normal (Web)"/>
    <w:basedOn w:val="Normal"/>
    <w:uiPriority w:val="99"/>
    <w:semiHidden/>
    <w:unhideWhenUsed/>
    <w:rsid w:val="000E7306"/>
    <w:pPr>
      <w:spacing w:before="100" w:beforeAutospacing="1" w:after="100" w:afterAutospacing="1"/>
    </w:pPr>
  </w:style>
  <w:style w:type="character" w:customStyle="1" w:styleId="katex-mathml">
    <w:name w:val="katex-mathml"/>
    <w:basedOn w:val="DefaultParagraphFont"/>
    <w:rsid w:val="000E7306"/>
  </w:style>
  <w:style w:type="character" w:customStyle="1" w:styleId="mord">
    <w:name w:val="mord"/>
    <w:basedOn w:val="DefaultParagraphFont"/>
    <w:rsid w:val="000E7306"/>
  </w:style>
  <w:style w:type="character" w:customStyle="1" w:styleId="mopen">
    <w:name w:val="mopen"/>
    <w:basedOn w:val="DefaultParagraphFont"/>
    <w:rsid w:val="000E7306"/>
  </w:style>
  <w:style w:type="character" w:customStyle="1" w:styleId="mclose">
    <w:name w:val="mclose"/>
    <w:basedOn w:val="DefaultParagraphFont"/>
    <w:rsid w:val="000E7306"/>
  </w:style>
  <w:style w:type="character" w:customStyle="1" w:styleId="mrel">
    <w:name w:val="mrel"/>
    <w:basedOn w:val="DefaultParagraphFont"/>
    <w:rsid w:val="000E7306"/>
  </w:style>
  <w:style w:type="character" w:customStyle="1" w:styleId="mbin">
    <w:name w:val="mbin"/>
    <w:basedOn w:val="DefaultParagraphFont"/>
    <w:rsid w:val="000E7306"/>
  </w:style>
  <w:style w:type="character" w:customStyle="1" w:styleId="mop">
    <w:name w:val="mop"/>
    <w:basedOn w:val="DefaultParagraphFont"/>
    <w:rsid w:val="000E7306"/>
  </w:style>
  <w:style w:type="character" w:customStyle="1" w:styleId="vlist-s">
    <w:name w:val="vlist-s"/>
    <w:basedOn w:val="DefaultParagraphFont"/>
    <w:rsid w:val="000E7306"/>
  </w:style>
  <w:style w:type="table" w:styleId="PlainTable3">
    <w:name w:val="Plain Table 3"/>
    <w:basedOn w:val="TableNormal"/>
    <w:uiPriority w:val="43"/>
    <w:rsid w:val="001E124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E12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CA63BB"/>
    <w:rPr>
      <w:color w:val="96607D" w:themeColor="followedHyperlink"/>
      <w:u w:val="single"/>
    </w:rPr>
  </w:style>
  <w:style w:type="paragraph" w:customStyle="1" w:styleId="p1">
    <w:name w:val="p1"/>
    <w:basedOn w:val="Normal"/>
    <w:rsid w:val="00575012"/>
    <w:rPr>
      <w:rFonts w:ascii="Arial" w:hAnsi="Arial" w:cs="Arial"/>
      <w:color w:val="000000"/>
      <w:sz w:val="36"/>
      <w:szCs w:val="36"/>
    </w:rPr>
  </w:style>
  <w:style w:type="paragraph" w:customStyle="1" w:styleId="p2">
    <w:name w:val="p2"/>
    <w:basedOn w:val="Normal"/>
    <w:rsid w:val="00575012"/>
    <w:rPr>
      <w:rFonts w:ascii="Arial" w:hAnsi="Arial" w:cs="Arial"/>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diagramColors" Target="diagrams/colors3.xml"/><Relationship Id="rId39" Type="http://schemas.openxmlformats.org/officeDocument/2006/relationships/customXml" Target="ink/ink4.xml"/><Relationship Id="rId21" Type="http://schemas.openxmlformats.org/officeDocument/2006/relationships/diagramColors" Target="diagrams/colors2.xml"/><Relationship Id="rId34" Type="http://schemas.openxmlformats.org/officeDocument/2006/relationships/image" Target="media/image20.png"/><Relationship Id="rId42" Type="http://schemas.openxmlformats.org/officeDocument/2006/relationships/hyperlink" Target="https://colab.research.goog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diagramLayout" Target="diagrams/layout4.xml"/><Relationship Id="rId41" Type="http://schemas.openxmlformats.org/officeDocument/2006/relationships/hyperlink" Target="https://colab.research.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diagramLayout" Target="diagrams/layout3.xml"/><Relationship Id="rId32" Type="http://schemas.microsoft.com/office/2007/relationships/diagramDrawing" Target="diagrams/drawing4.xml"/><Relationship Id="rId37" Type="http://schemas.openxmlformats.org/officeDocument/2006/relationships/customXml" Target="ink/ink3.xml"/><Relationship Id="rId40"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diagramData" Target="diagrams/data3.xml"/><Relationship Id="rId28" Type="http://schemas.openxmlformats.org/officeDocument/2006/relationships/diagramData" Target="diagrams/data4.xml"/><Relationship Id="rId36" Type="http://schemas.openxmlformats.org/officeDocument/2006/relationships/image" Target="media/image3.png"/><Relationship Id="rId10" Type="http://schemas.openxmlformats.org/officeDocument/2006/relationships/hyperlink" Target="mailto:mrietz@health.sdu.dk" TargetMode="External"/><Relationship Id="rId19" Type="http://schemas.openxmlformats.org/officeDocument/2006/relationships/diagramLayout" Target="diagrams/layout2.xml"/><Relationship Id="rId31" Type="http://schemas.openxmlformats.org/officeDocument/2006/relationships/diagramColors" Target="diagrams/colors4.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rietz@health.sdu.dk" TargetMode="External"/><Relationship Id="rId14" Type="http://schemas.openxmlformats.org/officeDocument/2006/relationships/diagramLayout" Target="diagrams/layout1.xml"/><Relationship Id="rId22" Type="http://schemas.microsoft.com/office/2007/relationships/diagramDrawing" Target="diagrams/drawing2.xml"/><Relationship Id="rId27" Type="http://schemas.microsoft.com/office/2007/relationships/diagramDrawing" Target="diagrams/drawing3.xml"/><Relationship Id="rId30" Type="http://schemas.openxmlformats.org/officeDocument/2006/relationships/diagramQuickStyle" Target="diagrams/quickStyle4.xml"/><Relationship Id="rId35" Type="http://schemas.openxmlformats.org/officeDocument/2006/relationships/customXml" Target="ink/ink2.xml"/><Relationship Id="rId43" Type="http://schemas.openxmlformats.org/officeDocument/2006/relationships/fontTable" Target="fontTable.xml"/><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hyperlink" Target="https://www.xoriant.com/blog/decision-trees-for-classification-a-machine-learning-algorithm" TargetMode="External"/><Relationship Id="rId17" Type="http://schemas.microsoft.com/office/2007/relationships/diagramDrawing" Target="diagrams/drawing1.xml"/><Relationship Id="rId25" Type="http://schemas.openxmlformats.org/officeDocument/2006/relationships/diagramQuickStyle" Target="diagrams/quickStyle3.xml"/><Relationship Id="rId33" Type="http://schemas.openxmlformats.org/officeDocument/2006/relationships/customXml" Target="ink/ink1.xml"/><Relationship Id="rId38"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EBA74A-675E-B244-A234-FFB98BE56585}" type="doc">
      <dgm:prSet loTypeId="urn:microsoft.com/office/officeart/2008/layout/HalfCircleOrganizationChart" loCatId="" qsTypeId="urn:microsoft.com/office/officeart/2005/8/quickstyle/simple1" qsCatId="simple" csTypeId="urn:microsoft.com/office/officeart/2005/8/colors/colorful1" csCatId="colorful" phldr="1"/>
      <dgm:spPr/>
      <dgm:t>
        <a:bodyPr/>
        <a:lstStyle/>
        <a:p>
          <a:endParaRPr lang="en-GB"/>
        </a:p>
      </dgm:t>
    </dgm:pt>
    <dgm:pt modelId="{B4D9E6D6-E49F-7A4E-8C31-6D794A7FE6A2}">
      <dgm:prSet phldrT="[Text]" custT="1"/>
      <dgm:spPr/>
      <dgm:t>
        <a:bodyPr/>
        <a:lstStyle/>
        <a:p>
          <a:r>
            <a:rPr lang="en-GB" sz="900"/>
            <a:t>&gt; 10h Running per Week</a:t>
          </a:r>
        </a:p>
      </dgm:t>
    </dgm:pt>
    <dgm:pt modelId="{84DE3C09-5A7A-554C-9E6D-5D23A0514D00}" type="parTrans" cxnId="{8378A461-5723-EF46-949A-5571D6CB72F9}">
      <dgm:prSet/>
      <dgm:spPr/>
      <dgm:t>
        <a:bodyPr/>
        <a:lstStyle/>
        <a:p>
          <a:endParaRPr lang="en-GB" sz="3200"/>
        </a:p>
      </dgm:t>
    </dgm:pt>
    <dgm:pt modelId="{DA4EF720-C329-3746-91B5-D31615229FBE}" type="sibTrans" cxnId="{8378A461-5723-EF46-949A-5571D6CB72F9}">
      <dgm:prSet/>
      <dgm:spPr/>
      <dgm:t>
        <a:bodyPr/>
        <a:lstStyle/>
        <a:p>
          <a:endParaRPr lang="en-GB" sz="3200"/>
        </a:p>
      </dgm:t>
    </dgm:pt>
    <dgm:pt modelId="{C3FECECA-8184-E849-8331-203CEF71E268}">
      <dgm:prSet phldrT="[Text]" custT="1"/>
      <dgm:spPr/>
      <dgm:t>
        <a:bodyPr/>
        <a:lstStyle/>
        <a:p>
          <a:r>
            <a:rPr lang="en-GB" sz="900" b="1"/>
            <a:t>Answer: Yes</a:t>
          </a:r>
          <a:endParaRPr lang="en-GB" sz="900"/>
        </a:p>
        <a:p>
          <a:r>
            <a:rPr lang="en-GB" sz="900"/>
            <a:t>Overuse Fracture</a:t>
          </a:r>
        </a:p>
        <a:p>
          <a:r>
            <a:rPr lang="en-GB" sz="900"/>
            <a:t>Yes 6</a:t>
          </a:r>
        </a:p>
        <a:p>
          <a:r>
            <a:rPr lang="en-GB" sz="900"/>
            <a:t>No 5</a:t>
          </a:r>
        </a:p>
        <a:p>
          <a:r>
            <a:rPr lang="en-GB" sz="900"/>
            <a:t>Gini Index:</a:t>
          </a:r>
        </a:p>
        <a:p>
          <a:r>
            <a:rPr lang="en-GB" sz="900"/>
            <a:t>Gini</a:t>
          </a:r>
          <a:r>
            <a:rPr lang="en-GB" sz="900" baseline="-25000"/>
            <a:t>Yes</a:t>
          </a:r>
          <a:r>
            <a:rPr lang="en-GB" sz="900"/>
            <a:t>=1−((6/11)</a:t>
          </a:r>
          <a:r>
            <a:rPr lang="en-GB" sz="900" baseline="30000"/>
            <a:t>2</a:t>
          </a:r>
          <a:r>
            <a:rPr lang="en-GB" sz="900"/>
            <a:t>+(5/11)</a:t>
          </a:r>
          <a:r>
            <a:rPr lang="en-GB" sz="900" baseline="30000"/>
            <a:t>2</a:t>
          </a:r>
          <a:r>
            <a:rPr lang="en-GB" sz="900"/>
            <a:t>)</a:t>
          </a:r>
        </a:p>
        <a:p>
          <a:r>
            <a:rPr lang="en-GB" sz="900" b="1"/>
            <a:t>0.496</a:t>
          </a:r>
        </a:p>
        <a:p>
          <a:r>
            <a:rPr lang="en-GB" sz="900"/>
            <a:t>  </a:t>
          </a:r>
        </a:p>
      </dgm:t>
    </dgm:pt>
    <dgm:pt modelId="{4C9E4FE5-F529-2948-8B1D-A8F5D458F5FC}" type="parTrans" cxnId="{7DC7BF66-937C-D642-95E2-885783E36155}">
      <dgm:prSet/>
      <dgm:spPr/>
      <dgm:t>
        <a:bodyPr/>
        <a:lstStyle/>
        <a:p>
          <a:endParaRPr lang="en-GB" sz="3200"/>
        </a:p>
      </dgm:t>
    </dgm:pt>
    <dgm:pt modelId="{98F965EA-496F-4B45-8D78-9A02882E1C29}" type="sibTrans" cxnId="{7DC7BF66-937C-D642-95E2-885783E36155}">
      <dgm:prSet/>
      <dgm:spPr/>
      <dgm:t>
        <a:bodyPr/>
        <a:lstStyle/>
        <a:p>
          <a:endParaRPr lang="en-GB" sz="3200"/>
        </a:p>
      </dgm:t>
    </dgm:pt>
    <dgm:pt modelId="{4AE59FC7-6F29-A24B-B3DA-2B1338F1F8FA}">
      <dgm:prSet phldrT="[Text]" custT="1"/>
      <dgm:spPr/>
      <dgm:t>
        <a:bodyPr/>
        <a:lstStyle/>
        <a:p>
          <a:r>
            <a:rPr lang="en-GB" sz="900" b="1"/>
            <a:t>Answer: No</a:t>
          </a:r>
        </a:p>
        <a:p>
          <a:r>
            <a:rPr lang="en-GB" sz="900"/>
            <a:t>Overuse Fracture</a:t>
          </a:r>
        </a:p>
        <a:p>
          <a:r>
            <a:rPr lang="en-GB" sz="900"/>
            <a:t>Yes 2</a:t>
          </a:r>
        </a:p>
        <a:p>
          <a:r>
            <a:rPr lang="en-GB" sz="900"/>
            <a:t>No 7</a:t>
          </a:r>
        </a:p>
        <a:p>
          <a:r>
            <a:rPr lang="en-GB" sz="900"/>
            <a:t>Gini Index:</a:t>
          </a:r>
        </a:p>
        <a:p>
          <a:r>
            <a:rPr lang="en-GB" sz="900"/>
            <a:t>Gini</a:t>
          </a:r>
          <a:r>
            <a:rPr lang="en-GB" sz="900" baseline="-25000"/>
            <a:t>No</a:t>
          </a:r>
          <a:r>
            <a:rPr lang="en-GB" sz="900" baseline="0"/>
            <a:t>=1-((2/9)</a:t>
          </a:r>
          <a:r>
            <a:rPr lang="en-GB" sz="900" baseline="30000"/>
            <a:t>2</a:t>
          </a:r>
          <a:r>
            <a:rPr lang="en-GB" sz="900" baseline="0"/>
            <a:t>+(7/9)</a:t>
          </a:r>
          <a:r>
            <a:rPr lang="en-GB" sz="900" baseline="30000"/>
            <a:t>2</a:t>
          </a:r>
          <a:r>
            <a:rPr lang="en-GB" sz="900" baseline="0"/>
            <a:t>)</a:t>
          </a:r>
        </a:p>
        <a:p>
          <a:r>
            <a:rPr lang="en-GB" sz="900" b="1" baseline="0"/>
            <a:t>0.346</a:t>
          </a:r>
        </a:p>
        <a:p>
          <a:endParaRPr lang="en-GB" sz="900"/>
        </a:p>
        <a:p>
          <a:endParaRPr lang="en-GB" sz="900"/>
        </a:p>
      </dgm:t>
    </dgm:pt>
    <dgm:pt modelId="{10471333-F64C-4A4D-A081-568EB40C1222}" type="parTrans" cxnId="{926D5899-028A-E84F-8A9D-9F9F06C3F949}">
      <dgm:prSet/>
      <dgm:spPr/>
      <dgm:t>
        <a:bodyPr/>
        <a:lstStyle/>
        <a:p>
          <a:endParaRPr lang="en-GB" sz="3200"/>
        </a:p>
      </dgm:t>
    </dgm:pt>
    <dgm:pt modelId="{706C3D76-38A8-B744-9B6B-788451F1379F}" type="sibTrans" cxnId="{926D5899-028A-E84F-8A9D-9F9F06C3F949}">
      <dgm:prSet/>
      <dgm:spPr/>
      <dgm:t>
        <a:bodyPr/>
        <a:lstStyle/>
        <a:p>
          <a:endParaRPr lang="en-GB" sz="3200"/>
        </a:p>
      </dgm:t>
    </dgm:pt>
    <dgm:pt modelId="{DEF4655A-1242-4E48-B5EC-F3DC81740F5D}" type="pres">
      <dgm:prSet presAssocID="{8AEBA74A-675E-B244-A234-FFB98BE56585}" presName="Name0" presStyleCnt="0">
        <dgm:presLayoutVars>
          <dgm:orgChart val="1"/>
          <dgm:chPref val="1"/>
          <dgm:dir/>
          <dgm:animOne val="branch"/>
          <dgm:animLvl val="lvl"/>
          <dgm:resizeHandles/>
        </dgm:presLayoutVars>
      </dgm:prSet>
      <dgm:spPr/>
    </dgm:pt>
    <dgm:pt modelId="{E5AB32BD-82B8-714D-AF5F-194A0B2C3E4B}" type="pres">
      <dgm:prSet presAssocID="{B4D9E6D6-E49F-7A4E-8C31-6D794A7FE6A2}" presName="hierRoot1" presStyleCnt="0">
        <dgm:presLayoutVars>
          <dgm:hierBranch val="init"/>
        </dgm:presLayoutVars>
      </dgm:prSet>
      <dgm:spPr/>
    </dgm:pt>
    <dgm:pt modelId="{6141EC3D-CB18-EC4A-8C6A-F7EB6A250A55}" type="pres">
      <dgm:prSet presAssocID="{B4D9E6D6-E49F-7A4E-8C31-6D794A7FE6A2}" presName="rootComposite1" presStyleCnt="0"/>
      <dgm:spPr/>
    </dgm:pt>
    <dgm:pt modelId="{AC6D63D7-4569-B34A-98CF-407A6FECA8B8}" type="pres">
      <dgm:prSet presAssocID="{B4D9E6D6-E49F-7A4E-8C31-6D794A7FE6A2}" presName="rootText1" presStyleLbl="alignAcc1" presStyleIdx="0" presStyleCnt="0" custScaleY="31452">
        <dgm:presLayoutVars>
          <dgm:chPref val="3"/>
        </dgm:presLayoutVars>
      </dgm:prSet>
      <dgm:spPr/>
    </dgm:pt>
    <dgm:pt modelId="{98BB68D1-0EDE-8343-8712-228A16EE7FE7}" type="pres">
      <dgm:prSet presAssocID="{B4D9E6D6-E49F-7A4E-8C31-6D794A7FE6A2}" presName="topArc1" presStyleLbl="parChTrans1D1" presStyleIdx="0" presStyleCnt="6"/>
      <dgm:spPr/>
    </dgm:pt>
    <dgm:pt modelId="{496FF467-6ED1-1547-8DAF-A85CA3557D6C}" type="pres">
      <dgm:prSet presAssocID="{B4D9E6D6-E49F-7A4E-8C31-6D794A7FE6A2}" presName="bottomArc1" presStyleLbl="parChTrans1D1" presStyleIdx="1" presStyleCnt="6"/>
      <dgm:spPr/>
    </dgm:pt>
    <dgm:pt modelId="{D318F2A3-AEB6-024E-8494-1DF7AA2AA848}" type="pres">
      <dgm:prSet presAssocID="{B4D9E6D6-E49F-7A4E-8C31-6D794A7FE6A2}" presName="topConnNode1" presStyleLbl="node1" presStyleIdx="0" presStyleCnt="0"/>
      <dgm:spPr/>
    </dgm:pt>
    <dgm:pt modelId="{BACAAF6C-6BFD-A048-8C3F-31246808365F}" type="pres">
      <dgm:prSet presAssocID="{B4D9E6D6-E49F-7A4E-8C31-6D794A7FE6A2}" presName="hierChild2" presStyleCnt="0"/>
      <dgm:spPr/>
    </dgm:pt>
    <dgm:pt modelId="{AD8CB728-DA64-B140-B9A2-F5D22C6BA73E}" type="pres">
      <dgm:prSet presAssocID="{4C9E4FE5-F529-2948-8B1D-A8F5D458F5FC}" presName="Name28" presStyleLbl="parChTrans1D2" presStyleIdx="0" presStyleCnt="2"/>
      <dgm:spPr/>
    </dgm:pt>
    <dgm:pt modelId="{9DEBAA30-95D7-734C-891F-05E863DC0CFA}" type="pres">
      <dgm:prSet presAssocID="{C3FECECA-8184-E849-8331-203CEF71E268}" presName="hierRoot2" presStyleCnt="0">
        <dgm:presLayoutVars>
          <dgm:hierBranch val="init"/>
        </dgm:presLayoutVars>
      </dgm:prSet>
      <dgm:spPr/>
    </dgm:pt>
    <dgm:pt modelId="{6019644D-58D0-9247-AD0B-A2058EB303C7}" type="pres">
      <dgm:prSet presAssocID="{C3FECECA-8184-E849-8331-203CEF71E268}" presName="rootComposite2" presStyleCnt="0"/>
      <dgm:spPr/>
    </dgm:pt>
    <dgm:pt modelId="{0D4A7617-FFFD-2C47-A68D-16168929F97E}" type="pres">
      <dgm:prSet presAssocID="{C3FECECA-8184-E849-8331-203CEF71E268}" presName="rootText2" presStyleLbl="alignAcc1" presStyleIdx="0" presStyleCnt="0" custScaleY="192892">
        <dgm:presLayoutVars>
          <dgm:chPref val="3"/>
        </dgm:presLayoutVars>
      </dgm:prSet>
      <dgm:spPr/>
    </dgm:pt>
    <dgm:pt modelId="{DE544214-7E71-2D46-A062-A1EEA21DE762}" type="pres">
      <dgm:prSet presAssocID="{C3FECECA-8184-E849-8331-203CEF71E268}" presName="topArc2" presStyleLbl="parChTrans1D1" presStyleIdx="2" presStyleCnt="6"/>
      <dgm:spPr/>
    </dgm:pt>
    <dgm:pt modelId="{C7E79532-71E1-0C45-93EC-2B5BBDA1FC9E}" type="pres">
      <dgm:prSet presAssocID="{C3FECECA-8184-E849-8331-203CEF71E268}" presName="bottomArc2" presStyleLbl="parChTrans1D1" presStyleIdx="3" presStyleCnt="6"/>
      <dgm:spPr/>
    </dgm:pt>
    <dgm:pt modelId="{43E47FE8-31D2-CA48-9EA1-A55C3C00CA44}" type="pres">
      <dgm:prSet presAssocID="{C3FECECA-8184-E849-8331-203CEF71E268}" presName="topConnNode2" presStyleLbl="node2" presStyleIdx="0" presStyleCnt="0"/>
      <dgm:spPr/>
    </dgm:pt>
    <dgm:pt modelId="{ECFE739D-B5D8-9A4E-BDBE-243383EBB488}" type="pres">
      <dgm:prSet presAssocID="{C3FECECA-8184-E849-8331-203CEF71E268}" presName="hierChild4" presStyleCnt="0"/>
      <dgm:spPr/>
    </dgm:pt>
    <dgm:pt modelId="{0D4703BD-38AC-F940-ABDA-BA9731A262FE}" type="pres">
      <dgm:prSet presAssocID="{C3FECECA-8184-E849-8331-203CEF71E268}" presName="hierChild5" presStyleCnt="0"/>
      <dgm:spPr/>
    </dgm:pt>
    <dgm:pt modelId="{B8481501-3232-9B4F-A607-DDA89554F9D0}" type="pres">
      <dgm:prSet presAssocID="{10471333-F64C-4A4D-A081-568EB40C1222}" presName="Name28" presStyleLbl="parChTrans1D2" presStyleIdx="1" presStyleCnt="2"/>
      <dgm:spPr/>
    </dgm:pt>
    <dgm:pt modelId="{7EA9FA27-1FA8-7842-AFF7-40A908F7933C}" type="pres">
      <dgm:prSet presAssocID="{4AE59FC7-6F29-A24B-B3DA-2B1338F1F8FA}" presName="hierRoot2" presStyleCnt="0">
        <dgm:presLayoutVars>
          <dgm:hierBranch val="init"/>
        </dgm:presLayoutVars>
      </dgm:prSet>
      <dgm:spPr/>
    </dgm:pt>
    <dgm:pt modelId="{7E03EEAB-EFCA-CA40-B127-5633311B5BA3}" type="pres">
      <dgm:prSet presAssocID="{4AE59FC7-6F29-A24B-B3DA-2B1338F1F8FA}" presName="rootComposite2" presStyleCnt="0"/>
      <dgm:spPr/>
    </dgm:pt>
    <dgm:pt modelId="{3986F512-939D-374C-96D3-C2C73332C4BA}" type="pres">
      <dgm:prSet presAssocID="{4AE59FC7-6F29-A24B-B3DA-2B1338F1F8FA}" presName="rootText2" presStyleLbl="alignAcc1" presStyleIdx="0" presStyleCnt="0" custScaleY="193611">
        <dgm:presLayoutVars>
          <dgm:chPref val="3"/>
        </dgm:presLayoutVars>
      </dgm:prSet>
      <dgm:spPr/>
    </dgm:pt>
    <dgm:pt modelId="{9336E970-CB54-AF42-BC66-D53EA97D3DF9}" type="pres">
      <dgm:prSet presAssocID="{4AE59FC7-6F29-A24B-B3DA-2B1338F1F8FA}" presName="topArc2" presStyleLbl="parChTrans1D1" presStyleIdx="4" presStyleCnt="6"/>
      <dgm:spPr/>
    </dgm:pt>
    <dgm:pt modelId="{C689773F-DD64-224C-9DA5-9492C166A358}" type="pres">
      <dgm:prSet presAssocID="{4AE59FC7-6F29-A24B-B3DA-2B1338F1F8FA}" presName="bottomArc2" presStyleLbl="parChTrans1D1" presStyleIdx="5" presStyleCnt="6"/>
      <dgm:spPr/>
    </dgm:pt>
    <dgm:pt modelId="{15F9EC37-C85B-7E47-9E44-EC00433505E6}" type="pres">
      <dgm:prSet presAssocID="{4AE59FC7-6F29-A24B-B3DA-2B1338F1F8FA}" presName="topConnNode2" presStyleLbl="node2" presStyleIdx="0" presStyleCnt="0"/>
      <dgm:spPr/>
    </dgm:pt>
    <dgm:pt modelId="{3A03BBC3-ACEA-4347-A804-15689121D0F4}" type="pres">
      <dgm:prSet presAssocID="{4AE59FC7-6F29-A24B-B3DA-2B1338F1F8FA}" presName="hierChild4" presStyleCnt="0"/>
      <dgm:spPr/>
    </dgm:pt>
    <dgm:pt modelId="{9FA5BA4B-D6D2-A649-B9A9-50631447587A}" type="pres">
      <dgm:prSet presAssocID="{4AE59FC7-6F29-A24B-B3DA-2B1338F1F8FA}" presName="hierChild5" presStyleCnt="0"/>
      <dgm:spPr/>
    </dgm:pt>
    <dgm:pt modelId="{72E60180-08C6-E548-BE69-735837E9A0F7}" type="pres">
      <dgm:prSet presAssocID="{B4D9E6D6-E49F-7A4E-8C31-6D794A7FE6A2}" presName="hierChild3" presStyleCnt="0"/>
      <dgm:spPr/>
    </dgm:pt>
  </dgm:ptLst>
  <dgm:cxnLst>
    <dgm:cxn modelId="{B11BEB16-D219-7D40-B687-45172893CDEF}" type="presOf" srcId="{C3FECECA-8184-E849-8331-203CEF71E268}" destId="{0D4A7617-FFFD-2C47-A68D-16168929F97E}" srcOrd="0" destOrd="0" presId="urn:microsoft.com/office/officeart/2008/layout/HalfCircleOrganizationChart"/>
    <dgm:cxn modelId="{B3335F35-CB3E-0C4C-85A7-B575ECCF5974}" type="presOf" srcId="{4AE59FC7-6F29-A24B-B3DA-2B1338F1F8FA}" destId="{15F9EC37-C85B-7E47-9E44-EC00433505E6}" srcOrd="1" destOrd="0" presId="urn:microsoft.com/office/officeart/2008/layout/HalfCircleOrganizationChart"/>
    <dgm:cxn modelId="{E870553B-AFEC-9A47-93A9-2D78D6EDA726}" type="presOf" srcId="{4C9E4FE5-F529-2948-8B1D-A8F5D458F5FC}" destId="{AD8CB728-DA64-B140-B9A2-F5D22C6BA73E}" srcOrd="0" destOrd="0" presId="urn:microsoft.com/office/officeart/2008/layout/HalfCircleOrganizationChart"/>
    <dgm:cxn modelId="{D83A5242-1741-8F42-8BCC-3822BC0CD329}" type="presOf" srcId="{8AEBA74A-675E-B244-A234-FFB98BE56585}" destId="{DEF4655A-1242-4E48-B5EC-F3DC81740F5D}" srcOrd="0" destOrd="0" presId="urn:microsoft.com/office/officeart/2008/layout/HalfCircleOrganizationChart"/>
    <dgm:cxn modelId="{8378A461-5723-EF46-949A-5571D6CB72F9}" srcId="{8AEBA74A-675E-B244-A234-FFB98BE56585}" destId="{B4D9E6D6-E49F-7A4E-8C31-6D794A7FE6A2}" srcOrd="0" destOrd="0" parTransId="{84DE3C09-5A7A-554C-9E6D-5D23A0514D00}" sibTransId="{DA4EF720-C329-3746-91B5-D31615229FBE}"/>
    <dgm:cxn modelId="{7DC7BF66-937C-D642-95E2-885783E36155}" srcId="{B4D9E6D6-E49F-7A4E-8C31-6D794A7FE6A2}" destId="{C3FECECA-8184-E849-8331-203CEF71E268}" srcOrd="0" destOrd="0" parTransId="{4C9E4FE5-F529-2948-8B1D-A8F5D458F5FC}" sibTransId="{98F965EA-496F-4B45-8D78-9A02882E1C29}"/>
    <dgm:cxn modelId="{926D5899-028A-E84F-8A9D-9F9F06C3F949}" srcId="{B4D9E6D6-E49F-7A4E-8C31-6D794A7FE6A2}" destId="{4AE59FC7-6F29-A24B-B3DA-2B1338F1F8FA}" srcOrd="1" destOrd="0" parTransId="{10471333-F64C-4A4D-A081-568EB40C1222}" sibTransId="{706C3D76-38A8-B744-9B6B-788451F1379F}"/>
    <dgm:cxn modelId="{CDF990C7-99FA-3246-A33B-EBA8C4C0C45B}" type="presOf" srcId="{C3FECECA-8184-E849-8331-203CEF71E268}" destId="{43E47FE8-31D2-CA48-9EA1-A55C3C00CA44}" srcOrd="1" destOrd="0" presId="urn:microsoft.com/office/officeart/2008/layout/HalfCircleOrganizationChart"/>
    <dgm:cxn modelId="{7C3C6DCD-6553-DB42-BE95-1C3B96E7A05C}" type="presOf" srcId="{B4D9E6D6-E49F-7A4E-8C31-6D794A7FE6A2}" destId="{D318F2A3-AEB6-024E-8494-1DF7AA2AA848}" srcOrd="1" destOrd="0" presId="urn:microsoft.com/office/officeart/2008/layout/HalfCircleOrganizationChart"/>
    <dgm:cxn modelId="{D9B5C4E1-B49E-3144-BCA8-13E36C703F61}" type="presOf" srcId="{B4D9E6D6-E49F-7A4E-8C31-6D794A7FE6A2}" destId="{AC6D63D7-4569-B34A-98CF-407A6FECA8B8}" srcOrd="0" destOrd="0" presId="urn:microsoft.com/office/officeart/2008/layout/HalfCircleOrganizationChart"/>
    <dgm:cxn modelId="{FA3505E4-90BD-4F4D-9EC3-221AB446136A}" type="presOf" srcId="{10471333-F64C-4A4D-A081-568EB40C1222}" destId="{B8481501-3232-9B4F-A607-DDA89554F9D0}" srcOrd="0" destOrd="0" presId="urn:microsoft.com/office/officeart/2008/layout/HalfCircleOrganizationChart"/>
    <dgm:cxn modelId="{C3851BF4-0A38-394E-9C06-EF75C0EC9AC4}" type="presOf" srcId="{4AE59FC7-6F29-A24B-B3DA-2B1338F1F8FA}" destId="{3986F512-939D-374C-96D3-C2C73332C4BA}" srcOrd="0" destOrd="0" presId="urn:microsoft.com/office/officeart/2008/layout/HalfCircleOrganizationChart"/>
    <dgm:cxn modelId="{B561D214-8221-ED42-8138-C2B440809992}" type="presParOf" srcId="{DEF4655A-1242-4E48-B5EC-F3DC81740F5D}" destId="{E5AB32BD-82B8-714D-AF5F-194A0B2C3E4B}" srcOrd="0" destOrd="0" presId="urn:microsoft.com/office/officeart/2008/layout/HalfCircleOrganizationChart"/>
    <dgm:cxn modelId="{9297A244-7557-544C-95E3-B57A06AA6DDC}" type="presParOf" srcId="{E5AB32BD-82B8-714D-AF5F-194A0B2C3E4B}" destId="{6141EC3D-CB18-EC4A-8C6A-F7EB6A250A55}" srcOrd="0" destOrd="0" presId="urn:microsoft.com/office/officeart/2008/layout/HalfCircleOrganizationChart"/>
    <dgm:cxn modelId="{708CA6EB-5ABC-534C-AA2D-5A3781360CF4}" type="presParOf" srcId="{6141EC3D-CB18-EC4A-8C6A-F7EB6A250A55}" destId="{AC6D63D7-4569-B34A-98CF-407A6FECA8B8}" srcOrd="0" destOrd="0" presId="urn:microsoft.com/office/officeart/2008/layout/HalfCircleOrganizationChart"/>
    <dgm:cxn modelId="{F8BF5040-1E9D-B74A-A734-0FF65536AC4D}" type="presParOf" srcId="{6141EC3D-CB18-EC4A-8C6A-F7EB6A250A55}" destId="{98BB68D1-0EDE-8343-8712-228A16EE7FE7}" srcOrd="1" destOrd="0" presId="urn:microsoft.com/office/officeart/2008/layout/HalfCircleOrganizationChart"/>
    <dgm:cxn modelId="{CC04DE45-0447-1A42-B502-8910D9DC6602}" type="presParOf" srcId="{6141EC3D-CB18-EC4A-8C6A-F7EB6A250A55}" destId="{496FF467-6ED1-1547-8DAF-A85CA3557D6C}" srcOrd="2" destOrd="0" presId="urn:microsoft.com/office/officeart/2008/layout/HalfCircleOrganizationChart"/>
    <dgm:cxn modelId="{A448E324-487E-B74F-BF68-7B39F8041B30}" type="presParOf" srcId="{6141EC3D-CB18-EC4A-8C6A-F7EB6A250A55}" destId="{D318F2A3-AEB6-024E-8494-1DF7AA2AA848}" srcOrd="3" destOrd="0" presId="urn:microsoft.com/office/officeart/2008/layout/HalfCircleOrganizationChart"/>
    <dgm:cxn modelId="{14C0EB8A-C74D-1443-839F-B08C50CF8132}" type="presParOf" srcId="{E5AB32BD-82B8-714D-AF5F-194A0B2C3E4B}" destId="{BACAAF6C-6BFD-A048-8C3F-31246808365F}" srcOrd="1" destOrd="0" presId="urn:microsoft.com/office/officeart/2008/layout/HalfCircleOrganizationChart"/>
    <dgm:cxn modelId="{41ECA61F-3D1B-264D-BE1F-D41F254B715D}" type="presParOf" srcId="{BACAAF6C-6BFD-A048-8C3F-31246808365F}" destId="{AD8CB728-DA64-B140-B9A2-F5D22C6BA73E}" srcOrd="0" destOrd="0" presId="urn:microsoft.com/office/officeart/2008/layout/HalfCircleOrganizationChart"/>
    <dgm:cxn modelId="{6B7E272E-3EF2-5746-81E1-AF46B6467FB7}" type="presParOf" srcId="{BACAAF6C-6BFD-A048-8C3F-31246808365F}" destId="{9DEBAA30-95D7-734C-891F-05E863DC0CFA}" srcOrd="1" destOrd="0" presId="urn:microsoft.com/office/officeart/2008/layout/HalfCircleOrganizationChart"/>
    <dgm:cxn modelId="{701ABFF6-7835-B34A-961A-F1F88E9C5B67}" type="presParOf" srcId="{9DEBAA30-95D7-734C-891F-05E863DC0CFA}" destId="{6019644D-58D0-9247-AD0B-A2058EB303C7}" srcOrd="0" destOrd="0" presId="urn:microsoft.com/office/officeart/2008/layout/HalfCircleOrganizationChart"/>
    <dgm:cxn modelId="{9C527490-7B32-A840-8D19-84B2D4515C77}" type="presParOf" srcId="{6019644D-58D0-9247-AD0B-A2058EB303C7}" destId="{0D4A7617-FFFD-2C47-A68D-16168929F97E}" srcOrd="0" destOrd="0" presId="urn:microsoft.com/office/officeart/2008/layout/HalfCircleOrganizationChart"/>
    <dgm:cxn modelId="{1CC1E625-41AA-BF40-9754-F82111248FB0}" type="presParOf" srcId="{6019644D-58D0-9247-AD0B-A2058EB303C7}" destId="{DE544214-7E71-2D46-A062-A1EEA21DE762}" srcOrd="1" destOrd="0" presId="urn:microsoft.com/office/officeart/2008/layout/HalfCircleOrganizationChart"/>
    <dgm:cxn modelId="{B7FAAB7D-B390-AC4A-A6D2-D4F6FA8533C7}" type="presParOf" srcId="{6019644D-58D0-9247-AD0B-A2058EB303C7}" destId="{C7E79532-71E1-0C45-93EC-2B5BBDA1FC9E}" srcOrd="2" destOrd="0" presId="urn:microsoft.com/office/officeart/2008/layout/HalfCircleOrganizationChart"/>
    <dgm:cxn modelId="{B057766D-56E7-8E47-AB4C-29B1EAC09205}" type="presParOf" srcId="{6019644D-58D0-9247-AD0B-A2058EB303C7}" destId="{43E47FE8-31D2-CA48-9EA1-A55C3C00CA44}" srcOrd="3" destOrd="0" presId="urn:microsoft.com/office/officeart/2008/layout/HalfCircleOrganizationChart"/>
    <dgm:cxn modelId="{99A84B67-C1EF-AA46-9999-E15599A46A1A}" type="presParOf" srcId="{9DEBAA30-95D7-734C-891F-05E863DC0CFA}" destId="{ECFE739D-B5D8-9A4E-BDBE-243383EBB488}" srcOrd="1" destOrd="0" presId="urn:microsoft.com/office/officeart/2008/layout/HalfCircleOrganizationChart"/>
    <dgm:cxn modelId="{19D1E093-033B-F449-9284-7BF55CAB929A}" type="presParOf" srcId="{9DEBAA30-95D7-734C-891F-05E863DC0CFA}" destId="{0D4703BD-38AC-F940-ABDA-BA9731A262FE}" srcOrd="2" destOrd="0" presId="urn:microsoft.com/office/officeart/2008/layout/HalfCircleOrganizationChart"/>
    <dgm:cxn modelId="{B9324640-ACDE-6C47-A317-08B535D5A90C}" type="presParOf" srcId="{BACAAF6C-6BFD-A048-8C3F-31246808365F}" destId="{B8481501-3232-9B4F-A607-DDA89554F9D0}" srcOrd="2" destOrd="0" presId="urn:microsoft.com/office/officeart/2008/layout/HalfCircleOrganizationChart"/>
    <dgm:cxn modelId="{31CC79E5-BAD9-9543-BA9F-36C054E24140}" type="presParOf" srcId="{BACAAF6C-6BFD-A048-8C3F-31246808365F}" destId="{7EA9FA27-1FA8-7842-AFF7-40A908F7933C}" srcOrd="3" destOrd="0" presId="urn:microsoft.com/office/officeart/2008/layout/HalfCircleOrganizationChart"/>
    <dgm:cxn modelId="{8276A694-F9F7-8047-A3D9-0B3F3849A275}" type="presParOf" srcId="{7EA9FA27-1FA8-7842-AFF7-40A908F7933C}" destId="{7E03EEAB-EFCA-CA40-B127-5633311B5BA3}" srcOrd="0" destOrd="0" presId="urn:microsoft.com/office/officeart/2008/layout/HalfCircleOrganizationChart"/>
    <dgm:cxn modelId="{9E3A3FD3-9864-3343-A0BE-7D857454E27A}" type="presParOf" srcId="{7E03EEAB-EFCA-CA40-B127-5633311B5BA3}" destId="{3986F512-939D-374C-96D3-C2C73332C4BA}" srcOrd="0" destOrd="0" presId="urn:microsoft.com/office/officeart/2008/layout/HalfCircleOrganizationChart"/>
    <dgm:cxn modelId="{332A99B4-40C8-5D48-A73C-56EE7811011B}" type="presParOf" srcId="{7E03EEAB-EFCA-CA40-B127-5633311B5BA3}" destId="{9336E970-CB54-AF42-BC66-D53EA97D3DF9}" srcOrd="1" destOrd="0" presId="urn:microsoft.com/office/officeart/2008/layout/HalfCircleOrganizationChart"/>
    <dgm:cxn modelId="{D6AD93CF-FD8C-3D4D-8A29-F2AD7CF5CCBB}" type="presParOf" srcId="{7E03EEAB-EFCA-CA40-B127-5633311B5BA3}" destId="{C689773F-DD64-224C-9DA5-9492C166A358}" srcOrd="2" destOrd="0" presId="urn:microsoft.com/office/officeart/2008/layout/HalfCircleOrganizationChart"/>
    <dgm:cxn modelId="{D89BA68F-DED7-A248-A841-A57DCB07CA1A}" type="presParOf" srcId="{7E03EEAB-EFCA-CA40-B127-5633311B5BA3}" destId="{15F9EC37-C85B-7E47-9E44-EC00433505E6}" srcOrd="3" destOrd="0" presId="urn:microsoft.com/office/officeart/2008/layout/HalfCircleOrganizationChart"/>
    <dgm:cxn modelId="{20B8236A-9264-A446-B494-FAE2E7E6F927}" type="presParOf" srcId="{7EA9FA27-1FA8-7842-AFF7-40A908F7933C}" destId="{3A03BBC3-ACEA-4347-A804-15689121D0F4}" srcOrd="1" destOrd="0" presId="urn:microsoft.com/office/officeart/2008/layout/HalfCircleOrganizationChart"/>
    <dgm:cxn modelId="{64B442D0-EF24-6B4F-B019-B3600A1B9A45}" type="presParOf" srcId="{7EA9FA27-1FA8-7842-AFF7-40A908F7933C}" destId="{9FA5BA4B-D6D2-A649-B9A9-50631447587A}" srcOrd="2" destOrd="0" presId="urn:microsoft.com/office/officeart/2008/layout/HalfCircleOrganizationChart"/>
    <dgm:cxn modelId="{02C2AFD7-8303-664D-B969-0EED7EB100CA}" type="presParOf" srcId="{E5AB32BD-82B8-714D-AF5F-194A0B2C3E4B}" destId="{72E60180-08C6-E548-BE69-735837E9A0F7}" srcOrd="2" destOrd="0" presId="urn:microsoft.com/office/officeart/2008/layout/HalfCircleOrganizationChar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AEBA74A-675E-B244-A234-FFB98BE56585}" type="doc">
      <dgm:prSet loTypeId="urn:microsoft.com/office/officeart/2008/layout/HalfCircleOrganizationChart" loCatId="" qsTypeId="urn:microsoft.com/office/officeart/2005/8/quickstyle/simple1" qsCatId="simple" csTypeId="urn:microsoft.com/office/officeart/2005/8/colors/colorful3" csCatId="colorful" phldr="1"/>
      <dgm:spPr/>
      <dgm:t>
        <a:bodyPr/>
        <a:lstStyle/>
        <a:p>
          <a:endParaRPr lang="en-GB"/>
        </a:p>
      </dgm:t>
    </dgm:pt>
    <dgm:pt modelId="{B4D9E6D6-E49F-7A4E-8C31-6D794A7FE6A2}">
      <dgm:prSet phldrT="[Text]" custT="1"/>
      <dgm:spPr/>
      <dgm:t>
        <a:bodyPr/>
        <a:lstStyle/>
        <a:p>
          <a:r>
            <a:rPr lang="en-GB" sz="2000" b="1"/>
            <a:t>Fatigue</a:t>
          </a:r>
        </a:p>
      </dgm:t>
    </dgm:pt>
    <dgm:pt modelId="{84DE3C09-5A7A-554C-9E6D-5D23A0514D00}" type="parTrans" cxnId="{8378A461-5723-EF46-949A-5571D6CB72F9}">
      <dgm:prSet/>
      <dgm:spPr/>
      <dgm:t>
        <a:bodyPr/>
        <a:lstStyle/>
        <a:p>
          <a:endParaRPr lang="en-GB" sz="3200"/>
        </a:p>
      </dgm:t>
    </dgm:pt>
    <dgm:pt modelId="{DA4EF720-C329-3746-91B5-D31615229FBE}" type="sibTrans" cxnId="{8378A461-5723-EF46-949A-5571D6CB72F9}">
      <dgm:prSet/>
      <dgm:spPr/>
      <dgm:t>
        <a:bodyPr/>
        <a:lstStyle/>
        <a:p>
          <a:endParaRPr lang="en-GB" sz="3200"/>
        </a:p>
      </dgm:t>
    </dgm:pt>
    <dgm:pt modelId="{C3FECECA-8184-E849-8331-203CEF71E268}">
      <dgm:prSet phldrT="[Text]" custT="1"/>
      <dgm:spPr/>
      <dgm:t>
        <a:bodyPr/>
        <a:lstStyle/>
        <a:p>
          <a:r>
            <a:rPr lang="en-GB" sz="900" b="1"/>
            <a:t>Answer: Yes</a:t>
          </a:r>
          <a:endParaRPr lang="en-GB" sz="900"/>
        </a:p>
        <a:p>
          <a:r>
            <a:rPr lang="en-GB" sz="900"/>
            <a:t>Overuse Fracture</a:t>
          </a:r>
        </a:p>
        <a:p>
          <a:r>
            <a:rPr lang="en-GB" sz="900"/>
            <a:t>Yes 7</a:t>
          </a:r>
        </a:p>
        <a:p>
          <a:r>
            <a:rPr lang="en-GB" sz="900"/>
            <a:t>No 5</a:t>
          </a:r>
        </a:p>
        <a:p>
          <a:r>
            <a:rPr lang="en-GB" sz="900"/>
            <a:t>Gini Index:</a:t>
          </a:r>
        </a:p>
        <a:p>
          <a:endParaRPr lang="en-GB" sz="900"/>
        </a:p>
        <a:p>
          <a:endParaRPr lang="en-GB" sz="900"/>
        </a:p>
        <a:p>
          <a:r>
            <a:rPr lang="en-GB" sz="900"/>
            <a:t>  </a:t>
          </a:r>
        </a:p>
      </dgm:t>
    </dgm:pt>
    <dgm:pt modelId="{4C9E4FE5-F529-2948-8B1D-A8F5D458F5FC}" type="parTrans" cxnId="{7DC7BF66-937C-D642-95E2-885783E36155}">
      <dgm:prSet/>
      <dgm:spPr/>
      <dgm:t>
        <a:bodyPr/>
        <a:lstStyle/>
        <a:p>
          <a:endParaRPr lang="en-GB" sz="3200"/>
        </a:p>
      </dgm:t>
    </dgm:pt>
    <dgm:pt modelId="{98F965EA-496F-4B45-8D78-9A02882E1C29}" type="sibTrans" cxnId="{7DC7BF66-937C-D642-95E2-885783E36155}">
      <dgm:prSet/>
      <dgm:spPr/>
      <dgm:t>
        <a:bodyPr/>
        <a:lstStyle/>
        <a:p>
          <a:endParaRPr lang="en-GB" sz="3200"/>
        </a:p>
      </dgm:t>
    </dgm:pt>
    <dgm:pt modelId="{4AE59FC7-6F29-A24B-B3DA-2B1338F1F8FA}">
      <dgm:prSet phldrT="[Text]" custT="1"/>
      <dgm:spPr/>
      <dgm:t>
        <a:bodyPr/>
        <a:lstStyle/>
        <a:p>
          <a:r>
            <a:rPr lang="en-GB" sz="900" b="1"/>
            <a:t>Answer: No</a:t>
          </a:r>
        </a:p>
        <a:p>
          <a:r>
            <a:rPr lang="en-GB" sz="900"/>
            <a:t>Overuse Fracture</a:t>
          </a:r>
        </a:p>
        <a:p>
          <a:r>
            <a:rPr lang="en-GB" sz="900"/>
            <a:t>Yes 1</a:t>
          </a:r>
        </a:p>
        <a:p>
          <a:r>
            <a:rPr lang="en-GB" sz="900"/>
            <a:t>No 7</a:t>
          </a:r>
        </a:p>
        <a:p>
          <a:r>
            <a:rPr lang="en-GB" sz="900"/>
            <a:t>Gini Index:</a:t>
          </a:r>
        </a:p>
        <a:p>
          <a:endParaRPr lang="en-GB" sz="900"/>
        </a:p>
        <a:p>
          <a:endParaRPr lang="en-GB" sz="900"/>
        </a:p>
        <a:p>
          <a:endParaRPr lang="en-GB" sz="900"/>
        </a:p>
        <a:p>
          <a:endParaRPr lang="en-GB" sz="900"/>
        </a:p>
      </dgm:t>
    </dgm:pt>
    <dgm:pt modelId="{10471333-F64C-4A4D-A081-568EB40C1222}" type="parTrans" cxnId="{926D5899-028A-E84F-8A9D-9F9F06C3F949}">
      <dgm:prSet/>
      <dgm:spPr/>
      <dgm:t>
        <a:bodyPr/>
        <a:lstStyle/>
        <a:p>
          <a:endParaRPr lang="en-GB" sz="3200"/>
        </a:p>
      </dgm:t>
    </dgm:pt>
    <dgm:pt modelId="{706C3D76-38A8-B744-9B6B-788451F1379F}" type="sibTrans" cxnId="{926D5899-028A-E84F-8A9D-9F9F06C3F949}">
      <dgm:prSet/>
      <dgm:spPr/>
      <dgm:t>
        <a:bodyPr/>
        <a:lstStyle/>
        <a:p>
          <a:endParaRPr lang="en-GB" sz="3200"/>
        </a:p>
      </dgm:t>
    </dgm:pt>
    <dgm:pt modelId="{DEF4655A-1242-4E48-B5EC-F3DC81740F5D}" type="pres">
      <dgm:prSet presAssocID="{8AEBA74A-675E-B244-A234-FFB98BE56585}" presName="Name0" presStyleCnt="0">
        <dgm:presLayoutVars>
          <dgm:orgChart val="1"/>
          <dgm:chPref val="1"/>
          <dgm:dir/>
          <dgm:animOne val="branch"/>
          <dgm:animLvl val="lvl"/>
          <dgm:resizeHandles/>
        </dgm:presLayoutVars>
      </dgm:prSet>
      <dgm:spPr/>
    </dgm:pt>
    <dgm:pt modelId="{E5AB32BD-82B8-714D-AF5F-194A0B2C3E4B}" type="pres">
      <dgm:prSet presAssocID="{B4D9E6D6-E49F-7A4E-8C31-6D794A7FE6A2}" presName="hierRoot1" presStyleCnt="0">
        <dgm:presLayoutVars>
          <dgm:hierBranch val="init"/>
        </dgm:presLayoutVars>
      </dgm:prSet>
      <dgm:spPr/>
    </dgm:pt>
    <dgm:pt modelId="{6141EC3D-CB18-EC4A-8C6A-F7EB6A250A55}" type="pres">
      <dgm:prSet presAssocID="{B4D9E6D6-E49F-7A4E-8C31-6D794A7FE6A2}" presName="rootComposite1" presStyleCnt="0"/>
      <dgm:spPr/>
    </dgm:pt>
    <dgm:pt modelId="{AC6D63D7-4569-B34A-98CF-407A6FECA8B8}" type="pres">
      <dgm:prSet presAssocID="{B4D9E6D6-E49F-7A4E-8C31-6D794A7FE6A2}" presName="rootText1" presStyleLbl="alignAcc1" presStyleIdx="0" presStyleCnt="0" custScaleY="31452">
        <dgm:presLayoutVars>
          <dgm:chPref val="3"/>
        </dgm:presLayoutVars>
      </dgm:prSet>
      <dgm:spPr/>
    </dgm:pt>
    <dgm:pt modelId="{98BB68D1-0EDE-8343-8712-228A16EE7FE7}" type="pres">
      <dgm:prSet presAssocID="{B4D9E6D6-E49F-7A4E-8C31-6D794A7FE6A2}" presName="topArc1" presStyleLbl="parChTrans1D1" presStyleIdx="0" presStyleCnt="6"/>
      <dgm:spPr/>
    </dgm:pt>
    <dgm:pt modelId="{496FF467-6ED1-1547-8DAF-A85CA3557D6C}" type="pres">
      <dgm:prSet presAssocID="{B4D9E6D6-E49F-7A4E-8C31-6D794A7FE6A2}" presName="bottomArc1" presStyleLbl="parChTrans1D1" presStyleIdx="1" presStyleCnt="6"/>
      <dgm:spPr/>
    </dgm:pt>
    <dgm:pt modelId="{D318F2A3-AEB6-024E-8494-1DF7AA2AA848}" type="pres">
      <dgm:prSet presAssocID="{B4D9E6D6-E49F-7A4E-8C31-6D794A7FE6A2}" presName="topConnNode1" presStyleLbl="node1" presStyleIdx="0" presStyleCnt="0"/>
      <dgm:spPr/>
    </dgm:pt>
    <dgm:pt modelId="{BACAAF6C-6BFD-A048-8C3F-31246808365F}" type="pres">
      <dgm:prSet presAssocID="{B4D9E6D6-E49F-7A4E-8C31-6D794A7FE6A2}" presName="hierChild2" presStyleCnt="0"/>
      <dgm:spPr/>
    </dgm:pt>
    <dgm:pt modelId="{AD8CB728-DA64-B140-B9A2-F5D22C6BA73E}" type="pres">
      <dgm:prSet presAssocID="{4C9E4FE5-F529-2948-8B1D-A8F5D458F5FC}" presName="Name28" presStyleLbl="parChTrans1D2" presStyleIdx="0" presStyleCnt="2"/>
      <dgm:spPr/>
    </dgm:pt>
    <dgm:pt modelId="{9DEBAA30-95D7-734C-891F-05E863DC0CFA}" type="pres">
      <dgm:prSet presAssocID="{C3FECECA-8184-E849-8331-203CEF71E268}" presName="hierRoot2" presStyleCnt="0">
        <dgm:presLayoutVars>
          <dgm:hierBranch val="init"/>
        </dgm:presLayoutVars>
      </dgm:prSet>
      <dgm:spPr/>
    </dgm:pt>
    <dgm:pt modelId="{6019644D-58D0-9247-AD0B-A2058EB303C7}" type="pres">
      <dgm:prSet presAssocID="{C3FECECA-8184-E849-8331-203CEF71E268}" presName="rootComposite2" presStyleCnt="0"/>
      <dgm:spPr/>
    </dgm:pt>
    <dgm:pt modelId="{0D4A7617-FFFD-2C47-A68D-16168929F97E}" type="pres">
      <dgm:prSet presAssocID="{C3FECECA-8184-E849-8331-203CEF71E268}" presName="rootText2" presStyleLbl="alignAcc1" presStyleIdx="0" presStyleCnt="0" custScaleY="192892">
        <dgm:presLayoutVars>
          <dgm:chPref val="3"/>
        </dgm:presLayoutVars>
      </dgm:prSet>
      <dgm:spPr/>
    </dgm:pt>
    <dgm:pt modelId="{DE544214-7E71-2D46-A062-A1EEA21DE762}" type="pres">
      <dgm:prSet presAssocID="{C3FECECA-8184-E849-8331-203CEF71E268}" presName="topArc2" presStyleLbl="parChTrans1D1" presStyleIdx="2" presStyleCnt="6"/>
      <dgm:spPr/>
    </dgm:pt>
    <dgm:pt modelId="{C7E79532-71E1-0C45-93EC-2B5BBDA1FC9E}" type="pres">
      <dgm:prSet presAssocID="{C3FECECA-8184-E849-8331-203CEF71E268}" presName="bottomArc2" presStyleLbl="parChTrans1D1" presStyleIdx="3" presStyleCnt="6"/>
      <dgm:spPr/>
    </dgm:pt>
    <dgm:pt modelId="{43E47FE8-31D2-CA48-9EA1-A55C3C00CA44}" type="pres">
      <dgm:prSet presAssocID="{C3FECECA-8184-E849-8331-203CEF71E268}" presName="topConnNode2" presStyleLbl="node2" presStyleIdx="0" presStyleCnt="0"/>
      <dgm:spPr/>
    </dgm:pt>
    <dgm:pt modelId="{ECFE739D-B5D8-9A4E-BDBE-243383EBB488}" type="pres">
      <dgm:prSet presAssocID="{C3FECECA-8184-E849-8331-203CEF71E268}" presName="hierChild4" presStyleCnt="0"/>
      <dgm:spPr/>
    </dgm:pt>
    <dgm:pt modelId="{0D4703BD-38AC-F940-ABDA-BA9731A262FE}" type="pres">
      <dgm:prSet presAssocID="{C3FECECA-8184-E849-8331-203CEF71E268}" presName="hierChild5" presStyleCnt="0"/>
      <dgm:spPr/>
    </dgm:pt>
    <dgm:pt modelId="{B8481501-3232-9B4F-A607-DDA89554F9D0}" type="pres">
      <dgm:prSet presAssocID="{10471333-F64C-4A4D-A081-568EB40C1222}" presName="Name28" presStyleLbl="parChTrans1D2" presStyleIdx="1" presStyleCnt="2"/>
      <dgm:spPr/>
    </dgm:pt>
    <dgm:pt modelId="{7EA9FA27-1FA8-7842-AFF7-40A908F7933C}" type="pres">
      <dgm:prSet presAssocID="{4AE59FC7-6F29-A24B-B3DA-2B1338F1F8FA}" presName="hierRoot2" presStyleCnt="0">
        <dgm:presLayoutVars>
          <dgm:hierBranch val="init"/>
        </dgm:presLayoutVars>
      </dgm:prSet>
      <dgm:spPr/>
    </dgm:pt>
    <dgm:pt modelId="{7E03EEAB-EFCA-CA40-B127-5633311B5BA3}" type="pres">
      <dgm:prSet presAssocID="{4AE59FC7-6F29-A24B-B3DA-2B1338F1F8FA}" presName="rootComposite2" presStyleCnt="0"/>
      <dgm:spPr/>
    </dgm:pt>
    <dgm:pt modelId="{3986F512-939D-374C-96D3-C2C73332C4BA}" type="pres">
      <dgm:prSet presAssocID="{4AE59FC7-6F29-A24B-B3DA-2B1338F1F8FA}" presName="rootText2" presStyleLbl="alignAcc1" presStyleIdx="0" presStyleCnt="0" custScaleY="202586">
        <dgm:presLayoutVars>
          <dgm:chPref val="3"/>
        </dgm:presLayoutVars>
      </dgm:prSet>
      <dgm:spPr/>
    </dgm:pt>
    <dgm:pt modelId="{9336E970-CB54-AF42-BC66-D53EA97D3DF9}" type="pres">
      <dgm:prSet presAssocID="{4AE59FC7-6F29-A24B-B3DA-2B1338F1F8FA}" presName="topArc2" presStyleLbl="parChTrans1D1" presStyleIdx="4" presStyleCnt="6"/>
      <dgm:spPr/>
    </dgm:pt>
    <dgm:pt modelId="{C689773F-DD64-224C-9DA5-9492C166A358}" type="pres">
      <dgm:prSet presAssocID="{4AE59FC7-6F29-A24B-B3DA-2B1338F1F8FA}" presName="bottomArc2" presStyleLbl="parChTrans1D1" presStyleIdx="5" presStyleCnt="6"/>
      <dgm:spPr/>
    </dgm:pt>
    <dgm:pt modelId="{15F9EC37-C85B-7E47-9E44-EC00433505E6}" type="pres">
      <dgm:prSet presAssocID="{4AE59FC7-6F29-A24B-B3DA-2B1338F1F8FA}" presName="topConnNode2" presStyleLbl="node2" presStyleIdx="0" presStyleCnt="0"/>
      <dgm:spPr/>
    </dgm:pt>
    <dgm:pt modelId="{3A03BBC3-ACEA-4347-A804-15689121D0F4}" type="pres">
      <dgm:prSet presAssocID="{4AE59FC7-6F29-A24B-B3DA-2B1338F1F8FA}" presName="hierChild4" presStyleCnt="0"/>
      <dgm:spPr/>
    </dgm:pt>
    <dgm:pt modelId="{9FA5BA4B-D6D2-A649-B9A9-50631447587A}" type="pres">
      <dgm:prSet presAssocID="{4AE59FC7-6F29-A24B-B3DA-2B1338F1F8FA}" presName="hierChild5" presStyleCnt="0"/>
      <dgm:spPr/>
    </dgm:pt>
    <dgm:pt modelId="{72E60180-08C6-E548-BE69-735837E9A0F7}" type="pres">
      <dgm:prSet presAssocID="{B4D9E6D6-E49F-7A4E-8C31-6D794A7FE6A2}" presName="hierChild3" presStyleCnt="0"/>
      <dgm:spPr/>
    </dgm:pt>
  </dgm:ptLst>
  <dgm:cxnLst>
    <dgm:cxn modelId="{B11BEB16-D219-7D40-B687-45172893CDEF}" type="presOf" srcId="{C3FECECA-8184-E849-8331-203CEF71E268}" destId="{0D4A7617-FFFD-2C47-A68D-16168929F97E}" srcOrd="0" destOrd="0" presId="urn:microsoft.com/office/officeart/2008/layout/HalfCircleOrganizationChart"/>
    <dgm:cxn modelId="{B3335F35-CB3E-0C4C-85A7-B575ECCF5974}" type="presOf" srcId="{4AE59FC7-6F29-A24B-B3DA-2B1338F1F8FA}" destId="{15F9EC37-C85B-7E47-9E44-EC00433505E6}" srcOrd="1" destOrd="0" presId="urn:microsoft.com/office/officeart/2008/layout/HalfCircleOrganizationChart"/>
    <dgm:cxn modelId="{E870553B-AFEC-9A47-93A9-2D78D6EDA726}" type="presOf" srcId="{4C9E4FE5-F529-2948-8B1D-A8F5D458F5FC}" destId="{AD8CB728-DA64-B140-B9A2-F5D22C6BA73E}" srcOrd="0" destOrd="0" presId="urn:microsoft.com/office/officeart/2008/layout/HalfCircleOrganizationChart"/>
    <dgm:cxn modelId="{D83A5242-1741-8F42-8BCC-3822BC0CD329}" type="presOf" srcId="{8AEBA74A-675E-B244-A234-FFB98BE56585}" destId="{DEF4655A-1242-4E48-B5EC-F3DC81740F5D}" srcOrd="0" destOrd="0" presId="urn:microsoft.com/office/officeart/2008/layout/HalfCircleOrganizationChart"/>
    <dgm:cxn modelId="{8378A461-5723-EF46-949A-5571D6CB72F9}" srcId="{8AEBA74A-675E-B244-A234-FFB98BE56585}" destId="{B4D9E6D6-E49F-7A4E-8C31-6D794A7FE6A2}" srcOrd="0" destOrd="0" parTransId="{84DE3C09-5A7A-554C-9E6D-5D23A0514D00}" sibTransId="{DA4EF720-C329-3746-91B5-D31615229FBE}"/>
    <dgm:cxn modelId="{7DC7BF66-937C-D642-95E2-885783E36155}" srcId="{B4D9E6D6-E49F-7A4E-8C31-6D794A7FE6A2}" destId="{C3FECECA-8184-E849-8331-203CEF71E268}" srcOrd="0" destOrd="0" parTransId="{4C9E4FE5-F529-2948-8B1D-A8F5D458F5FC}" sibTransId="{98F965EA-496F-4B45-8D78-9A02882E1C29}"/>
    <dgm:cxn modelId="{926D5899-028A-E84F-8A9D-9F9F06C3F949}" srcId="{B4D9E6D6-E49F-7A4E-8C31-6D794A7FE6A2}" destId="{4AE59FC7-6F29-A24B-B3DA-2B1338F1F8FA}" srcOrd="1" destOrd="0" parTransId="{10471333-F64C-4A4D-A081-568EB40C1222}" sibTransId="{706C3D76-38A8-B744-9B6B-788451F1379F}"/>
    <dgm:cxn modelId="{CDF990C7-99FA-3246-A33B-EBA8C4C0C45B}" type="presOf" srcId="{C3FECECA-8184-E849-8331-203CEF71E268}" destId="{43E47FE8-31D2-CA48-9EA1-A55C3C00CA44}" srcOrd="1" destOrd="0" presId="urn:microsoft.com/office/officeart/2008/layout/HalfCircleOrganizationChart"/>
    <dgm:cxn modelId="{7C3C6DCD-6553-DB42-BE95-1C3B96E7A05C}" type="presOf" srcId="{B4D9E6D6-E49F-7A4E-8C31-6D794A7FE6A2}" destId="{D318F2A3-AEB6-024E-8494-1DF7AA2AA848}" srcOrd="1" destOrd="0" presId="urn:microsoft.com/office/officeart/2008/layout/HalfCircleOrganizationChart"/>
    <dgm:cxn modelId="{D9B5C4E1-B49E-3144-BCA8-13E36C703F61}" type="presOf" srcId="{B4D9E6D6-E49F-7A4E-8C31-6D794A7FE6A2}" destId="{AC6D63D7-4569-B34A-98CF-407A6FECA8B8}" srcOrd="0" destOrd="0" presId="urn:microsoft.com/office/officeart/2008/layout/HalfCircleOrganizationChart"/>
    <dgm:cxn modelId="{FA3505E4-90BD-4F4D-9EC3-221AB446136A}" type="presOf" srcId="{10471333-F64C-4A4D-A081-568EB40C1222}" destId="{B8481501-3232-9B4F-A607-DDA89554F9D0}" srcOrd="0" destOrd="0" presId="urn:microsoft.com/office/officeart/2008/layout/HalfCircleOrganizationChart"/>
    <dgm:cxn modelId="{C3851BF4-0A38-394E-9C06-EF75C0EC9AC4}" type="presOf" srcId="{4AE59FC7-6F29-A24B-B3DA-2B1338F1F8FA}" destId="{3986F512-939D-374C-96D3-C2C73332C4BA}" srcOrd="0" destOrd="0" presId="urn:microsoft.com/office/officeart/2008/layout/HalfCircleOrganizationChart"/>
    <dgm:cxn modelId="{B561D214-8221-ED42-8138-C2B440809992}" type="presParOf" srcId="{DEF4655A-1242-4E48-B5EC-F3DC81740F5D}" destId="{E5AB32BD-82B8-714D-AF5F-194A0B2C3E4B}" srcOrd="0" destOrd="0" presId="urn:microsoft.com/office/officeart/2008/layout/HalfCircleOrganizationChart"/>
    <dgm:cxn modelId="{9297A244-7557-544C-95E3-B57A06AA6DDC}" type="presParOf" srcId="{E5AB32BD-82B8-714D-AF5F-194A0B2C3E4B}" destId="{6141EC3D-CB18-EC4A-8C6A-F7EB6A250A55}" srcOrd="0" destOrd="0" presId="urn:microsoft.com/office/officeart/2008/layout/HalfCircleOrganizationChart"/>
    <dgm:cxn modelId="{708CA6EB-5ABC-534C-AA2D-5A3781360CF4}" type="presParOf" srcId="{6141EC3D-CB18-EC4A-8C6A-F7EB6A250A55}" destId="{AC6D63D7-4569-B34A-98CF-407A6FECA8B8}" srcOrd="0" destOrd="0" presId="urn:microsoft.com/office/officeart/2008/layout/HalfCircleOrganizationChart"/>
    <dgm:cxn modelId="{F8BF5040-1E9D-B74A-A734-0FF65536AC4D}" type="presParOf" srcId="{6141EC3D-CB18-EC4A-8C6A-F7EB6A250A55}" destId="{98BB68D1-0EDE-8343-8712-228A16EE7FE7}" srcOrd="1" destOrd="0" presId="urn:microsoft.com/office/officeart/2008/layout/HalfCircleOrganizationChart"/>
    <dgm:cxn modelId="{CC04DE45-0447-1A42-B502-8910D9DC6602}" type="presParOf" srcId="{6141EC3D-CB18-EC4A-8C6A-F7EB6A250A55}" destId="{496FF467-6ED1-1547-8DAF-A85CA3557D6C}" srcOrd="2" destOrd="0" presId="urn:microsoft.com/office/officeart/2008/layout/HalfCircleOrganizationChart"/>
    <dgm:cxn modelId="{A448E324-487E-B74F-BF68-7B39F8041B30}" type="presParOf" srcId="{6141EC3D-CB18-EC4A-8C6A-F7EB6A250A55}" destId="{D318F2A3-AEB6-024E-8494-1DF7AA2AA848}" srcOrd="3" destOrd="0" presId="urn:microsoft.com/office/officeart/2008/layout/HalfCircleOrganizationChart"/>
    <dgm:cxn modelId="{14C0EB8A-C74D-1443-839F-B08C50CF8132}" type="presParOf" srcId="{E5AB32BD-82B8-714D-AF5F-194A0B2C3E4B}" destId="{BACAAF6C-6BFD-A048-8C3F-31246808365F}" srcOrd="1" destOrd="0" presId="urn:microsoft.com/office/officeart/2008/layout/HalfCircleOrganizationChart"/>
    <dgm:cxn modelId="{41ECA61F-3D1B-264D-BE1F-D41F254B715D}" type="presParOf" srcId="{BACAAF6C-6BFD-A048-8C3F-31246808365F}" destId="{AD8CB728-DA64-B140-B9A2-F5D22C6BA73E}" srcOrd="0" destOrd="0" presId="urn:microsoft.com/office/officeart/2008/layout/HalfCircleOrganizationChart"/>
    <dgm:cxn modelId="{6B7E272E-3EF2-5746-81E1-AF46B6467FB7}" type="presParOf" srcId="{BACAAF6C-6BFD-A048-8C3F-31246808365F}" destId="{9DEBAA30-95D7-734C-891F-05E863DC0CFA}" srcOrd="1" destOrd="0" presId="urn:microsoft.com/office/officeart/2008/layout/HalfCircleOrganizationChart"/>
    <dgm:cxn modelId="{701ABFF6-7835-B34A-961A-F1F88E9C5B67}" type="presParOf" srcId="{9DEBAA30-95D7-734C-891F-05E863DC0CFA}" destId="{6019644D-58D0-9247-AD0B-A2058EB303C7}" srcOrd="0" destOrd="0" presId="urn:microsoft.com/office/officeart/2008/layout/HalfCircleOrganizationChart"/>
    <dgm:cxn modelId="{9C527490-7B32-A840-8D19-84B2D4515C77}" type="presParOf" srcId="{6019644D-58D0-9247-AD0B-A2058EB303C7}" destId="{0D4A7617-FFFD-2C47-A68D-16168929F97E}" srcOrd="0" destOrd="0" presId="urn:microsoft.com/office/officeart/2008/layout/HalfCircleOrganizationChart"/>
    <dgm:cxn modelId="{1CC1E625-41AA-BF40-9754-F82111248FB0}" type="presParOf" srcId="{6019644D-58D0-9247-AD0B-A2058EB303C7}" destId="{DE544214-7E71-2D46-A062-A1EEA21DE762}" srcOrd="1" destOrd="0" presId="urn:microsoft.com/office/officeart/2008/layout/HalfCircleOrganizationChart"/>
    <dgm:cxn modelId="{B7FAAB7D-B390-AC4A-A6D2-D4F6FA8533C7}" type="presParOf" srcId="{6019644D-58D0-9247-AD0B-A2058EB303C7}" destId="{C7E79532-71E1-0C45-93EC-2B5BBDA1FC9E}" srcOrd="2" destOrd="0" presId="urn:microsoft.com/office/officeart/2008/layout/HalfCircleOrganizationChart"/>
    <dgm:cxn modelId="{B057766D-56E7-8E47-AB4C-29B1EAC09205}" type="presParOf" srcId="{6019644D-58D0-9247-AD0B-A2058EB303C7}" destId="{43E47FE8-31D2-CA48-9EA1-A55C3C00CA44}" srcOrd="3" destOrd="0" presId="urn:microsoft.com/office/officeart/2008/layout/HalfCircleOrganizationChart"/>
    <dgm:cxn modelId="{99A84B67-C1EF-AA46-9999-E15599A46A1A}" type="presParOf" srcId="{9DEBAA30-95D7-734C-891F-05E863DC0CFA}" destId="{ECFE739D-B5D8-9A4E-BDBE-243383EBB488}" srcOrd="1" destOrd="0" presId="urn:microsoft.com/office/officeart/2008/layout/HalfCircleOrganizationChart"/>
    <dgm:cxn modelId="{19D1E093-033B-F449-9284-7BF55CAB929A}" type="presParOf" srcId="{9DEBAA30-95D7-734C-891F-05E863DC0CFA}" destId="{0D4703BD-38AC-F940-ABDA-BA9731A262FE}" srcOrd="2" destOrd="0" presId="urn:microsoft.com/office/officeart/2008/layout/HalfCircleOrganizationChart"/>
    <dgm:cxn modelId="{B9324640-ACDE-6C47-A317-08B535D5A90C}" type="presParOf" srcId="{BACAAF6C-6BFD-A048-8C3F-31246808365F}" destId="{B8481501-3232-9B4F-A607-DDA89554F9D0}" srcOrd="2" destOrd="0" presId="urn:microsoft.com/office/officeart/2008/layout/HalfCircleOrganizationChart"/>
    <dgm:cxn modelId="{31CC79E5-BAD9-9543-BA9F-36C054E24140}" type="presParOf" srcId="{BACAAF6C-6BFD-A048-8C3F-31246808365F}" destId="{7EA9FA27-1FA8-7842-AFF7-40A908F7933C}" srcOrd="3" destOrd="0" presId="urn:microsoft.com/office/officeart/2008/layout/HalfCircleOrganizationChart"/>
    <dgm:cxn modelId="{8276A694-F9F7-8047-A3D9-0B3F3849A275}" type="presParOf" srcId="{7EA9FA27-1FA8-7842-AFF7-40A908F7933C}" destId="{7E03EEAB-EFCA-CA40-B127-5633311B5BA3}" srcOrd="0" destOrd="0" presId="urn:microsoft.com/office/officeart/2008/layout/HalfCircleOrganizationChart"/>
    <dgm:cxn modelId="{9E3A3FD3-9864-3343-A0BE-7D857454E27A}" type="presParOf" srcId="{7E03EEAB-EFCA-CA40-B127-5633311B5BA3}" destId="{3986F512-939D-374C-96D3-C2C73332C4BA}" srcOrd="0" destOrd="0" presId="urn:microsoft.com/office/officeart/2008/layout/HalfCircleOrganizationChart"/>
    <dgm:cxn modelId="{332A99B4-40C8-5D48-A73C-56EE7811011B}" type="presParOf" srcId="{7E03EEAB-EFCA-CA40-B127-5633311B5BA3}" destId="{9336E970-CB54-AF42-BC66-D53EA97D3DF9}" srcOrd="1" destOrd="0" presId="urn:microsoft.com/office/officeart/2008/layout/HalfCircleOrganizationChart"/>
    <dgm:cxn modelId="{D6AD93CF-FD8C-3D4D-8A29-F2AD7CF5CCBB}" type="presParOf" srcId="{7E03EEAB-EFCA-CA40-B127-5633311B5BA3}" destId="{C689773F-DD64-224C-9DA5-9492C166A358}" srcOrd="2" destOrd="0" presId="urn:microsoft.com/office/officeart/2008/layout/HalfCircleOrganizationChart"/>
    <dgm:cxn modelId="{D89BA68F-DED7-A248-A841-A57DCB07CA1A}" type="presParOf" srcId="{7E03EEAB-EFCA-CA40-B127-5633311B5BA3}" destId="{15F9EC37-C85B-7E47-9E44-EC00433505E6}" srcOrd="3" destOrd="0" presId="urn:microsoft.com/office/officeart/2008/layout/HalfCircleOrganizationChart"/>
    <dgm:cxn modelId="{20B8236A-9264-A446-B494-FAE2E7E6F927}" type="presParOf" srcId="{7EA9FA27-1FA8-7842-AFF7-40A908F7933C}" destId="{3A03BBC3-ACEA-4347-A804-15689121D0F4}" srcOrd="1" destOrd="0" presId="urn:microsoft.com/office/officeart/2008/layout/HalfCircleOrganizationChart"/>
    <dgm:cxn modelId="{64B442D0-EF24-6B4F-B019-B3600A1B9A45}" type="presParOf" srcId="{7EA9FA27-1FA8-7842-AFF7-40A908F7933C}" destId="{9FA5BA4B-D6D2-A649-B9A9-50631447587A}" srcOrd="2" destOrd="0" presId="urn:microsoft.com/office/officeart/2008/layout/HalfCircleOrganizationChart"/>
    <dgm:cxn modelId="{02C2AFD7-8303-664D-B969-0EED7EB100CA}" type="presParOf" srcId="{E5AB32BD-82B8-714D-AF5F-194A0B2C3E4B}" destId="{72E60180-08C6-E548-BE69-735837E9A0F7}" srcOrd="2" destOrd="0" presId="urn:microsoft.com/office/officeart/2008/layout/HalfCircleOrganizationChar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AEBA74A-675E-B244-A234-FFB98BE56585}" type="doc">
      <dgm:prSet loTypeId="urn:microsoft.com/office/officeart/2008/layout/HalfCircleOrganizationChart" loCatId="" qsTypeId="urn:microsoft.com/office/officeart/2005/8/quickstyle/simple1" qsCatId="simple" csTypeId="urn:microsoft.com/office/officeart/2005/8/colors/colorful5" csCatId="colorful" phldr="1"/>
      <dgm:spPr/>
      <dgm:t>
        <a:bodyPr/>
        <a:lstStyle/>
        <a:p>
          <a:endParaRPr lang="en-GB"/>
        </a:p>
      </dgm:t>
    </dgm:pt>
    <dgm:pt modelId="{B4D9E6D6-E49F-7A4E-8C31-6D794A7FE6A2}">
      <dgm:prSet phldrT="[Text]" custT="1"/>
      <dgm:spPr/>
      <dgm:t>
        <a:bodyPr/>
        <a:lstStyle/>
        <a:p>
          <a:r>
            <a:rPr lang="en-GB" sz="2000" b="1"/>
            <a:t>Menstrual Disturbance</a:t>
          </a:r>
        </a:p>
      </dgm:t>
    </dgm:pt>
    <dgm:pt modelId="{84DE3C09-5A7A-554C-9E6D-5D23A0514D00}" type="parTrans" cxnId="{8378A461-5723-EF46-949A-5571D6CB72F9}">
      <dgm:prSet/>
      <dgm:spPr/>
      <dgm:t>
        <a:bodyPr/>
        <a:lstStyle/>
        <a:p>
          <a:endParaRPr lang="en-GB" sz="3200"/>
        </a:p>
      </dgm:t>
    </dgm:pt>
    <dgm:pt modelId="{DA4EF720-C329-3746-91B5-D31615229FBE}" type="sibTrans" cxnId="{8378A461-5723-EF46-949A-5571D6CB72F9}">
      <dgm:prSet/>
      <dgm:spPr/>
      <dgm:t>
        <a:bodyPr/>
        <a:lstStyle/>
        <a:p>
          <a:endParaRPr lang="en-GB" sz="3200"/>
        </a:p>
      </dgm:t>
    </dgm:pt>
    <dgm:pt modelId="{C3FECECA-8184-E849-8331-203CEF71E268}">
      <dgm:prSet phldrT="[Text]" custT="1"/>
      <dgm:spPr/>
      <dgm:t>
        <a:bodyPr/>
        <a:lstStyle/>
        <a:p>
          <a:r>
            <a:rPr lang="en-GB" sz="900" b="1"/>
            <a:t>Answer: Yes</a:t>
          </a:r>
          <a:endParaRPr lang="en-GB" sz="900"/>
        </a:p>
        <a:p>
          <a:r>
            <a:rPr lang="en-GB" sz="900"/>
            <a:t>Overuse Fracture</a:t>
          </a:r>
        </a:p>
        <a:p>
          <a:r>
            <a:rPr lang="en-GB" sz="900"/>
            <a:t>Yes 6</a:t>
          </a:r>
        </a:p>
        <a:p>
          <a:r>
            <a:rPr lang="en-GB" sz="900"/>
            <a:t>No 2</a:t>
          </a:r>
        </a:p>
        <a:p>
          <a:r>
            <a:rPr lang="en-GB" sz="900"/>
            <a:t>Gini Index:</a:t>
          </a:r>
        </a:p>
        <a:p>
          <a:endParaRPr lang="en-GB" sz="900"/>
        </a:p>
        <a:p>
          <a:endParaRPr lang="en-GB" sz="900"/>
        </a:p>
        <a:p>
          <a:r>
            <a:rPr lang="en-GB" sz="900"/>
            <a:t>  </a:t>
          </a:r>
        </a:p>
      </dgm:t>
    </dgm:pt>
    <dgm:pt modelId="{4C9E4FE5-F529-2948-8B1D-A8F5D458F5FC}" type="parTrans" cxnId="{7DC7BF66-937C-D642-95E2-885783E36155}">
      <dgm:prSet/>
      <dgm:spPr/>
      <dgm:t>
        <a:bodyPr/>
        <a:lstStyle/>
        <a:p>
          <a:endParaRPr lang="en-GB" sz="3200"/>
        </a:p>
      </dgm:t>
    </dgm:pt>
    <dgm:pt modelId="{98F965EA-496F-4B45-8D78-9A02882E1C29}" type="sibTrans" cxnId="{7DC7BF66-937C-D642-95E2-885783E36155}">
      <dgm:prSet/>
      <dgm:spPr/>
      <dgm:t>
        <a:bodyPr/>
        <a:lstStyle/>
        <a:p>
          <a:endParaRPr lang="en-GB" sz="3200"/>
        </a:p>
      </dgm:t>
    </dgm:pt>
    <dgm:pt modelId="{4AE59FC7-6F29-A24B-B3DA-2B1338F1F8FA}">
      <dgm:prSet phldrT="[Text]" custT="1"/>
      <dgm:spPr/>
      <dgm:t>
        <a:bodyPr/>
        <a:lstStyle/>
        <a:p>
          <a:r>
            <a:rPr lang="en-GB" sz="900" b="1"/>
            <a:t>Answer: No</a:t>
          </a:r>
        </a:p>
        <a:p>
          <a:r>
            <a:rPr lang="en-GB" sz="900"/>
            <a:t>Overuse Fracture</a:t>
          </a:r>
        </a:p>
        <a:p>
          <a:r>
            <a:rPr lang="en-GB" sz="900"/>
            <a:t>Yes 2</a:t>
          </a:r>
        </a:p>
        <a:p>
          <a:r>
            <a:rPr lang="en-GB" sz="900"/>
            <a:t>No 10</a:t>
          </a:r>
        </a:p>
        <a:p>
          <a:r>
            <a:rPr lang="en-GB" sz="900"/>
            <a:t>Gini Index:</a:t>
          </a:r>
        </a:p>
        <a:p>
          <a:endParaRPr lang="en-GB" sz="900"/>
        </a:p>
        <a:p>
          <a:endParaRPr lang="en-GB" sz="900"/>
        </a:p>
        <a:p>
          <a:endParaRPr lang="en-GB" sz="900"/>
        </a:p>
        <a:p>
          <a:endParaRPr lang="en-GB" sz="900"/>
        </a:p>
      </dgm:t>
    </dgm:pt>
    <dgm:pt modelId="{10471333-F64C-4A4D-A081-568EB40C1222}" type="parTrans" cxnId="{926D5899-028A-E84F-8A9D-9F9F06C3F949}">
      <dgm:prSet/>
      <dgm:spPr/>
      <dgm:t>
        <a:bodyPr/>
        <a:lstStyle/>
        <a:p>
          <a:endParaRPr lang="en-GB" sz="3200"/>
        </a:p>
      </dgm:t>
    </dgm:pt>
    <dgm:pt modelId="{706C3D76-38A8-B744-9B6B-788451F1379F}" type="sibTrans" cxnId="{926D5899-028A-E84F-8A9D-9F9F06C3F949}">
      <dgm:prSet/>
      <dgm:spPr/>
      <dgm:t>
        <a:bodyPr/>
        <a:lstStyle/>
        <a:p>
          <a:endParaRPr lang="en-GB" sz="3200"/>
        </a:p>
      </dgm:t>
    </dgm:pt>
    <dgm:pt modelId="{DEF4655A-1242-4E48-B5EC-F3DC81740F5D}" type="pres">
      <dgm:prSet presAssocID="{8AEBA74A-675E-B244-A234-FFB98BE56585}" presName="Name0" presStyleCnt="0">
        <dgm:presLayoutVars>
          <dgm:orgChart val="1"/>
          <dgm:chPref val="1"/>
          <dgm:dir/>
          <dgm:animOne val="branch"/>
          <dgm:animLvl val="lvl"/>
          <dgm:resizeHandles/>
        </dgm:presLayoutVars>
      </dgm:prSet>
      <dgm:spPr/>
    </dgm:pt>
    <dgm:pt modelId="{E5AB32BD-82B8-714D-AF5F-194A0B2C3E4B}" type="pres">
      <dgm:prSet presAssocID="{B4D9E6D6-E49F-7A4E-8C31-6D794A7FE6A2}" presName="hierRoot1" presStyleCnt="0">
        <dgm:presLayoutVars>
          <dgm:hierBranch val="init"/>
        </dgm:presLayoutVars>
      </dgm:prSet>
      <dgm:spPr/>
    </dgm:pt>
    <dgm:pt modelId="{6141EC3D-CB18-EC4A-8C6A-F7EB6A250A55}" type="pres">
      <dgm:prSet presAssocID="{B4D9E6D6-E49F-7A4E-8C31-6D794A7FE6A2}" presName="rootComposite1" presStyleCnt="0"/>
      <dgm:spPr/>
    </dgm:pt>
    <dgm:pt modelId="{AC6D63D7-4569-B34A-98CF-407A6FECA8B8}" type="pres">
      <dgm:prSet presAssocID="{B4D9E6D6-E49F-7A4E-8C31-6D794A7FE6A2}" presName="rootText1" presStyleLbl="alignAcc1" presStyleIdx="0" presStyleCnt="0" custScaleY="55654">
        <dgm:presLayoutVars>
          <dgm:chPref val="3"/>
        </dgm:presLayoutVars>
      </dgm:prSet>
      <dgm:spPr/>
    </dgm:pt>
    <dgm:pt modelId="{98BB68D1-0EDE-8343-8712-228A16EE7FE7}" type="pres">
      <dgm:prSet presAssocID="{B4D9E6D6-E49F-7A4E-8C31-6D794A7FE6A2}" presName="topArc1" presStyleLbl="parChTrans1D1" presStyleIdx="0" presStyleCnt="6"/>
      <dgm:spPr/>
    </dgm:pt>
    <dgm:pt modelId="{496FF467-6ED1-1547-8DAF-A85CA3557D6C}" type="pres">
      <dgm:prSet presAssocID="{B4D9E6D6-E49F-7A4E-8C31-6D794A7FE6A2}" presName="bottomArc1" presStyleLbl="parChTrans1D1" presStyleIdx="1" presStyleCnt="6"/>
      <dgm:spPr/>
    </dgm:pt>
    <dgm:pt modelId="{D318F2A3-AEB6-024E-8494-1DF7AA2AA848}" type="pres">
      <dgm:prSet presAssocID="{B4D9E6D6-E49F-7A4E-8C31-6D794A7FE6A2}" presName="topConnNode1" presStyleLbl="node1" presStyleIdx="0" presStyleCnt="0"/>
      <dgm:spPr/>
    </dgm:pt>
    <dgm:pt modelId="{BACAAF6C-6BFD-A048-8C3F-31246808365F}" type="pres">
      <dgm:prSet presAssocID="{B4D9E6D6-E49F-7A4E-8C31-6D794A7FE6A2}" presName="hierChild2" presStyleCnt="0"/>
      <dgm:spPr/>
    </dgm:pt>
    <dgm:pt modelId="{AD8CB728-DA64-B140-B9A2-F5D22C6BA73E}" type="pres">
      <dgm:prSet presAssocID="{4C9E4FE5-F529-2948-8B1D-A8F5D458F5FC}" presName="Name28" presStyleLbl="parChTrans1D2" presStyleIdx="0" presStyleCnt="2"/>
      <dgm:spPr/>
    </dgm:pt>
    <dgm:pt modelId="{9DEBAA30-95D7-734C-891F-05E863DC0CFA}" type="pres">
      <dgm:prSet presAssocID="{C3FECECA-8184-E849-8331-203CEF71E268}" presName="hierRoot2" presStyleCnt="0">
        <dgm:presLayoutVars>
          <dgm:hierBranch val="init"/>
        </dgm:presLayoutVars>
      </dgm:prSet>
      <dgm:spPr/>
    </dgm:pt>
    <dgm:pt modelId="{6019644D-58D0-9247-AD0B-A2058EB303C7}" type="pres">
      <dgm:prSet presAssocID="{C3FECECA-8184-E849-8331-203CEF71E268}" presName="rootComposite2" presStyleCnt="0"/>
      <dgm:spPr/>
    </dgm:pt>
    <dgm:pt modelId="{0D4A7617-FFFD-2C47-A68D-16168929F97E}" type="pres">
      <dgm:prSet presAssocID="{C3FECECA-8184-E849-8331-203CEF71E268}" presName="rootText2" presStyleLbl="alignAcc1" presStyleIdx="0" presStyleCnt="0" custScaleY="192892">
        <dgm:presLayoutVars>
          <dgm:chPref val="3"/>
        </dgm:presLayoutVars>
      </dgm:prSet>
      <dgm:spPr/>
    </dgm:pt>
    <dgm:pt modelId="{DE544214-7E71-2D46-A062-A1EEA21DE762}" type="pres">
      <dgm:prSet presAssocID="{C3FECECA-8184-E849-8331-203CEF71E268}" presName="topArc2" presStyleLbl="parChTrans1D1" presStyleIdx="2" presStyleCnt="6"/>
      <dgm:spPr/>
    </dgm:pt>
    <dgm:pt modelId="{C7E79532-71E1-0C45-93EC-2B5BBDA1FC9E}" type="pres">
      <dgm:prSet presAssocID="{C3FECECA-8184-E849-8331-203CEF71E268}" presName="bottomArc2" presStyleLbl="parChTrans1D1" presStyleIdx="3" presStyleCnt="6"/>
      <dgm:spPr/>
    </dgm:pt>
    <dgm:pt modelId="{43E47FE8-31D2-CA48-9EA1-A55C3C00CA44}" type="pres">
      <dgm:prSet presAssocID="{C3FECECA-8184-E849-8331-203CEF71E268}" presName="topConnNode2" presStyleLbl="node2" presStyleIdx="0" presStyleCnt="0"/>
      <dgm:spPr/>
    </dgm:pt>
    <dgm:pt modelId="{ECFE739D-B5D8-9A4E-BDBE-243383EBB488}" type="pres">
      <dgm:prSet presAssocID="{C3FECECA-8184-E849-8331-203CEF71E268}" presName="hierChild4" presStyleCnt="0"/>
      <dgm:spPr/>
    </dgm:pt>
    <dgm:pt modelId="{0D4703BD-38AC-F940-ABDA-BA9731A262FE}" type="pres">
      <dgm:prSet presAssocID="{C3FECECA-8184-E849-8331-203CEF71E268}" presName="hierChild5" presStyleCnt="0"/>
      <dgm:spPr/>
    </dgm:pt>
    <dgm:pt modelId="{B8481501-3232-9B4F-A607-DDA89554F9D0}" type="pres">
      <dgm:prSet presAssocID="{10471333-F64C-4A4D-A081-568EB40C1222}" presName="Name28" presStyleLbl="parChTrans1D2" presStyleIdx="1" presStyleCnt="2"/>
      <dgm:spPr/>
    </dgm:pt>
    <dgm:pt modelId="{7EA9FA27-1FA8-7842-AFF7-40A908F7933C}" type="pres">
      <dgm:prSet presAssocID="{4AE59FC7-6F29-A24B-B3DA-2B1338F1F8FA}" presName="hierRoot2" presStyleCnt="0">
        <dgm:presLayoutVars>
          <dgm:hierBranch val="init"/>
        </dgm:presLayoutVars>
      </dgm:prSet>
      <dgm:spPr/>
    </dgm:pt>
    <dgm:pt modelId="{7E03EEAB-EFCA-CA40-B127-5633311B5BA3}" type="pres">
      <dgm:prSet presAssocID="{4AE59FC7-6F29-A24B-B3DA-2B1338F1F8FA}" presName="rootComposite2" presStyleCnt="0"/>
      <dgm:spPr/>
    </dgm:pt>
    <dgm:pt modelId="{3986F512-939D-374C-96D3-C2C73332C4BA}" type="pres">
      <dgm:prSet presAssocID="{4AE59FC7-6F29-A24B-B3DA-2B1338F1F8FA}" presName="rootText2" presStyleLbl="alignAcc1" presStyleIdx="0" presStyleCnt="0" custScaleY="202586">
        <dgm:presLayoutVars>
          <dgm:chPref val="3"/>
        </dgm:presLayoutVars>
      </dgm:prSet>
      <dgm:spPr/>
    </dgm:pt>
    <dgm:pt modelId="{9336E970-CB54-AF42-BC66-D53EA97D3DF9}" type="pres">
      <dgm:prSet presAssocID="{4AE59FC7-6F29-A24B-B3DA-2B1338F1F8FA}" presName="topArc2" presStyleLbl="parChTrans1D1" presStyleIdx="4" presStyleCnt="6"/>
      <dgm:spPr/>
    </dgm:pt>
    <dgm:pt modelId="{C689773F-DD64-224C-9DA5-9492C166A358}" type="pres">
      <dgm:prSet presAssocID="{4AE59FC7-6F29-A24B-B3DA-2B1338F1F8FA}" presName="bottomArc2" presStyleLbl="parChTrans1D1" presStyleIdx="5" presStyleCnt="6"/>
      <dgm:spPr/>
    </dgm:pt>
    <dgm:pt modelId="{15F9EC37-C85B-7E47-9E44-EC00433505E6}" type="pres">
      <dgm:prSet presAssocID="{4AE59FC7-6F29-A24B-B3DA-2B1338F1F8FA}" presName="topConnNode2" presStyleLbl="node2" presStyleIdx="0" presStyleCnt="0"/>
      <dgm:spPr/>
    </dgm:pt>
    <dgm:pt modelId="{3A03BBC3-ACEA-4347-A804-15689121D0F4}" type="pres">
      <dgm:prSet presAssocID="{4AE59FC7-6F29-A24B-B3DA-2B1338F1F8FA}" presName="hierChild4" presStyleCnt="0"/>
      <dgm:spPr/>
    </dgm:pt>
    <dgm:pt modelId="{9FA5BA4B-D6D2-A649-B9A9-50631447587A}" type="pres">
      <dgm:prSet presAssocID="{4AE59FC7-6F29-A24B-B3DA-2B1338F1F8FA}" presName="hierChild5" presStyleCnt="0"/>
      <dgm:spPr/>
    </dgm:pt>
    <dgm:pt modelId="{72E60180-08C6-E548-BE69-735837E9A0F7}" type="pres">
      <dgm:prSet presAssocID="{B4D9E6D6-E49F-7A4E-8C31-6D794A7FE6A2}" presName="hierChild3" presStyleCnt="0"/>
      <dgm:spPr/>
    </dgm:pt>
  </dgm:ptLst>
  <dgm:cxnLst>
    <dgm:cxn modelId="{B11BEB16-D219-7D40-B687-45172893CDEF}" type="presOf" srcId="{C3FECECA-8184-E849-8331-203CEF71E268}" destId="{0D4A7617-FFFD-2C47-A68D-16168929F97E}" srcOrd="0" destOrd="0" presId="urn:microsoft.com/office/officeart/2008/layout/HalfCircleOrganizationChart"/>
    <dgm:cxn modelId="{B3335F35-CB3E-0C4C-85A7-B575ECCF5974}" type="presOf" srcId="{4AE59FC7-6F29-A24B-B3DA-2B1338F1F8FA}" destId="{15F9EC37-C85B-7E47-9E44-EC00433505E6}" srcOrd="1" destOrd="0" presId="urn:microsoft.com/office/officeart/2008/layout/HalfCircleOrganizationChart"/>
    <dgm:cxn modelId="{E870553B-AFEC-9A47-93A9-2D78D6EDA726}" type="presOf" srcId="{4C9E4FE5-F529-2948-8B1D-A8F5D458F5FC}" destId="{AD8CB728-DA64-B140-B9A2-F5D22C6BA73E}" srcOrd="0" destOrd="0" presId="urn:microsoft.com/office/officeart/2008/layout/HalfCircleOrganizationChart"/>
    <dgm:cxn modelId="{D83A5242-1741-8F42-8BCC-3822BC0CD329}" type="presOf" srcId="{8AEBA74A-675E-B244-A234-FFB98BE56585}" destId="{DEF4655A-1242-4E48-B5EC-F3DC81740F5D}" srcOrd="0" destOrd="0" presId="urn:microsoft.com/office/officeart/2008/layout/HalfCircleOrganizationChart"/>
    <dgm:cxn modelId="{8378A461-5723-EF46-949A-5571D6CB72F9}" srcId="{8AEBA74A-675E-B244-A234-FFB98BE56585}" destId="{B4D9E6D6-E49F-7A4E-8C31-6D794A7FE6A2}" srcOrd="0" destOrd="0" parTransId="{84DE3C09-5A7A-554C-9E6D-5D23A0514D00}" sibTransId="{DA4EF720-C329-3746-91B5-D31615229FBE}"/>
    <dgm:cxn modelId="{7DC7BF66-937C-D642-95E2-885783E36155}" srcId="{B4D9E6D6-E49F-7A4E-8C31-6D794A7FE6A2}" destId="{C3FECECA-8184-E849-8331-203CEF71E268}" srcOrd="0" destOrd="0" parTransId="{4C9E4FE5-F529-2948-8B1D-A8F5D458F5FC}" sibTransId="{98F965EA-496F-4B45-8D78-9A02882E1C29}"/>
    <dgm:cxn modelId="{926D5899-028A-E84F-8A9D-9F9F06C3F949}" srcId="{B4D9E6D6-E49F-7A4E-8C31-6D794A7FE6A2}" destId="{4AE59FC7-6F29-A24B-B3DA-2B1338F1F8FA}" srcOrd="1" destOrd="0" parTransId="{10471333-F64C-4A4D-A081-568EB40C1222}" sibTransId="{706C3D76-38A8-B744-9B6B-788451F1379F}"/>
    <dgm:cxn modelId="{CDF990C7-99FA-3246-A33B-EBA8C4C0C45B}" type="presOf" srcId="{C3FECECA-8184-E849-8331-203CEF71E268}" destId="{43E47FE8-31D2-CA48-9EA1-A55C3C00CA44}" srcOrd="1" destOrd="0" presId="urn:microsoft.com/office/officeart/2008/layout/HalfCircleOrganizationChart"/>
    <dgm:cxn modelId="{7C3C6DCD-6553-DB42-BE95-1C3B96E7A05C}" type="presOf" srcId="{B4D9E6D6-E49F-7A4E-8C31-6D794A7FE6A2}" destId="{D318F2A3-AEB6-024E-8494-1DF7AA2AA848}" srcOrd="1" destOrd="0" presId="urn:microsoft.com/office/officeart/2008/layout/HalfCircleOrganizationChart"/>
    <dgm:cxn modelId="{D9B5C4E1-B49E-3144-BCA8-13E36C703F61}" type="presOf" srcId="{B4D9E6D6-E49F-7A4E-8C31-6D794A7FE6A2}" destId="{AC6D63D7-4569-B34A-98CF-407A6FECA8B8}" srcOrd="0" destOrd="0" presId="urn:microsoft.com/office/officeart/2008/layout/HalfCircleOrganizationChart"/>
    <dgm:cxn modelId="{FA3505E4-90BD-4F4D-9EC3-221AB446136A}" type="presOf" srcId="{10471333-F64C-4A4D-A081-568EB40C1222}" destId="{B8481501-3232-9B4F-A607-DDA89554F9D0}" srcOrd="0" destOrd="0" presId="urn:microsoft.com/office/officeart/2008/layout/HalfCircleOrganizationChart"/>
    <dgm:cxn modelId="{C3851BF4-0A38-394E-9C06-EF75C0EC9AC4}" type="presOf" srcId="{4AE59FC7-6F29-A24B-B3DA-2B1338F1F8FA}" destId="{3986F512-939D-374C-96D3-C2C73332C4BA}" srcOrd="0" destOrd="0" presId="urn:microsoft.com/office/officeart/2008/layout/HalfCircleOrganizationChart"/>
    <dgm:cxn modelId="{B561D214-8221-ED42-8138-C2B440809992}" type="presParOf" srcId="{DEF4655A-1242-4E48-B5EC-F3DC81740F5D}" destId="{E5AB32BD-82B8-714D-AF5F-194A0B2C3E4B}" srcOrd="0" destOrd="0" presId="urn:microsoft.com/office/officeart/2008/layout/HalfCircleOrganizationChart"/>
    <dgm:cxn modelId="{9297A244-7557-544C-95E3-B57A06AA6DDC}" type="presParOf" srcId="{E5AB32BD-82B8-714D-AF5F-194A0B2C3E4B}" destId="{6141EC3D-CB18-EC4A-8C6A-F7EB6A250A55}" srcOrd="0" destOrd="0" presId="urn:microsoft.com/office/officeart/2008/layout/HalfCircleOrganizationChart"/>
    <dgm:cxn modelId="{708CA6EB-5ABC-534C-AA2D-5A3781360CF4}" type="presParOf" srcId="{6141EC3D-CB18-EC4A-8C6A-F7EB6A250A55}" destId="{AC6D63D7-4569-B34A-98CF-407A6FECA8B8}" srcOrd="0" destOrd="0" presId="urn:microsoft.com/office/officeart/2008/layout/HalfCircleOrganizationChart"/>
    <dgm:cxn modelId="{F8BF5040-1E9D-B74A-A734-0FF65536AC4D}" type="presParOf" srcId="{6141EC3D-CB18-EC4A-8C6A-F7EB6A250A55}" destId="{98BB68D1-0EDE-8343-8712-228A16EE7FE7}" srcOrd="1" destOrd="0" presId="urn:microsoft.com/office/officeart/2008/layout/HalfCircleOrganizationChart"/>
    <dgm:cxn modelId="{CC04DE45-0447-1A42-B502-8910D9DC6602}" type="presParOf" srcId="{6141EC3D-CB18-EC4A-8C6A-F7EB6A250A55}" destId="{496FF467-6ED1-1547-8DAF-A85CA3557D6C}" srcOrd="2" destOrd="0" presId="urn:microsoft.com/office/officeart/2008/layout/HalfCircleOrganizationChart"/>
    <dgm:cxn modelId="{A448E324-487E-B74F-BF68-7B39F8041B30}" type="presParOf" srcId="{6141EC3D-CB18-EC4A-8C6A-F7EB6A250A55}" destId="{D318F2A3-AEB6-024E-8494-1DF7AA2AA848}" srcOrd="3" destOrd="0" presId="urn:microsoft.com/office/officeart/2008/layout/HalfCircleOrganizationChart"/>
    <dgm:cxn modelId="{14C0EB8A-C74D-1443-839F-B08C50CF8132}" type="presParOf" srcId="{E5AB32BD-82B8-714D-AF5F-194A0B2C3E4B}" destId="{BACAAF6C-6BFD-A048-8C3F-31246808365F}" srcOrd="1" destOrd="0" presId="urn:microsoft.com/office/officeart/2008/layout/HalfCircleOrganizationChart"/>
    <dgm:cxn modelId="{41ECA61F-3D1B-264D-BE1F-D41F254B715D}" type="presParOf" srcId="{BACAAF6C-6BFD-A048-8C3F-31246808365F}" destId="{AD8CB728-DA64-B140-B9A2-F5D22C6BA73E}" srcOrd="0" destOrd="0" presId="urn:microsoft.com/office/officeart/2008/layout/HalfCircleOrganizationChart"/>
    <dgm:cxn modelId="{6B7E272E-3EF2-5746-81E1-AF46B6467FB7}" type="presParOf" srcId="{BACAAF6C-6BFD-A048-8C3F-31246808365F}" destId="{9DEBAA30-95D7-734C-891F-05E863DC0CFA}" srcOrd="1" destOrd="0" presId="urn:microsoft.com/office/officeart/2008/layout/HalfCircleOrganizationChart"/>
    <dgm:cxn modelId="{701ABFF6-7835-B34A-961A-F1F88E9C5B67}" type="presParOf" srcId="{9DEBAA30-95D7-734C-891F-05E863DC0CFA}" destId="{6019644D-58D0-9247-AD0B-A2058EB303C7}" srcOrd="0" destOrd="0" presId="urn:microsoft.com/office/officeart/2008/layout/HalfCircleOrganizationChart"/>
    <dgm:cxn modelId="{9C527490-7B32-A840-8D19-84B2D4515C77}" type="presParOf" srcId="{6019644D-58D0-9247-AD0B-A2058EB303C7}" destId="{0D4A7617-FFFD-2C47-A68D-16168929F97E}" srcOrd="0" destOrd="0" presId="urn:microsoft.com/office/officeart/2008/layout/HalfCircleOrganizationChart"/>
    <dgm:cxn modelId="{1CC1E625-41AA-BF40-9754-F82111248FB0}" type="presParOf" srcId="{6019644D-58D0-9247-AD0B-A2058EB303C7}" destId="{DE544214-7E71-2D46-A062-A1EEA21DE762}" srcOrd="1" destOrd="0" presId="urn:microsoft.com/office/officeart/2008/layout/HalfCircleOrganizationChart"/>
    <dgm:cxn modelId="{B7FAAB7D-B390-AC4A-A6D2-D4F6FA8533C7}" type="presParOf" srcId="{6019644D-58D0-9247-AD0B-A2058EB303C7}" destId="{C7E79532-71E1-0C45-93EC-2B5BBDA1FC9E}" srcOrd="2" destOrd="0" presId="urn:microsoft.com/office/officeart/2008/layout/HalfCircleOrganizationChart"/>
    <dgm:cxn modelId="{B057766D-56E7-8E47-AB4C-29B1EAC09205}" type="presParOf" srcId="{6019644D-58D0-9247-AD0B-A2058EB303C7}" destId="{43E47FE8-31D2-CA48-9EA1-A55C3C00CA44}" srcOrd="3" destOrd="0" presId="urn:microsoft.com/office/officeart/2008/layout/HalfCircleOrganizationChart"/>
    <dgm:cxn modelId="{99A84B67-C1EF-AA46-9999-E15599A46A1A}" type="presParOf" srcId="{9DEBAA30-95D7-734C-891F-05E863DC0CFA}" destId="{ECFE739D-B5D8-9A4E-BDBE-243383EBB488}" srcOrd="1" destOrd="0" presId="urn:microsoft.com/office/officeart/2008/layout/HalfCircleOrganizationChart"/>
    <dgm:cxn modelId="{19D1E093-033B-F449-9284-7BF55CAB929A}" type="presParOf" srcId="{9DEBAA30-95D7-734C-891F-05E863DC0CFA}" destId="{0D4703BD-38AC-F940-ABDA-BA9731A262FE}" srcOrd="2" destOrd="0" presId="urn:microsoft.com/office/officeart/2008/layout/HalfCircleOrganizationChart"/>
    <dgm:cxn modelId="{B9324640-ACDE-6C47-A317-08B535D5A90C}" type="presParOf" srcId="{BACAAF6C-6BFD-A048-8C3F-31246808365F}" destId="{B8481501-3232-9B4F-A607-DDA89554F9D0}" srcOrd="2" destOrd="0" presId="urn:microsoft.com/office/officeart/2008/layout/HalfCircleOrganizationChart"/>
    <dgm:cxn modelId="{31CC79E5-BAD9-9543-BA9F-36C054E24140}" type="presParOf" srcId="{BACAAF6C-6BFD-A048-8C3F-31246808365F}" destId="{7EA9FA27-1FA8-7842-AFF7-40A908F7933C}" srcOrd="3" destOrd="0" presId="urn:microsoft.com/office/officeart/2008/layout/HalfCircleOrganizationChart"/>
    <dgm:cxn modelId="{8276A694-F9F7-8047-A3D9-0B3F3849A275}" type="presParOf" srcId="{7EA9FA27-1FA8-7842-AFF7-40A908F7933C}" destId="{7E03EEAB-EFCA-CA40-B127-5633311B5BA3}" srcOrd="0" destOrd="0" presId="urn:microsoft.com/office/officeart/2008/layout/HalfCircleOrganizationChart"/>
    <dgm:cxn modelId="{9E3A3FD3-9864-3343-A0BE-7D857454E27A}" type="presParOf" srcId="{7E03EEAB-EFCA-CA40-B127-5633311B5BA3}" destId="{3986F512-939D-374C-96D3-C2C73332C4BA}" srcOrd="0" destOrd="0" presId="urn:microsoft.com/office/officeart/2008/layout/HalfCircleOrganizationChart"/>
    <dgm:cxn modelId="{332A99B4-40C8-5D48-A73C-56EE7811011B}" type="presParOf" srcId="{7E03EEAB-EFCA-CA40-B127-5633311B5BA3}" destId="{9336E970-CB54-AF42-BC66-D53EA97D3DF9}" srcOrd="1" destOrd="0" presId="urn:microsoft.com/office/officeart/2008/layout/HalfCircleOrganizationChart"/>
    <dgm:cxn modelId="{D6AD93CF-FD8C-3D4D-8A29-F2AD7CF5CCBB}" type="presParOf" srcId="{7E03EEAB-EFCA-CA40-B127-5633311B5BA3}" destId="{C689773F-DD64-224C-9DA5-9492C166A358}" srcOrd="2" destOrd="0" presId="urn:microsoft.com/office/officeart/2008/layout/HalfCircleOrganizationChart"/>
    <dgm:cxn modelId="{D89BA68F-DED7-A248-A841-A57DCB07CA1A}" type="presParOf" srcId="{7E03EEAB-EFCA-CA40-B127-5633311B5BA3}" destId="{15F9EC37-C85B-7E47-9E44-EC00433505E6}" srcOrd="3" destOrd="0" presId="urn:microsoft.com/office/officeart/2008/layout/HalfCircleOrganizationChart"/>
    <dgm:cxn modelId="{20B8236A-9264-A446-B494-FAE2E7E6F927}" type="presParOf" srcId="{7EA9FA27-1FA8-7842-AFF7-40A908F7933C}" destId="{3A03BBC3-ACEA-4347-A804-15689121D0F4}" srcOrd="1" destOrd="0" presId="urn:microsoft.com/office/officeart/2008/layout/HalfCircleOrganizationChart"/>
    <dgm:cxn modelId="{64B442D0-EF24-6B4F-B019-B3600A1B9A45}" type="presParOf" srcId="{7EA9FA27-1FA8-7842-AFF7-40A908F7933C}" destId="{9FA5BA4B-D6D2-A649-B9A9-50631447587A}" srcOrd="2" destOrd="0" presId="urn:microsoft.com/office/officeart/2008/layout/HalfCircleOrganizationChart"/>
    <dgm:cxn modelId="{02C2AFD7-8303-664D-B969-0EED7EB100CA}" type="presParOf" srcId="{E5AB32BD-82B8-714D-AF5F-194A0B2C3E4B}" destId="{72E60180-08C6-E548-BE69-735837E9A0F7}" srcOrd="2" destOrd="0" presId="urn:microsoft.com/office/officeart/2008/layout/HalfCircleOrganizationChar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AEBA74A-675E-B244-A234-FFB98BE56585}" type="doc">
      <dgm:prSet loTypeId="urn:microsoft.com/office/officeart/2008/layout/HalfCircleOrganizationChart" loCatId="" qsTypeId="urn:microsoft.com/office/officeart/2005/8/quickstyle/simple1" qsCatId="simple" csTypeId="urn:microsoft.com/office/officeart/2005/8/colors/colorful4" csCatId="colorful" phldr="1"/>
      <dgm:spPr/>
      <dgm:t>
        <a:bodyPr/>
        <a:lstStyle/>
        <a:p>
          <a:endParaRPr lang="en-GB"/>
        </a:p>
      </dgm:t>
    </dgm:pt>
    <dgm:pt modelId="{B4D9E6D6-E49F-7A4E-8C31-6D794A7FE6A2}">
      <dgm:prSet phldrT="[Text]" custT="1"/>
      <dgm:spPr/>
      <dgm:t>
        <a:bodyPr/>
        <a:lstStyle/>
        <a:p>
          <a:pPr algn="ctr"/>
          <a:r>
            <a:rPr lang="en-GB" sz="1600" b="1"/>
            <a:t>Menstrual Disturbance</a:t>
          </a:r>
        </a:p>
      </dgm:t>
    </dgm:pt>
    <dgm:pt modelId="{84DE3C09-5A7A-554C-9E6D-5D23A0514D00}" type="parTrans" cxnId="{8378A461-5723-EF46-949A-5571D6CB72F9}">
      <dgm:prSet/>
      <dgm:spPr/>
      <dgm:t>
        <a:bodyPr/>
        <a:lstStyle/>
        <a:p>
          <a:pPr algn="ctr"/>
          <a:endParaRPr lang="en-GB" sz="3200"/>
        </a:p>
      </dgm:t>
    </dgm:pt>
    <dgm:pt modelId="{DA4EF720-C329-3746-91B5-D31615229FBE}" type="sibTrans" cxnId="{8378A461-5723-EF46-949A-5571D6CB72F9}">
      <dgm:prSet/>
      <dgm:spPr/>
      <dgm:t>
        <a:bodyPr/>
        <a:lstStyle/>
        <a:p>
          <a:pPr algn="ctr"/>
          <a:endParaRPr lang="en-GB" sz="3200"/>
        </a:p>
      </dgm:t>
    </dgm:pt>
    <dgm:pt modelId="{C3FECECA-8184-E849-8331-203CEF71E268}">
      <dgm:prSet phldrT="[Text]" custT="1"/>
      <dgm:spPr/>
      <dgm:t>
        <a:bodyPr/>
        <a:lstStyle/>
        <a:p>
          <a:pPr algn="ctr"/>
          <a:r>
            <a:rPr lang="en-GB" sz="900" b="1" u="sng"/>
            <a:t>Branch 1</a:t>
          </a:r>
        </a:p>
        <a:p>
          <a:pPr algn="ctr"/>
          <a:r>
            <a:rPr lang="en-GB" sz="900" b="1"/>
            <a:t>Answer: Yes</a:t>
          </a:r>
          <a:endParaRPr lang="en-GB" sz="900"/>
        </a:p>
        <a:p>
          <a:pPr algn="ctr"/>
          <a:r>
            <a:rPr lang="en-GB" sz="900"/>
            <a:t>N=8  </a:t>
          </a:r>
        </a:p>
      </dgm:t>
    </dgm:pt>
    <dgm:pt modelId="{4C9E4FE5-F529-2948-8B1D-A8F5D458F5FC}" type="parTrans" cxnId="{7DC7BF66-937C-D642-95E2-885783E36155}">
      <dgm:prSet/>
      <dgm:spPr/>
      <dgm:t>
        <a:bodyPr/>
        <a:lstStyle/>
        <a:p>
          <a:pPr algn="ctr"/>
          <a:endParaRPr lang="en-GB" sz="3200"/>
        </a:p>
      </dgm:t>
    </dgm:pt>
    <dgm:pt modelId="{98F965EA-496F-4B45-8D78-9A02882E1C29}" type="sibTrans" cxnId="{7DC7BF66-937C-D642-95E2-885783E36155}">
      <dgm:prSet/>
      <dgm:spPr/>
      <dgm:t>
        <a:bodyPr/>
        <a:lstStyle/>
        <a:p>
          <a:pPr algn="ctr"/>
          <a:endParaRPr lang="en-GB" sz="3200"/>
        </a:p>
      </dgm:t>
    </dgm:pt>
    <dgm:pt modelId="{4AE59FC7-6F29-A24B-B3DA-2B1338F1F8FA}">
      <dgm:prSet phldrT="[Text]" custT="1"/>
      <dgm:spPr/>
      <dgm:t>
        <a:bodyPr/>
        <a:lstStyle/>
        <a:p>
          <a:pPr algn="ctr"/>
          <a:r>
            <a:rPr lang="en-GB" sz="900" b="1" u="sng"/>
            <a:t>Branch 2</a:t>
          </a:r>
        </a:p>
        <a:p>
          <a:pPr algn="ctr"/>
          <a:r>
            <a:rPr lang="en-GB" sz="900" b="1"/>
            <a:t>Answer: No</a:t>
          </a:r>
        </a:p>
        <a:p>
          <a:pPr algn="ctr"/>
          <a:r>
            <a:rPr lang="en-GB" sz="900"/>
            <a:t>N=12</a:t>
          </a:r>
        </a:p>
      </dgm:t>
    </dgm:pt>
    <dgm:pt modelId="{10471333-F64C-4A4D-A081-568EB40C1222}" type="parTrans" cxnId="{926D5899-028A-E84F-8A9D-9F9F06C3F949}">
      <dgm:prSet/>
      <dgm:spPr/>
      <dgm:t>
        <a:bodyPr/>
        <a:lstStyle/>
        <a:p>
          <a:pPr algn="ctr"/>
          <a:endParaRPr lang="en-GB" sz="3200"/>
        </a:p>
      </dgm:t>
    </dgm:pt>
    <dgm:pt modelId="{706C3D76-38A8-B744-9B6B-788451F1379F}" type="sibTrans" cxnId="{926D5899-028A-E84F-8A9D-9F9F06C3F949}">
      <dgm:prSet/>
      <dgm:spPr/>
      <dgm:t>
        <a:bodyPr/>
        <a:lstStyle/>
        <a:p>
          <a:pPr algn="ctr"/>
          <a:endParaRPr lang="en-GB" sz="3200"/>
        </a:p>
      </dgm:t>
    </dgm:pt>
    <dgm:pt modelId="{F6FAA1F7-DE48-5D4F-9C20-539639559782}">
      <dgm:prSet/>
      <dgm:spPr/>
      <dgm:t>
        <a:bodyPr/>
        <a:lstStyle/>
        <a:p>
          <a:endParaRPr lang="en-GB"/>
        </a:p>
      </dgm:t>
    </dgm:pt>
    <dgm:pt modelId="{1C4B50FC-1762-1C42-AC2B-DC445F3699D4}" type="parTrans" cxnId="{5D712E46-09E8-0B43-BFB9-261B27B6A5C7}">
      <dgm:prSet/>
      <dgm:spPr/>
      <dgm:t>
        <a:bodyPr/>
        <a:lstStyle/>
        <a:p>
          <a:endParaRPr lang="en-GB"/>
        </a:p>
      </dgm:t>
    </dgm:pt>
    <dgm:pt modelId="{BACD89A5-A176-1D41-9C69-D69B15F83A92}" type="sibTrans" cxnId="{5D712E46-09E8-0B43-BFB9-261B27B6A5C7}">
      <dgm:prSet/>
      <dgm:spPr/>
      <dgm:t>
        <a:bodyPr/>
        <a:lstStyle/>
        <a:p>
          <a:endParaRPr lang="en-GB"/>
        </a:p>
      </dgm:t>
    </dgm:pt>
    <dgm:pt modelId="{2533763B-C5C9-A547-A962-7D2F7DA564C5}">
      <dgm:prSet/>
      <dgm:spPr/>
      <dgm:t>
        <a:bodyPr/>
        <a:lstStyle/>
        <a:p>
          <a:endParaRPr lang="en-GB"/>
        </a:p>
      </dgm:t>
    </dgm:pt>
    <dgm:pt modelId="{8AC0D228-F0E9-7141-B426-C9A6BEA41125}" type="parTrans" cxnId="{6C8F5192-BCBA-8F48-87D8-D997C0770077}">
      <dgm:prSet/>
      <dgm:spPr/>
      <dgm:t>
        <a:bodyPr/>
        <a:lstStyle/>
        <a:p>
          <a:endParaRPr lang="en-GB"/>
        </a:p>
      </dgm:t>
    </dgm:pt>
    <dgm:pt modelId="{AE724F60-35F8-D04E-A5ED-83DD7092A5EB}" type="sibTrans" cxnId="{6C8F5192-BCBA-8F48-87D8-D997C0770077}">
      <dgm:prSet/>
      <dgm:spPr/>
      <dgm:t>
        <a:bodyPr/>
        <a:lstStyle/>
        <a:p>
          <a:endParaRPr lang="en-GB"/>
        </a:p>
      </dgm:t>
    </dgm:pt>
    <dgm:pt modelId="{0ADA32DE-1BF0-9540-A857-F7ADAF6BE804}">
      <dgm:prSet/>
      <dgm:spPr/>
      <dgm:t>
        <a:bodyPr/>
        <a:lstStyle/>
        <a:p>
          <a:endParaRPr lang="en-GB"/>
        </a:p>
      </dgm:t>
    </dgm:pt>
    <dgm:pt modelId="{138B12B0-502F-854C-8A76-F97481C32F2E}" type="parTrans" cxnId="{12E08072-2F9E-5445-9A13-374804809135}">
      <dgm:prSet/>
      <dgm:spPr/>
      <dgm:t>
        <a:bodyPr/>
        <a:lstStyle/>
        <a:p>
          <a:endParaRPr lang="en-GB"/>
        </a:p>
      </dgm:t>
    </dgm:pt>
    <dgm:pt modelId="{E45C8558-B7E1-3D4D-B8FF-CDAFBBFB68B1}" type="sibTrans" cxnId="{12E08072-2F9E-5445-9A13-374804809135}">
      <dgm:prSet/>
      <dgm:spPr/>
      <dgm:t>
        <a:bodyPr/>
        <a:lstStyle/>
        <a:p>
          <a:endParaRPr lang="en-GB"/>
        </a:p>
      </dgm:t>
    </dgm:pt>
    <dgm:pt modelId="{9FB953E4-4F15-7F4A-9D7B-0870ABF41120}">
      <dgm:prSet/>
      <dgm:spPr/>
      <dgm:t>
        <a:bodyPr/>
        <a:lstStyle/>
        <a:p>
          <a:endParaRPr lang="en-GB"/>
        </a:p>
      </dgm:t>
    </dgm:pt>
    <dgm:pt modelId="{402A9202-1823-AB4E-A54B-0FE61A522998}" type="parTrans" cxnId="{3F9E0FB5-1E06-4947-823A-E5255119FC73}">
      <dgm:prSet/>
      <dgm:spPr/>
      <dgm:t>
        <a:bodyPr/>
        <a:lstStyle/>
        <a:p>
          <a:endParaRPr lang="en-GB"/>
        </a:p>
      </dgm:t>
    </dgm:pt>
    <dgm:pt modelId="{DBD2165D-4A97-6E4A-8A57-950EB5D586C5}" type="sibTrans" cxnId="{3F9E0FB5-1E06-4947-823A-E5255119FC73}">
      <dgm:prSet/>
      <dgm:spPr/>
      <dgm:t>
        <a:bodyPr/>
        <a:lstStyle/>
        <a:p>
          <a:endParaRPr lang="en-GB"/>
        </a:p>
      </dgm:t>
    </dgm:pt>
    <dgm:pt modelId="{DEF4655A-1242-4E48-B5EC-F3DC81740F5D}" type="pres">
      <dgm:prSet presAssocID="{8AEBA74A-675E-B244-A234-FFB98BE56585}" presName="Name0" presStyleCnt="0">
        <dgm:presLayoutVars>
          <dgm:orgChart val="1"/>
          <dgm:chPref val="1"/>
          <dgm:dir/>
          <dgm:animOne val="branch"/>
          <dgm:animLvl val="lvl"/>
          <dgm:resizeHandles/>
        </dgm:presLayoutVars>
      </dgm:prSet>
      <dgm:spPr/>
    </dgm:pt>
    <dgm:pt modelId="{E5AB32BD-82B8-714D-AF5F-194A0B2C3E4B}" type="pres">
      <dgm:prSet presAssocID="{B4D9E6D6-E49F-7A4E-8C31-6D794A7FE6A2}" presName="hierRoot1" presStyleCnt="0">
        <dgm:presLayoutVars>
          <dgm:hierBranch val="init"/>
        </dgm:presLayoutVars>
      </dgm:prSet>
      <dgm:spPr/>
    </dgm:pt>
    <dgm:pt modelId="{6141EC3D-CB18-EC4A-8C6A-F7EB6A250A55}" type="pres">
      <dgm:prSet presAssocID="{B4D9E6D6-E49F-7A4E-8C31-6D794A7FE6A2}" presName="rootComposite1" presStyleCnt="0"/>
      <dgm:spPr/>
    </dgm:pt>
    <dgm:pt modelId="{AC6D63D7-4569-B34A-98CF-407A6FECA8B8}" type="pres">
      <dgm:prSet presAssocID="{B4D9E6D6-E49F-7A4E-8C31-6D794A7FE6A2}" presName="rootText1" presStyleLbl="alignAcc1" presStyleIdx="0" presStyleCnt="0" custScaleX="203332" custScaleY="55654">
        <dgm:presLayoutVars>
          <dgm:chPref val="3"/>
        </dgm:presLayoutVars>
      </dgm:prSet>
      <dgm:spPr/>
    </dgm:pt>
    <dgm:pt modelId="{98BB68D1-0EDE-8343-8712-228A16EE7FE7}" type="pres">
      <dgm:prSet presAssocID="{B4D9E6D6-E49F-7A4E-8C31-6D794A7FE6A2}" presName="topArc1" presStyleLbl="parChTrans1D1" presStyleIdx="0" presStyleCnt="14"/>
      <dgm:spPr/>
    </dgm:pt>
    <dgm:pt modelId="{496FF467-6ED1-1547-8DAF-A85CA3557D6C}" type="pres">
      <dgm:prSet presAssocID="{B4D9E6D6-E49F-7A4E-8C31-6D794A7FE6A2}" presName="bottomArc1" presStyleLbl="parChTrans1D1" presStyleIdx="1" presStyleCnt="14"/>
      <dgm:spPr/>
    </dgm:pt>
    <dgm:pt modelId="{D318F2A3-AEB6-024E-8494-1DF7AA2AA848}" type="pres">
      <dgm:prSet presAssocID="{B4D9E6D6-E49F-7A4E-8C31-6D794A7FE6A2}" presName="topConnNode1" presStyleLbl="node1" presStyleIdx="0" presStyleCnt="0"/>
      <dgm:spPr/>
    </dgm:pt>
    <dgm:pt modelId="{BACAAF6C-6BFD-A048-8C3F-31246808365F}" type="pres">
      <dgm:prSet presAssocID="{B4D9E6D6-E49F-7A4E-8C31-6D794A7FE6A2}" presName="hierChild2" presStyleCnt="0"/>
      <dgm:spPr/>
    </dgm:pt>
    <dgm:pt modelId="{AD8CB728-DA64-B140-B9A2-F5D22C6BA73E}" type="pres">
      <dgm:prSet presAssocID="{4C9E4FE5-F529-2948-8B1D-A8F5D458F5FC}" presName="Name28" presStyleLbl="parChTrans1D2" presStyleIdx="0" presStyleCnt="2"/>
      <dgm:spPr/>
    </dgm:pt>
    <dgm:pt modelId="{9DEBAA30-95D7-734C-891F-05E863DC0CFA}" type="pres">
      <dgm:prSet presAssocID="{C3FECECA-8184-E849-8331-203CEF71E268}" presName="hierRoot2" presStyleCnt="0">
        <dgm:presLayoutVars>
          <dgm:hierBranch val="init"/>
        </dgm:presLayoutVars>
      </dgm:prSet>
      <dgm:spPr/>
    </dgm:pt>
    <dgm:pt modelId="{6019644D-58D0-9247-AD0B-A2058EB303C7}" type="pres">
      <dgm:prSet presAssocID="{C3FECECA-8184-E849-8331-203CEF71E268}" presName="rootComposite2" presStyleCnt="0"/>
      <dgm:spPr/>
    </dgm:pt>
    <dgm:pt modelId="{0D4A7617-FFFD-2C47-A68D-16168929F97E}" type="pres">
      <dgm:prSet presAssocID="{C3FECECA-8184-E849-8331-203CEF71E268}" presName="rootText2" presStyleLbl="alignAcc1" presStyleIdx="0" presStyleCnt="0" custScaleY="101155">
        <dgm:presLayoutVars>
          <dgm:chPref val="3"/>
        </dgm:presLayoutVars>
      </dgm:prSet>
      <dgm:spPr/>
    </dgm:pt>
    <dgm:pt modelId="{DE544214-7E71-2D46-A062-A1EEA21DE762}" type="pres">
      <dgm:prSet presAssocID="{C3FECECA-8184-E849-8331-203CEF71E268}" presName="topArc2" presStyleLbl="parChTrans1D1" presStyleIdx="2" presStyleCnt="14"/>
      <dgm:spPr/>
    </dgm:pt>
    <dgm:pt modelId="{C7E79532-71E1-0C45-93EC-2B5BBDA1FC9E}" type="pres">
      <dgm:prSet presAssocID="{C3FECECA-8184-E849-8331-203CEF71E268}" presName="bottomArc2" presStyleLbl="parChTrans1D1" presStyleIdx="3" presStyleCnt="14"/>
      <dgm:spPr/>
    </dgm:pt>
    <dgm:pt modelId="{43E47FE8-31D2-CA48-9EA1-A55C3C00CA44}" type="pres">
      <dgm:prSet presAssocID="{C3FECECA-8184-E849-8331-203CEF71E268}" presName="topConnNode2" presStyleLbl="node2" presStyleIdx="0" presStyleCnt="0"/>
      <dgm:spPr/>
    </dgm:pt>
    <dgm:pt modelId="{ECFE739D-B5D8-9A4E-BDBE-243383EBB488}" type="pres">
      <dgm:prSet presAssocID="{C3FECECA-8184-E849-8331-203CEF71E268}" presName="hierChild4" presStyleCnt="0"/>
      <dgm:spPr/>
    </dgm:pt>
    <dgm:pt modelId="{6093051D-58EE-BB48-89CA-21401B665375}" type="pres">
      <dgm:prSet presAssocID="{138B12B0-502F-854C-8A76-F97481C32F2E}" presName="Name28" presStyleLbl="parChTrans1D3" presStyleIdx="0" presStyleCnt="4"/>
      <dgm:spPr/>
    </dgm:pt>
    <dgm:pt modelId="{AD536387-C03C-0040-A1AE-3E48A7F5F4D1}" type="pres">
      <dgm:prSet presAssocID="{0ADA32DE-1BF0-9540-A857-F7ADAF6BE804}" presName="hierRoot2" presStyleCnt="0">
        <dgm:presLayoutVars>
          <dgm:hierBranch val="init"/>
        </dgm:presLayoutVars>
      </dgm:prSet>
      <dgm:spPr/>
    </dgm:pt>
    <dgm:pt modelId="{91E8DF71-6E82-E54B-8180-5796A9EAE13D}" type="pres">
      <dgm:prSet presAssocID="{0ADA32DE-1BF0-9540-A857-F7ADAF6BE804}" presName="rootComposite2" presStyleCnt="0"/>
      <dgm:spPr/>
    </dgm:pt>
    <dgm:pt modelId="{81EA1DF1-807B-D041-B595-A6F9BADECC92}" type="pres">
      <dgm:prSet presAssocID="{0ADA32DE-1BF0-9540-A857-F7ADAF6BE804}" presName="rootText2" presStyleLbl="alignAcc1" presStyleIdx="0" presStyleCnt="0">
        <dgm:presLayoutVars>
          <dgm:chPref val="3"/>
        </dgm:presLayoutVars>
      </dgm:prSet>
      <dgm:spPr/>
    </dgm:pt>
    <dgm:pt modelId="{1149CE73-09B8-DB43-8C5B-11E11CD8D208}" type="pres">
      <dgm:prSet presAssocID="{0ADA32DE-1BF0-9540-A857-F7ADAF6BE804}" presName="topArc2" presStyleLbl="parChTrans1D1" presStyleIdx="4" presStyleCnt="14"/>
      <dgm:spPr/>
    </dgm:pt>
    <dgm:pt modelId="{24C329A7-81A9-7649-A2E9-54F8D0B15103}" type="pres">
      <dgm:prSet presAssocID="{0ADA32DE-1BF0-9540-A857-F7ADAF6BE804}" presName="bottomArc2" presStyleLbl="parChTrans1D1" presStyleIdx="5" presStyleCnt="14"/>
      <dgm:spPr/>
    </dgm:pt>
    <dgm:pt modelId="{417618EE-ACD3-864A-8A15-DEC6B0C78781}" type="pres">
      <dgm:prSet presAssocID="{0ADA32DE-1BF0-9540-A857-F7ADAF6BE804}" presName="topConnNode2" presStyleLbl="node3" presStyleIdx="0" presStyleCnt="0"/>
      <dgm:spPr/>
    </dgm:pt>
    <dgm:pt modelId="{0E272B68-FD44-B745-9B4F-451B743C5E26}" type="pres">
      <dgm:prSet presAssocID="{0ADA32DE-1BF0-9540-A857-F7ADAF6BE804}" presName="hierChild4" presStyleCnt="0"/>
      <dgm:spPr/>
    </dgm:pt>
    <dgm:pt modelId="{31889CF7-17C0-D642-9D2F-401ACEE7F738}" type="pres">
      <dgm:prSet presAssocID="{0ADA32DE-1BF0-9540-A857-F7ADAF6BE804}" presName="hierChild5" presStyleCnt="0"/>
      <dgm:spPr/>
    </dgm:pt>
    <dgm:pt modelId="{474E6E0C-2A65-C24F-B946-43AB5C1F8C7E}" type="pres">
      <dgm:prSet presAssocID="{402A9202-1823-AB4E-A54B-0FE61A522998}" presName="Name28" presStyleLbl="parChTrans1D3" presStyleIdx="1" presStyleCnt="4"/>
      <dgm:spPr/>
    </dgm:pt>
    <dgm:pt modelId="{A293902F-9A87-6E4A-843B-AF6E2856A20F}" type="pres">
      <dgm:prSet presAssocID="{9FB953E4-4F15-7F4A-9D7B-0870ABF41120}" presName="hierRoot2" presStyleCnt="0">
        <dgm:presLayoutVars>
          <dgm:hierBranch val="init"/>
        </dgm:presLayoutVars>
      </dgm:prSet>
      <dgm:spPr/>
    </dgm:pt>
    <dgm:pt modelId="{4283F1E1-048A-AB4E-8A4A-26D2FAEC7D00}" type="pres">
      <dgm:prSet presAssocID="{9FB953E4-4F15-7F4A-9D7B-0870ABF41120}" presName="rootComposite2" presStyleCnt="0"/>
      <dgm:spPr/>
    </dgm:pt>
    <dgm:pt modelId="{8CF733A7-9342-8341-A56C-CB4F04F47060}" type="pres">
      <dgm:prSet presAssocID="{9FB953E4-4F15-7F4A-9D7B-0870ABF41120}" presName="rootText2" presStyleLbl="alignAcc1" presStyleIdx="0" presStyleCnt="0">
        <dgm:presLayoutVars>
          <dgm:chPref val="3"/>
        </dgm:presLayoutVars>
      </dgm:prSet>
      <dgm:spPr/>
    </dgm:pt>
    <dgm:pt modelId="{6D4DCA9F-3208-0A4C-B038-36F07ED09A8A}" type="pres">
      <dgm:prSet presAssocID="{9FB953E4-4F15-7F4A-9D7B-0870ABF41120}" presName="topArc2" presStyleLbl="parChTrans1D1" presStyleIdx="6" presStyleCnt="14"/>
      <dgm:spPr/>
    </dgm:pt>
    <dgm:pt modelId="{579464CA-6182-9440-84A0-8D477D527CBA}" type="pres">
      <dgm:prSet presAssocID="{9FB953E4-4F15-7F4A-9D7B-0870ABF41120}" presName="bottomArc2" presStyleLbl="parChTrans1D1" presStyleIdx="7" presStyleCnt="14"/>
      <dgm:spPr/>
    </dgm:pt>
    <dgm:pt modelId="{6CDDD2D7-76D0-4343-96C4-D9C2008875ED}" type="pres">
      <dgm:prSet presAssocID="{9FB953E4-4F15-7F4A-9D7B-0870ABF41120}" presName="topConnNode2" presStyleLbl="node3" presStyleIdx="0" presStyleCnt="0"/>
      <dgm:spPr/>
    </dgm:pt>
    <dgm:pt modelId="{AAC877E2-BFBC-5043-93BD-C33E248B90C8}" type="pres">
      <dgm:prSet presAssocID="{9FB953E4-4F15-7F4A-9D7B-0870ABF41120}" presName="hierChild4" presStyleCnt="0"/>
      <dgm:spPr/>
    </dgm:pt>
    <dgm:pt modelId="{3FB77BD1-EF50-7944-B136-C731D6534E18}" type="pres">
      <dgm:prSet presAssocID="{9FB953E4-4F15-7F4A-9D7B-0870ABF41120}" presName="hierChild5" presStyleCnt="0"/>
      <dgm:spPr/>
    </dgm:pt>
    <dgm:pt modelId="{0D4703BD-38AC-F940-ABDA-BA9731A262FE}" type="pres">
      <dgm:prSet presAssocID="{C3FECECA-8184-E849-8331-203CEF71E268}" presName="hierChild5" presStyleCnt="0"/>
      <dgm:spPr/>
    </dgm:pt>
    <dgm:pt modelId="{B8481501-3232-9B4F-A607-DDA89554F9D0}" type="pres">
      <dgm:prSet presAssocID="{10471333-F64C-4A4D-A081-568EB40C1222}" presName="Name28" presStyleLbl="parChTrans1D2" presStyleIdx="1" presStyleCnt="2"/>
      <dgm:spPr/>
    </dgm:pt>
    <dgm:pt modelId="{7EA9FA27-1FA8-7842-AFF7-40A908F7933C}" type="pres">
      <dgm:prSet presAssocID="{4AE59FC7-6F29-A24B-B3DA-2B1338F1F8FA}" presName="hierRoot2" presStyleCnt="0">
        <dgm:presLayoutVars>
          <dgm:hierBranch val="init"/>
        </dgm:presLayoutVars>
      </dgm:prSet>
      <dgm:spPr/>
    </dgm:pt>
    <dgm:pt modelId="{7E03EEAB-EFCA-CA40-B127-5633311B5BA3}" type="pres">
      <dgm:prSet presAssocID="{4AE59FC7-6F29-A24B-B3DA-2B1338F1F8FA}" presName="rootComposite2" presStyleCnt="0"/>
      <dgm:spPr/>
    </dgm:pt>
    <dgm:pt modelId="{3986F512-939D-374C-96D3-C2C73332C4BA}" type="pres">
      <dgm:prSet presAssocID="{4AE59FC7-6F29-A24B-B3DA-2B1338F1F8FA}" presName="rootText2" presStyleLbl="alignAcc1" presStyleIdx="0" presStyleCnt="0" custScaleY="99626" custLinFactNeighborX="53" custLinFactNeighborY="1298">
        <dgm:presLayoutVars>
          <dgm:chPref val="3"/>
        </dgm:presLayoutVars>
      </dgm:prSet>
      <dgm:spPr/>
    </dgm:pt>
    <dgm:pt modelId="{9336E970-CB54-AF42-BC66-D53EA97D3DF9}" type="pres">
      <dgm:prSet presAssocID="{4AE59FC7-6F29-A24B-B3DA-2B1338F1F8FA}" presName="topArc2" presStyleLbl="parChTrans1D1" presStyleIdx="8" presStyleCnt="14"/>
      <dgm:spPr/>
    </dgm:pt>
    <dgm:pt modelId="{C689773F-DD64-224C-9DA5-9492C166A358}" type="pres">
      <dgm:prSet presAssocID="{4AE59FC7-6F29-A24B-B3DA-2B1338F1F8FA}" presName="bottomArc2" presStyleLbl="parChTrans1D1" presStyleIdx="9" presStyleCnt="14"/>
      <dgm:spPr/>
    </dgm:pt>
    <dgm:pt modelId="{15F9EC37-C85B-7E47-9E44-EC00433505E6}" type="pres">
      <dgm:prSet presAssocID="{4AE59FC7-6F29-A24B-B3DA-2B1338F1F8FA}" presName="topConnNode2" presStyleLbl="node2" presStyleIdx="0" presStyleCnt="0"/>
      <dgm:spPr/>
    </dgm:pt>
    <dgm:pt modelId="{3A03BBC3-ACEA-4347-A804-15689121D0F4}" type="pres">
      <dgm:prSet presAssocID="{4AE59FC7-6F29-A24B-B3DA-2B1338F1F8FA}" presName="hierChild4" presStyleCnt="0"/>
      <dgm:spPr/>
    </dgm:pt>
    <dgm:pt modelId="{3D95F072-87F0-EC43-8BEF-02AC9D00B147}" type="pres">
      <dgm:prSet presAssocID="{1C4B50FC-1762-1C42-AC2B-DC445F3699D4}" presName="Name28" presStyleLbl="parChTrans1D3" presStyleIdx="2" presStyleCnt="4"/>
      <dgm:spPr/>
    </dgm:pt>
    <dgm:pt modelId="{7A01045E-9EBA-0745-8833-46CD0723D818}" type="pres">
      <dgm:prSet presAssocID="{F6FAA1F7-DE48-5D4F-9C20-539639559782}" presName="hierRoot2" presStyleCnt="0">
        <dgm:presLayoutVars>
          <dgm:hierBranch val="init"/>
        </dgm:presLayoutVars>
      </dgm:prSet>
      <dgm:spPr/>
    </dgm:pt>
    <dgm:pt modelId="{E244528B-ACA2-D749-AC99-9399A13164F6}" type="pres">
      <dgm:prSet presAssocID="{F6FAA1F7-DE48-5D4F-9C20-539639559782}" presName="rootComposite2" presStyleCnt="0"/>
      <dgm:spPr/>
    </dgm:pt>
    <dgm:pt modelId="{5A8A45E6-0A03-814C-9FD1-B6DD4B52E07E}" type="pres">
      <dgm:prSet presAssocID="{F6FAA1F7-DE48-5D4F-9C20-539639559782}" presName="rootText2" presStyleLbl="alignAcc1" presStyleIdx="0" presStyleCnt="0">
        <dgm:presLayoutVars>
          <dgm:chPref val="3"/>
        </dgm:presLayoutVars>
      </dgm:prSet>
      <dgm:spPr/>
    </dgm:pt>
    <dgm:pt modelId="{51FDF629-F12C-F44F-A088-4251BC67EED2}" type="pres">
      <dgm:prSet presAssocID="{F6FAA1F7-DE48-5D4F-9C20-539639559782}" presName="topArc2" presStyleLbl="parChTrans1D1" presStyleIdx="10" presStyleCnt="14"/>
      <dgm:spPr/>
    </dgm:pt>
    <dgm:pt modelId="{C3394696-06E4-4C41-86CB-8A77E1EA1DFF}" type="pres">
      <dgm:prSet presAssocID="{F6FAA1F7-DE48-5D4F-9C20-539639559782}" presName="bottomArc2" presStyleLbl="parChTrans1D1" presStyleIdx="11" presStyleCnt="14"/>
      <dgm:spPr/>
    </dgm:pt>
    <dgm:pt modelId="{8DEC44BD-EDEC-6A44-A536-499E4D5654D6}" type="pres">
      <dgm:prSet presAssocID="{F6FAA1F7-DE48-5D4F-9C20-539639559782}" presName="topConnNode2" presStyleLbl="node3" presStyleIdx="0" presStyleCnt="0"/>
      <dgm:spPr/>
    </dgm:pt>
    <dgm:pt modelId="{CE105D09-C575-334D-9720-1A34BFC27521}" type="pres">
      <dgm:prSet presAssocID="{F6FAA1F7-DE48-5D4F-9C20-539639559782}" presName="hierChild4" presStyleCnt="0"/>
      <dgm:spPr/>
    </dgm:pt>
    <dgm:pt modelId="{C5E483F9-D23D-0A48-99E7-240E1C1E5DA9}" type="pres">
      <dgm:prSet presAssocID="{F6FAA1F7-DE48-5D4F-9C20-539639559782}" presName="hierChild5" presStyleCnt="0"/>
      <dgm:spPr/>
    </dgm:pt>
    <dgm:pt modelId="{971DF295-468E-8247-AA93-0A327CECED4A}" type="pres">
      <dgm:prSet presAssocID="{8AC0D228-F0E9-7141-B426-C9A6BEA41125}" presName="Name28" presStyleLbl="parChTrans1D3" presStyleIdx="3" presStyleCnt="4"/>
      <dgm:spPr/>
    </dgm:pt>
    <dgm:pt modelId="{95AA370D-BB47-A34F-BF9D-7B3449E8C11F}" type="pres">
      <dgm:prSet presAssocID="{2533763B-C5C9-A547-A962-7D2F7DA564C5}" presName="hierRoot2" presStyleCnt="0">
        <dgm:presLayoutVars>
          <dgm:hierBranch val="init"/>
        </dgm:presLayoutVars>
      </dgm:prSet>
      <dgm:spPr/>
    </dgm:pt>
    <dgm:pt modelId="{C86B7BD5-CCA5-3E48-B665-2CBB3A552108}" type="pres">
      <dgm:prSet presAssocID="{2533763B-C5C9-A547-A962-7D2F7DA564C5}" presName="rootComposite2" presStyleCnt="0"/>
      <dgm:spPr/>
    </dgm:pt>
    <dgm:pt modelId="{634A7458-B879-DA4F-9FEE-27AA8788978C}" type="pres">
      <dgm:prSet presAssocID="{2533763B-C5C9-A547-A962-7D2F7DA564C5}" presName="rootText2" presStyleLbl="alignAcc1" presStyleIdx="0" presStyleCnt="0">
        <dgm:presLayoutVars>
          <dgm:chPref val="3"/>
        </dgm:presLayoutVars>
      </dgm:prSet>
      <dgm:spPr/>
    </dgm:pt>
    <dgm:pt modelId="{31F9B95F-137C-4346-BE09-4083888F0DDB}" type="pres">
      <dgm:prSet presAssocID="{2533763B-C5C9-A547-A962-7D2F7DA564C5}" presName="topArc2" presStyleLbl="parChTrans1D1" presStyleIdx="12" presStyleCnt="14"/>
      <dgm:spPr/>
    </dgm:pt>
    <dgm:pt modelId="{F56B9EB2-B4AA-A34E-90FB-E68363E24244}" type="pres">
      <dgm:prSet presAssocID="{2533763B-C5C9-A547-A962-7D2F7DA564C5}" presName="bottomArc2" presStyleLbl="parChTrans1D1" presStyleIdx="13" presStyleCnt="14"/>
      <dgm:spPr/>
    </dgm:pt>
    <dgm:pt modelId="{38BAD65C-8455-1E45-9D0A-2F45831EC8DE}" type="pres">
      <dgm:prSet presAssocID="{2533763B-C5C9-A547-A962-7D2F7DA564C5}" presName="topConnNode2" presStyleLbl="node3" presStyleIdx="0" presStyleCnt="0"/>
      <dgm:spPr/>
    </dgm:pt>
    <dgm:pt modelId="{CED373FF-29FC-4745-AC13-B5A1095FA02F}" type="pres">
      <dgm:prSet presAssocID="{2533763B-C5C9-A547-A962-7D2F7DA564C5}" presName="hierChild4" presStyleCnt="0"/>
      <dgm:spPr/>
    </dgm:pt>
    <dgm:pt modelId="{19D69FF2-D589-A649-B4C7-B3E85682C80A}" type="pres">
      <dgm:prSet presAssocID="{2533763B-C5C9-A547-A962-7D2F7DA564C5}" presName="hierChild5" presStyleCnt="0"/>
      <dgm:spPr/>
    </dgm:pt>
    <dgm:pt modelId="{9FA5BA4B-D6D2-A649-B9A9-50631447587A}" type="pres">
      <dgm:prSet presAssocID="{4AE59FC7-6F29-A24B-B3DA-2B1338F1F8FA}" presName="hierChild5" presStyleCnt="0"/>
      <dgm:spPr/>
    </dgm:pt>
    <dgm:pt modelId="{72E60180-08C6-E548-BE69-735837E9A0F7}" type="pres">
      <dgm:prSet presAssocID="{B4D9E6D6-E49F-7A4E-8C31-6D794A7FE6A2}" presName="hierChild3" presStyleCnt="0"/>
      <dgm:spPr/>
    </dgm:pt>
  </dgm:ptLst>
  <dgm:cxnLst>
    <dgm:cxn modelId="{D700B022-8F23-2E40-81F0-4D05C4651242}" type="presOf" srcId="{2533763B-C5C9-A547-A962-7D2F7DA564C5}" destId="{38BAD65C-8455-1E45-9D0A-2F45831EC8DE}" srcOrd="1" destOrd="0" presId="urn:microsoft.com/office/officeart/2008/layout/HalfCircleOrganizationChart"/>
    <dgm:cxn modelId="{F3076131-5BFD-6846-B3F1-B69F99D6A9E6}" type="presOf" srcId="{C3FECECA-8184-E849-8331-203CEF71E268}" destId="{0D4A7617-FFFD-2C47-A68D-16168929F97E}" srcOrd="0" destOrd="0" presId="urn:microsoft.com/office/officeart/2008/layout/HalfCircleOrganizationChart"/>
    <dgm:cxn modelId="{2FF79732-063D-2340-A198-22FFDC5FC2E1}" type="presOf" srcId="{C3FECECA-8184-E849-8331-203CEF71E268}" destId="{43E47FE8-31D2-CA48-9EA1-A55C3C00CA44}" srcOrd="1" destOrd="0" presId="urn:microsoft.com/office/officeart/2008/layout/HalfCircleOrganizationChart"/>
    <dgm:cxn modelId="{C3C40835-498E-E04A-A067-2B039061EAD0}" type="presOf" srcId="{1C4B50FC-1762-1C42-AC2B-DC445F3699D4}" destId="{3D95F072-87F0-EC43-8BEF-02AC9D00B147}" srcOrd="0" destOrd="0" presId="urn:microsoft.com/office/officeart/2008/layout/HalfCircleOrganizationChart"/>
    <dgm:cxn modelId="{D83A5242-1741-8F42-8BCC-3822BC0CD329}" type="presOf" srcId="{8AEBA74A-675E-B244-A234-FFB98BE56585}" destId="{DEF4655A-1242-4E48-B5EC-F3DC81740F5D}" srcOrd="0" destOrd="0" presId="urn:microsoft.com/office/officeart/2008/layout/HalfCircleOrganizationChart"/>
    <dgm:cxn modelId="{5D712E46-09E8-0B43-BFB9-261B27B6A5C7}" srcId="{4AE59FC7-6F29-A24B-B3DA-2B1338F1F8FA}" destId="{F6FAA1F7-DE48-5D4F-9C20-539639559782}" srcOrd="0" destOrd="0" parTransId="{1C4B50FC-1762-1C42-AC2B-DC445F3699D4}" sibTransId="{BACD89A5-A176-1D41-9C69-D69B15F83A92}"/>
    <dgm:cxn modelId="{C05E6F48-17AB-9041-8FCC-0736D0C648F1}" type="presOf" srcId="{4AE59FC7-6F29-A24B-B3DA-2B1338F1F8FA}" destId="{15F9EC37-C85B-7E47-9E44-EC00433505E6}" srcOrd="1" destOrd="0" presId="urn:microsoft.com/office/officeart/2008/layout/HalfCircleOrganizationChart"/>
    <dgm:cxn modelId="{836F064C-4974-0F46-BAA5-AAA2EDA8264E}" type="presOf" srcId="{2533763B-C5C9-A547-A962-7D2F7DA564C5}" destId="{634A7458-B879-DA4F-9FEE-27AA8788978C}" srcOrd="0" destOrd="0" presId="urn:microsoft.com/office/officeart/2008/layout/HalfCircleOrganizationChart"/>
    <dgm:cxn modelId="{B368AB4D-405C-DD42-9723-8FD42D14C7D3}" type="presOf" srcId="{402A9202-1823-AB4E-A54B-0FE61A522998}" destId="{474E6E0C-2A65-C24F-B946-43AB5C1F8C7E}" srcOrd="0" destOrd="0" presId="urn:microsoft.com/office/officeart/2008/layout/HalfCircleOrganizationChart"/>
    <dgm:cxn modelId="{18E2A04E-D4A0-3D4E-AF91-13AAF9083E1B}" type="presOf" srcId="{B4D9E6D6-E49F-7A4E-8C31-6D794A7FE6A2}" destId="{D318F2A3-AEB6-024E-8494-1DF7AA2AA848}" srcOrd="1" destOrd="0" presId="urn:microsoft.com/office/officeart/2008/layout/HalfCircleOrganizationChart"/>
    <dgm:cxn modelId="{F4C9E657-9064-144C-B4C7-F3F1600073EB}" type="presOf" srcId="{4AE59FC7-6F29-A24B-B3DA-2B1338F1F8FA}" destId="{3986F512-939D-374C-96D3-C2C73332C4BA}" srcOrd="0" destOrd="0" presId="urn:microsoft.com/office/officeart/2008/layout/HalfCircleOrganizationChart"/>
    <dgm:cxn modelId="{4AADBA5D-4865-7748-A357-9492DD90BC81}" type="presOf" srcId="{0ADA32DE-1BF0-9540-A857-F7ADAF6BE804}" destId="{417618EE-ACD3-864A-8A15-DEC6B0C78781}" srcOrd="1" destOrd="0" presId="urn:microsoft.com/office/officeart/2008/layout/HalfCircleOrganizationChart"/>
    <dgm:cxn modelId="{8378A461-5723-EF46-949A-5571D6CB72F9}" srcId="{8AEBA74A-675E-B244-A234-FFB98BE56585}" destId="{B4D9E6D6-E49F-7A4E-8C31-6D794A7FE6A2}" srcOrd="0" destOrd="0" parTransId="{84DE3C09-5A7A-554C-9E6D-5D23A0514D00}" sibTransId="{DA4EF720-C329-3746-91B5-D31615229FBE}"/>
    <dgm:cxn modelId="{7DC7BF66-937C-D642-95E2-885783E36155}" srcId="{B4D9E6D6-E49F-7A4E-8C31-6D794A7FE6A2}" destId="{C3FECECA-8184-E849-8331-203CEF71E268}" srcOrd="0" destOrd="0" parTransId="{4C9E4FE5-F529-2948-8B1D-A8F5D458F5FC}" sibTransId="{98F965EA-496F-4B45-8D78-9A02882E1C29}"/>
    <dgm:cxn modelId="{3B0FE267-43F6-324F-9645-71904BE98D67}" type="presOf" srcId="{138B12B0-502F-854C-8A76-F97481C32F2E}" destId="{6093051D-58EE-BB48-89CA-21401B665375}" srcOrd="0" destOrd="0" presId="urn:microsoft.com/office/officeart/2008/layout/HalfCircleOrganizationChart"/>
    <dgm:cxn modelId="{22D09C70-0DDD-A849-AECB-4B8257283EB4}" type="presOf" srcId="{0ADA32DE-1BF0-9540-A857-F7ADAF6BE804}" destId="{81EA1DF1-807B-D041-B595-A6F9BADECC92}" srcOrd="0" destOrd="0" presId="urn:microsoft.com/office/officeart/2008/layout/HalfCircleOrganizationChart"/>
    <dgm:cxn modelId="{12E08072-2F9E-5445-9A13-374804809135}" srcId="{C3FECECA-8184-E849-8331-203CEF71E268}" destId="{0ADA32DE-1BF0-9540-A857-F7ADAF6BE804}" srcOrd="0" destOrd="0" parTransId="{138B12B0-502F-854C-8A76-F97481C32F2E}" sibTransId="{E45C8558-B7E1-3D4D-B8FF-CDAFBBFB68B1}"/>
    <dgm:cxn modelId="{F2F66780-7325-FD47-A0B7-2658F96D7449}" type="presOf" srcId="{10471333-F64C-4A4D-A081-568EB40C1222}" destId="{B8481501-3232-9B4F-A607-DDA89554F9D0}" srcOrd="0" destOrd="0" presId="urn:microsoft.com/office/officeart/2008/layout/HalfCircleOrganizationChart"/>
    <dgm:cxn modelId="{6C8F5192-BCBA-8F48-87D8-D997C0770077}" srcId="{4AE59FC7-6F29-A24B-B3DA-2B1338F1F8FA}" destId="{2533763B-C5C9-A547-A962-7D2F7DA564C5}" srcOrd="1" destOrd="0" parTransId="{8AC0D228-F0E9-7141-B426-C9A6BEA41125}" sibTransId="{AE724F60-35F8-D04E-A5ED-83DD7092A5EB}"/>
    <dgm:cxn modelId="{969C9496-2E32-124F-B26E-16E7DA532A00}" type="presOf" srcId="{B4D9E6D6-E49F-7A4E-8C31-6D794A7FE6A2}" destId="{AC6D63D7-4569-B34A-98CF-407A6FECA8B8}" srcOrd="0" destOrd="0" presId="urn:microsoft.com/office/officeart/2008/layout/HalfCircleOrganizationChart"/>
    <dgm:cxn modelId="{926D5899-028A-E84F-8A9D-9F9F06C3F949}" srcId="{B4D9E6D6-E49F-7A4E-8C31-6D794A7FE6A2}" destId="{4AE59FC7-6F29-A24B-B3DA-2B1338F1F8FA}" srcOrd="1" destOrd="0" parTransId="{10471333-F64C-4A4D-A081-568EB40C1222}" sibTransId="{706C3D76-38A8-B744-9B6B-788451F1379F}"/>
    <dgm:cxn modelId="{DD7CBAA8-032D-A943-B508-EE4A43AF8755}" type="presOf" srcId="{9FB953E4-4F15-7F4A-9D7B-0870ABF41120}" destId="{6CDDD2D7-76D0-4343-96C4-D9C2008875ED}" srcOrd="1" destOrd="0" presId="urn:microsoft.com/office/officeart/2008/layout/HalfCircleOrganizationChart"/>
    <dgm:cxn modelId="{CA3C2AAF-23D1-744E-B2D2-88C2132FA1BB}" type="presOf" srcId="{4C9E4FE5-F529-2948-8B1D-A8F5D458F5FC}" destId="{AD8CB728-DA64-B140-B9A2-F5D22C6BA73E}" srcOrd="0" destOrd="0" presId="urn:microsoft.com/office/officeart/2008/layout/HalfCircleOrganizationChart"/>
    <dgm:cxn modelId="{3F9E0FB5-1E06-4947-823A-E5255119FC73}" srcId="{C3FECECA-8184-E849-8331-203CEF71E268}" destId="{9FB953E4-4F15-7F4A-9D7B-0870ABF41120}" srcOrd="1" destOrd="0" parTransId="{402A9202-1823-AB4E-A54B-0FE61A522998}" sibTransId="{DBD2165D-4A97-6E4A-8A57-950EB5D586C5}"/>
    <dgm:cxn modelId="{5F3EFDD5-4F0A-B74A-89EE-11C069C0769C}" type="presOf" srcId="{F6FAA1F7-DE48-5D4F-9C20-539639559782}" destId="{8DEC44BD-EDEC-6A44-A536-499E4D5654D6}" srcOrd="1" destOrd="0" presId="urn:microsoft.com/office/officeart/2008/layout/HalfCircleOrganizationChart"/>
    <dgm:cxn modelId="{55F26AD9-6185-0248-98AB-C427ECA85240}" type="presOf" srcId="{9FB953E4-4F15-7F4A-9D7B-0870ABF41120}" destId="{8CF733A7-9342-8341-A56C-CB4F04F47060}" srcOrd="0" destOrd="0" presId="urn:microsoft.com/office/officeart/2008/layout/HalfCircleOrganizationChart"/>
    <dgm:cxn modelId="{F33162DC-DAA8-3F4B-BCBC-F8276E0FF948}" type="presOf" srcId="{F6FAA1F7-DE48-5D4F-9C20-539639559782}" destId="{5A8A45E6-0A03-814C-9FD1-B6DD4B52E07E}" srcOrd="0" destOrd="0" presId="urn:microsoft.com/office/officeart/2008/layout/HalfCircleOrganizationChart"/>
    <dgm:cxn modelId="{22CEFFFF-4CCD-8542-9A3F-4F7B1CF4A29E}" type="presOf" srcId="{8AC0D228-F0E9-7141-B426-C9A6BEA41125}" destId="{971DF295-468E-8247-AA93-0A327CECED4A}" srcOrd="0" destOrd="0" presId="urn:microsoft.com/office/officeart/2008/layout/HalfCircleOrganizationChart"/>
    <dgm:cxn modelId="{A38EF823-28BA-B347-B8A9-335BB2C3B6F9}" type="presParOf" srcId="{DEF4655A-1242-4E48-B5EC-F3DC81740F5D}" destId="{E5AB32BD-82B8-714D-AF5F-194A0B2C3E4B}" srcOrd="0" destOrd="0" presId="urn:microsoft.com/office/officeart/2008/layout/HalfCircleOrganizationChart"/>
    <dgm:cxn modelId="{CD4ED3D0-D34B-5B4F-A677-5A6C6B4FA846}" type="presParOf" srcId="{E5AB32BD-82B8-714D-AF5F-194A0B2C3E4B}" destId="{6141EC3D-CB18-EC4A-8C6A-F7EB6A250A55}" srcOrd="0" destOrd="0" presId="urn:microsoft.com/office/officeart/2008/layout/HalfCircleOrganizationChart"/>
    <dgm:cxn modelId="{B4993EF2-DFC2-4342-9072-0D836FAB8FA1}" type="presParOf" srcId="{6141EC3D-CB18-EC4A-8C6A-F7EB6A250A55}" destId="{AC6D63D7-4569-B34A-98CF-407A6FECA8B8}" srcOrd="0" destOrd="0" presId="urn:microsoft.com/office/officeart/2008/layout/HalfCircleOrganizationChart"/>
    <dgm:cxn modelId="{094281B0-A1EE-784B-B8FE-8E051CAB04AB}" type="presParOf" srcId="{6141EC3D-CB18-EC4A-8C6A-F7EB6A250A55}" destId="{98BB68D1-0EDE-8343-8712-228A16EE7FE7}" srcOrd="1" destOrd="0" presId="urn:microsoft.com/office/officeart/2008/layout/HalfCircleOrganizationChart"/>
    <dgm:cxn modelId="{878D4077-FFFE-614E-A530-3306ABD41CC4}" type="presParOf" srcId="{6141EC3D-CB18-EC4A-8C6A-F7EB6A250A55}" destId="{496FF467-6ED1-1547-8DAF-A85CA3557D6C}" srcOrd="2" destOrd="0" presId="urn:microsoft.com/office/officeart/2008/layout/HalfCircleOrganizationChart"/>
    <dgm:cxn modelId="{3EBC5DD9-F7B1-5846-ABEA-6EBD0179617D}" type="presParOf" srcId="{6141EC3D-CB18-EC4A-8C6A-F7EB6A250A55}" destId="{D318F2A3-AEB6-024E-8494-1DF7AA2AA848}" srcOrd="3" destOrd="0" presId="urn:microsoft.com/office/officeart/2008/layout/HalfCircleOrganizationChart"/>
    <dgm:cxn modelId="{F3046B55-27E4-5749-9776-C6ED2474B35B}" type="presParOf" srcId="{E5AB32BD-82B8-714D-AF5F-194A0B2C3E4B}" destId="{BACAAF6C-6BFD-A048-8C3F-31246808365F}" srcOrd="1" destOrd="0" presId="urn:microsoft.com/office/officeart/2008/layout/HalfCircleOrganizationChart"/>
    <dgm:cxn modelId="{2AE8DAF6-D77D-D644-BB45-0C7E7634F085}" type="presParOf" srcId="{BACAAF6C-6BFD-A048-8C3F-31246808365F}" destId="{AD8CB728-DA64-B140-B9A2-F5D22C6BA73E}" srcOrd="0" destOrd="0" presId="urn:microsoft.com/office/officeart/2008/layout/HalfCircleOrganizationChart"/>
    <dgm:cxn modelId="{410F52F3-3D27-7E45-A1A3-0E0310C21329}" type="presParOf" srcId="{BACAAF6C-6BFD-A048-8C3F-31246808365F}" destId="{9DEBAA30-95D7-734C-891F-05E863DC0CFA}" srcOrd="1" destOrd="0" presId="urn:microsoft.com/office/officeart/2008/layout/HalfCircleOrganizationChart"/>
    <dgm:cxn modelId="{569751EA-A4BA-3643-BD87-2BE53E36C417}" type="presParOf" srcId="{9DEBAA30-95D7-734C-891F-05E863DC0CFA}" destId="{6019644D-58D0-9247-AD0B-A2058EB303C7}" srcOrd="0" destOrd="0" presId="urn:microsoft.com/office/officeart/2008/layout/HalfCircleOrganizationChart"/>
    <dgm:cxn modelId="{23F25CAC-1F11-254D-8570-0035BFF869EE}" type="presParOf" srcId="{6019644D-58D0-9247-AD0B-A2058EB303C7}" destId="{0D4A7617-FFFD-2C47-A68D-16168929F97E}" srcOrd="0" destOrd="0" presId="urn:microsoft.com/office/officeart/2008/layout/HalfCircleOrganizationChart"/>
    <dgm:cxn modelId="{91502E4E-10D6-0D47-BB24-A85FD747A239}" type="presParOf" srcId="{6019644D-58D0-9247-AD0B-A2058EB303C7}" destId="{DE544214-7E71-2D46-A062-A1EEA21DE762}" srcOrd="1" destOrd="0" presId="urn:microsoft.com/office/officeart/2008/layout/HalfCircleOrganizationChart"/>
    <dgm:cxn modelId="{B5D8819B-8966-8840-86BD-E5679AB25D47}" type="presParOf" srcId="{6019644D-58D0-9247-AD0B-A2058EB303C7}" destId="{C7E79532-71E1-0C45-93EC-2B5BBDA1FC9E}" srcOrd="2" destOrd="0" presId="urn:microsoft.com/office/officeart/2008/layout/HalfCircleOrganizationChart"/>
    <dgm:cxn modelId="{5BDBCDA1-2E58-7642-A0A8-1EDB9EA066FD}" type="presParOf" srcId="{6019644D-58D0-9247-AD0B-A2058EB303C7}" destId="{43E47FE8-31D2-CA48-9EA1-A55C3C00CA44}" srcOrd="3" destOrd="0" presId="urn:microsoft.com/office/officeart/2008/layout/HalfCircleOrganizationChart"/>
    <dgm:cxn modelId="{D1DB9225-1F86-634A-B3BB-AAD58DCB7F47}" type="presParOf" srcId="{9DEBAA30-95D7-734C-891F-05E863DC0CFA}" destId="{ECFE739D-B5D8-9A4E-BDBE-243383EBB488}" srcOrd="1" destOrd="0" presId="urn:microsoft.com/office/officeart/2008/layout/HalfCircleOrganizationChart"/>
    <dgm:cxn modelId="{1B2C3B28-B07F-E64A-8492-9AD99B10A622}" type="presParOf" srcId="{ECFE739D-B5D8-9A4E-BDBE-243383EBB488}" destId="{6093051D-58EE-BB48-89CA-21401B665375}" srcOrd="0" destOrd="0" presId="urn:microsoft.com/office/officeart/2008/layout/HalfCircleOrganizationChart"/>
    <dgm:cxn modelId="{8AD97652-52B6-9F45-9D49-E3E70598C650}" type="presParOf" srcId="{ECFE739D-B5D8-9A4E-BDBE-243383EBB488}" destId="{AD536387-C03C-0040-A1AE-3E48A7F5F4D1}" srcOrd="1" destOrd="0" presId="urn:microsoft.com/office/officeart/2008/layout/HalfCircleOrganizationChart"/>
    <dgm:cxn modelId="{4A7D0D34-C0EA-3F44-B087-6BA9657F104A}" type="presParOf" srcId="{AD536387-C03C-0040-A1AE-3E48A7F5F4D1}" destId="{91E8DF71-6E82-E54B-8180-5796A9EAE13D}" srcOrd="0" destOrd="0" presId="urn:microsoft.com/office/officeart/2008/layout/HalfCircleOrganizationChart"/>
    <dgm:cxn modelId="{6128E7A5-0860-E444-A35F-86170886CE57}" type="presParOf" srcId="{91E8DF71-6E82-E54B-8180-5796A9EAE13D}" destId="{81EA1DF1-807B-D041-B595-A6F9BADECC92}" srcOrd="0" destOrd="0" presId="urn:microsoft.com/office/officeart/2008/layout/HalfCircleOrganizationChart"/>
    <dgm:cxn modelId="{B75C1114-2794-2A41-B316-64D58E89ADD7}" type="presParOf" srcId="{91E8DF71-6E82-E54B-8180-5796A9EAE13D}" destId="{1149CE73-09B8-DB43-8C5B-11E11CD8D208}" srcOrd="1" destOrd="0" presId="urn:microsoft.com/office/officeart/2008/layout/HalfCircleOrganizationChart"/>
    <dgm:cxn modelId="{F145AE0E-2356-0E46-8A74-B66EC8FB64DA}" type="presParOf" srcId="{91E8DF71-6E82-E54B-8180-5796A9EAE13D}" destId="{24C329A7-81A9-7649-A2E9-54F8D0B15103}" srcOrd="2" destOrd="0" presId="urn:microsoft.com/office/officeart/2008/layout/HalfCircleOrganizationChart"/>
    <dgm:cxn modelId="{57A335E5-7F12-664E-8C76-323AD19A069B}" type="presParOf" srcId="{91E8DF71-6E82-E54B-8180-5796A9EAE13D}" destId="{417618EE-ACD3-864A-8A15-DEC6B0C78781}" srcOrd="3" destOrd="0" presId="urn:microsoft.com/office/officeart/2008/layout/HalfCircleOrganizationChart"/>
    <dgm:cxn modelId="{5B16A085-CA5A-CD48-B3F4-F966E097DAEF}" type="presParOf" srcId="{AD536387-C03C-0040-A1AE-3E48A7F5F4D1}" destId="{0E272B68-FD44-B745-9B4F-451B743C5E26}" srcOrd="1" destOrd="0" presId="urn:microsoft.com/office/officeart/2008/layout/HalfCircleOrganizationChart"/>
    <dgm:cxn modelId="{B4C1D6CB-B502-1F42-A25B-5FB7BF8FB65C}" type="presParOf" srcId="{AD536387-C03C-0040-A1AE-3E48A7F5F4D1}" destId="{31889CF7-17C0-D642-9D2F-401ACEE7F738}" srcOrd="2" destOrd="0" presId="urn:microsoft.com/office/officeart/2008/layout/HalfCircleOrganizationChart"/>
    <dgm:cxn modelId="{B297932E-C51C-4D40-BEEE-64D672D77DFA}" type="presParOf" srcId="{ECFE739D-B5D8-9A4E-BDBE-243383EBB488}" destId="{474E6E0C-2A65-C24F-B946-43AB5C1F8C7E}" srcOrd="2" destOrd="0" presId="urn:microsoft.com/office/officeart/2008/layout/HalfCircleOrganizationChart"/>
    <dgm:cxn modelId="{1EBE0291-2F80-A740-B5C7-9B27FBA958E5}" type="presParOf" srcId="{ECFE739D-B5D8-9A4E-BDBE-243383EBB488}" destId="{A293902F-9A87-6E4A-843B-AF6E2856A20F}" srcOrd="3" destOrd="0" presId="urn:microsoft.com/office/officeart/2008/layout/HalfCircleOrganizationChart"/>
    <dgm:cxn modelId="{EE776E52-DBFB-1B47-A5EE-AD5C2ACDD420}" type="presParOf" srcId="{A293902F-9A87-6E4A-843B-AF6E2856A20F}" destId="{4283F1E1-048A-AB4E-8A4A-26D2FAEC7D00}" srcOrd="0" destOrd="0" presId="urn:microsoft.com/office/officeart/2008/layout/HalfCircleOrganizationChart"/>
    <dgm:cxn modelId="{B1E90FD5-787C-5F49-A829-0A0E4D5C8C5D}" type="presParOf" srcId="{4283F1E1-048A-AB4E-8A4A-26D2FAEC7D00}" destId="{8CF733A7-9342-8341-A56C-CB4F04F47060}" srcOrd="0" destOrd="0" presId="urn:microsoft.com/office/officeart/2008/layout/HalfCircleOrganizationChart"/>
    <dgm:cxn modelId="{2C2E1D52-52E7-8040-B648-6B27D189C88F}" type="presParOf" srcId="{4283F1E1-048A-AB4E-8A4A-26D2FAEC7D00}" destId="{6D4DCA9F-3208-0A4C-B038-36F07ED09A8A}" srcOrd="1" destOrd="0" presId="urn:microsoft.com/office/officeart/2008/layout/HalfCircleOrganizationChart"/>
    <dgm:cxn modelId="{46B209E9-7C41-694D-8C5B-61982210FA67}" type="presParOf" srcId="{4283F1E1-048A-AB4E-8A4A-26D2FAEC7D00}" destId="{579464CA-6182-9440-84A0-8D477D527CBA}" srcOrd="2" destOrd="0" presId="urn:microsoft.com/office/officeart/2008/layout/HalfCircleOrganizationChart"/>
    <dgm:cxn modelId="{24446E53-CC70-0B45-9429-55135034A0A8}" type="presParOf" srcId="{4283F1E1-048A-AB4E-8A4A-26D2FAEC7D00}" destId="{6CDDD2D7-76D0-4343-96C4-D9C2008875ED}" srcOrd="3" destOrd="0" presId="urn:microsoft.com/office/officeart/2008/layout/HalfCircleOrganizationChart"/>
    <dgm:cxn modelId="{F413AB65-A2EE-F944-B980-906751AE0FB4}" type="presParOf" srcId="{A293902F-9A87-6E4A-843B-AF6E2856A20F}" destId="{AAC877E2-BFBC-5043-93BD-C33E248B90C8}" srcOrd="1" destOrd="0" presId="urn:microsoft.com/office/officeart/2008/layout/HalfCircleOrganizationChart"/>
    <dgm:cxn modelId="{459F53D6-EF3F-F646-BF9E-B9E5E36514A5}" type="presParOf" srcId="{A293902F-9A87-6E4A-843B-AF6E2856A20F}" destId="{3FB77BD1-EF50-7944-B136-C731D6534E18}" srcOrd="2" destOrd="0" presId="urn:microsoft.com/office/officeart/2008/layout/HalfCircleOrganizationChart"/>
    <dgm:cxn modelId="{23D5B75B-2ABF-AA49-9FE1-0DC93BCBC050}" type="presParOf" srcId="{9DEBAA30-95D7-734C-891F-05E863DC0CFA}" destId="{0D4703BD-38AC-F940-ABDA-BA9731A262FE}" srcOrd="2" destOrd="0" presId="urn:microsoft.com/office/officeart/2008/layout/HalfCircleOrganizationChart"/>
    <dgm:cxn modelId="{84241D8D-E791-584C-8F1F-B175AC7CC6A9}" type="presParOf" srcId="{BACAAF6C-6BFD-A048-8C3F-31246808365F}" destId="{B8481501-3232-9B4F-A607-DDA89554F9D0}" srcOrd="2" destOrd="0" presId="urn:microsoft.com/office/officeart/2008/layout/HalfCircleOrganizationChart"/>
    <dgm:cxn modelId="{93C76DC4-7665-A04C-AD88-D1A8B1E6255E}" type="presParOf" srcId="{BACAAF6C-6BFD-A048-8C3F-31246808365F}" destId="{7EA9FA27-1FA8-7842-AFF7-40A908F7933C}" srcOrd="3" destOrd="0" presId="urn:microsoft.com/office/officeart/2008/layout/HalfCircleOrganizationChart"/>
    <dgm:cxn modelId="{DEE35F5F-BCD5-AC43-8426-D63B83D16F86}" type="presParOf" srcId="{7EA9FA27-1FA8-7842-AFF7-40A908F7933C}" destId="{7E03EEAB-EFCA-CA40-B127-5633311B5BA3}" srcOrd="0" destOrd="0" presId="urn:microsoft.com/office/officeart/2008/layout/HalfCircleOrganizationChart"/>
    <dgm:cxn modelId="{E146ADD7-B675-4742-829A-59107BCD9AAC}" type="presParOf" srcId="{7E03EEAB-EFCA-CA40-B127-5633311B5BA3}" destId="{3986F512-939D-374C-96D3-C2C73332C4BA}" srcOrd="0" destOrd="0" presId="urn:microsoft.com/office/officeart/2008/layout/HalfCircleOrganizationChart"/>
    <dgm:cxn modelId="{7142EEAC-14DC-B244-90F0-C5AA62B30835}" type="presParOf" srcId="{7E03EEAB-EFCA-CA40-B127-5633311B5BA3}" destId="{9336E970-CB54-AF42-BC66-D53EA97D3DF9}" srcOrd="1" destOrd="0" presId="urn:microsoft.com/office/officeart/2008/layout/HalfCircleOrganizationChart"/>
    <dgm:cxn modelId="{20D7F0FB-1C75-4148-B586-1C955E96AF8D}" type="presParOf" srcId="{7E03EEAB-EFCA-CA40-B127-5633311B5BA3}" destId="{C689773F-DD64-224C-9DA5-9492C166A358}" srcOrd="2" destOrd="0" presId="urn:microsoft.com/office/officeart/2008/layout/HalfCircleOrganizationChart"/>
    <dgm:cxn modelId="{4E2A82F1-E049-3D48-8248-A6C3DDE8F08B}" type="presParOf" srcId="{7E03EEAB-EFCA-CA40-B127-5633311B5BA3}" destId="{15F9EC37-C85B-7E47-9E44-EC00433505E6}" srcOrd="3" destOrd="0" presId="urn:microsoft.com/office/officeart/2008/layout/HalfCircleOrganizationChart"/>
    <dgm:cxn modelId="{62624CCC-5351-934F-AD99-67C540A379F6}" type="presParOf" srcId="{7EA9FA27-1FA8-7842-AFF7-40A908F7933C}" destId="{3A03BBC3-ACEA-4347-A804-15689121D0F4}" srcOrd="1" destOrd="0" presId="urn:microsoft.com/office/officeart/2008/layout/HalfCircleOrganizationChart"/>
    <dgm:cxn modelId="{FA962920-8E92-8247-A613-F9F65CD318D0}" type="presParOf" srcId="{3A03BBC3-ACEA-4347-A804-15689121D0F4}" destId="{3D95F072-87F0-EC43-8BEF-02AC9D00B147}" srcOrd="0" destOrd="0" presId="urn:microsoft.com/office/officeart/2008/layout/HalfCircleOrganizationChart"/>
    <dgm:cxn modelId="{65C09511-70DF-4443-AD2C-FE63EC3CC1FC}" type="presParOf" srcId="{3A03BBC3-ACEA-4347-A804-15689121D0F4}" destId="{7A01045E-9EBA-0745-8833-46CD0723D818}" srcOrd="1" destOrd="0" presId="urn:microsoft.com/office/officeart/2008/layout/HalfCircleOrganizationChart"/>
    <dgm:cxn modelId="{6AF53AD0-87EA-9B42-B92D-8A8B8557E1AD}" type="presParOf" srcId="{7A01045E-9EBA-0745-8833-46CD0723D818}" destId="{E244528B-ACA2-D749-AC99-9399A13164F6}" srcOrd="0" destOrd="0" presId="urn:microsoft.com/office/officeart/2008/layout/HalfCircleOrganizationChart"/>
    <dgm:cxn modelId="{5D1E5A47-1ADB-2043-98C5-70BDAC9B093D}" type="presParOf" srcId="{E244528B-ACA2-D749-AC99-9399A13164F6}" destId="{5A8A45E6-0A03-814C-9FD1-B6DD4B52E07E}" srcOrd="0" destOrd="0" presId="urn:microsoft.com/office/officeart/2008/layout/HalfCircleOrganizationChart"/>
    <dgm:cxn modelId="{1F201026-FB9A-F240-A461-F1FEDFCF18A1}" type="presParOf" srcId="{E244528B-ACA2-D749-AC99-9399A13164F6}" destId="{51FDF629-F12C-F44F-A088-4251BC67EED2}" srcOrd="1" destOrd="0" presId="urn:microsoft.com/office/officeart/2008/layout/HalfCircleOrganizationChart"/>
    <dgm:cxn modelId="{B362E3FF-CECB-0C46-9955-26FCC95DA2D4}" type="presParOf" srcId="{E244528B-ACA2-D749-AC99-9399A13164F6}" destId="{C3394696-06E4-4C41-86CB-8A77E1EA1DFF}" srcOrd="2" destOrd="0" presId="urn:microsoft.com/office/officeart/2008/layout/HalfCircleOrganizationChart"/>
    <dgm:cxn modelId="{4A223E18-2142-424D-ACB8-83203E5BA7BB}" type="presParOf" srcId="{E244528B-ACA2-D749-AC99-9399A13164F6}" destId="{8DEC44BD-EDEC-6A44-A536-499E4D5654D6}" srcOrd="3" destOrd="0" presId="urn:microsoft.com/office/officeart/2008/layout/HalfCircleOrganizationChart"/>
    <dgm:cxn modelId="{0DC9AE11-1162-6F4A-85F5-A7B7D7E76E01}" type="presParOf" srcId="{7A01045E-9EBA-0745-8833-46CD0723D818}" destId="{CE105D09-C575-334D-9720-1A34BFC27521}" srcOrd="1" destOrd="0" presId="urn:microsoft.com/office/officeart/2008/layout/HalfCircleOrganizationChart"/>
    <dgm:cxn modelId="{B3E8BA68-253F-1444-9FB1-2C5B1EBA4641}" type="presParOf" srcId="{7A01045E-9EBA-0745-8833-46CD0723D818}" destId="{C5E483F9-D23D-0A48-99E7-240E1C1E5DA9}" srcOrd="2" destOrd="0" presId="urn:microsoft.com/office/officeart/2008/layout/HalfCircleOrganizationChart"/>
    <dgm:cxn modelId="{A422E619-4F02-D544-98AD-BF28D7E8D732}" type="presParOf" srcId="{3A03BBC3-ACEA-4347-A804-15689121D0F4}" destId="{971DF295-468E-8247-AA93-0A327CECED4A}" srcOrd="2" destOrd="0" presId="urn:microsoft.com/office/officeart/2008/layout/HalfCircleOrganizationChart"/>
    <dgm:cxn modelId="{7A447F94-A847-EA4B-9BFD-082F1A4EE948}" type="presParOf" srcId="{3A03BBC3-ACEA-4347-A804-15689121D0F4}" destId="{95AA370D-BB47-A34F-BF9D-7B3449E8C11F}" srcOrd="3" destOrd="0" presId="urn:microsoft.com/office/officeart/2008/layout/HalfCircleOrganizationChart"/>
    <dgm:cxn modelId="{110101F0-63EF-CB48-B76F-A5C1CE148C1B}" type="presParOf" srcId="{95AA370D-BB47-A34F-BF9D-7B3449E8C11F}" destId="{C86B7BD5-CCA5-3E48-B665-2CBB3A552108}" srcOrd="0" destOrd="0" presId="urn:microsoft.com/office/officeart/2008/layout/HalfCircleOrganizationChart"/>
    <dgm:cxn modelId="{1229FF7D-3522-604F-9003-D42647C9C9B4}" type="presParOf" srcId="{C86B7BD5-CCA5-3E48-B665-2CBB3A552108}" destId="{634A7458-B879-DA4F-9FEE-27AA8788978C}" srcOrd="0" destOrd="0" presId="urn:microsoft.com/office/officeart/2008/layout/HalfCircleOrganizationChart"/>
    <dgm:cxn modelId="{0B1E8841-6DB2-BE4C-A57C-DAB26501E4EF}" type="presParOf" srcId="{C86B7BD5-CCA5-3E48-B665-2CBB3A552108}" destId="{31F9B95F-137C-4346-BE09-4083888F0DDB}" srcOrd="1" destOrd="0" presId="urn:microsoft.com/office/officeart/2008/layout/HalfCircleOrganizationChart"/>
    <dgm:cxn modelId="{5A56C00F-4535-E443-8910-8BA4CA4E6B67}" type="presParOf" srcId="{C86B7BD5-CCA5-3E48-B665-2CBB3A552108}" destId="{F56B9EB2-B4AA-A34E-90FB-E68363E24244}" srcOrd="2" destOrd="0" presId="urn:microsoft.com/office/officeart/2008/layout/HalfCircleOrganizationChart"/>
    <dgm:cxn modelId="{E5425967-9E90-7A4A-9A04-0C87DCE05AF9}" type="presParOf" srcId="{C86B7BD5-CCA5-3E48-B665-2CBB3A552108}" destId="{38BAD65C-8455-1E45-9D0A-2F45831EC8DE}" srcOrd="3" destOrd="0" presId="urn:microsoft.com/office/officeart/2008/layout/HalfCircleOrganizationChart"/>
    <dgm:cxn modelId="{299099D0-86DE-9843-86DD-4CC3E8DF9063}" type="presParOf" srcId="{95AA370D-BB47-A34F-BF9D-7B3449E8C11F}" destId="{CED373FF-29FC-4745-AC13-B5A1095FA02F}" srcOrd="1" destOrd="0" presId="urn:microsoft.com/office/officeart/2008/layout/HalfCircleOrganizationChart"/>
    <dgm:cxn modelId="{BD3BB96B-A774-CF4D-B992-C15381DB2BD9}" type="presParOf" srcId="{95AA370D-BB47-A34F-BF9D-7B3449E8C11F}" destId="{19D69FF2-D589-A649-B4C7-B3E85682C80A}" srcOrd="2" destOrd="0" presId="urn:microsoft.com/office/officeart/2008/layout/HalfCircleOrganizationChart"/>
    <dgm:cxn modelId="{E15AAA0D-3D32-C642-8D88-BF4280071924}" type="presParOf" srcId="{7EA9FA27-1FA8-7842-AFF7-40A908F7933C}" destId="{9FA5BA4B-D6D2-A649-B9A9-50631447587A}" srcOrd="2" destOrd="0" presId="urn:microsoft.com/office/officeart/2008/layout/HalfCircleOrganizationChart"/>
    <dgm:cxn modelId="{D62BB43A-AFEC-6E4B-8CE2-E06C84720C13}" type="presParOf" srcId="{E5AB32BD-82B8-714D-AF5F-194A0B2C3E4B}" destId="{72E60180-08C6-E548-BE69-735837E9A0F7}" srcOrd="2" destOrd="0" presId="urn:microsoft.com/office/officeart/2008/layout/HalfCircleOrganizationChart"/>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481501-3232-9B4F-A607-DDA89554F9D0}">
      <dsp:nvSpPr>
        <dsp:cNvPr id="0" name=""/>
        <dsp:cNvSpPr/>
      </dsp:nvSpPr>
      <dsp:spPr>
        <a:xfrm>
          <a:off x="2386647" y="763478"/>
          <a:ext cx="1306086" cy="453352"/>
        </a:xfrm>
        <a:custGeom>
          <a:avLst/>
          <a:gdLst/>
          <a:ahLst/>
          <a:cxnLst/>
          <a:rect l="0" t="0" r="0" b="0"/>
          <a:pathLst>
            <a:path>
              <a:moveTo>
                <a:pt x="0" y="0"/>
              </a:moveTo>
              <a:lnTo>
                <a:pt x="0" y="226676"/>
              </a:lnTo>
              <a:lnTo>
                <a:pt x="1306086" y="226676"/>
              </a:lnTo>
              <a:lnTo>
                <a:pt x="1306086" y="45335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CB728-DA64-B140-B9A2-F5D22C6BA73E}">
      <dsp:nvSpPr>
        <dsp:cNvPr id="0" name=""/>
        <dsp:cNvSpPr/>
      </dsp:nvSpPr>
      <dsp:spPr>
        <a:xfrm>
          <a:off x="1080561" y="763478"/>
          <a:ext cx="1306086" cy="453352"/>
        </a:xfrm>
        <a:custGeom>
          <a:avLst/>
          <a:gdLst/>
          <a:ahLst/>
          <a:cxnLst/>
          <a:rect l="0" t="0" r="0" b="0"/>
          <a:pathLst>
            <a:path>
              <a:moveTo>
                <a:pt x="1306086" y="0"/>
              </a:moveTo>
              <a:lnTo>
                <a:pt x="1306086" y="226676"/>
              </a:lnTo>
              <a:lnTo>
                <a:pt x="0" y="226676"/>
              </a:lnTo>
              <a:lnTo>
                <a:pt x="0" y="45335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68D1-0EDE-8343-8712-228A16EE7FE7}">
      <dsp:nvSpPr>
        <dsp:cNvPr id="0" name=""/>
        <dsp:cNvSpPr/>
      </dsp:nvSpPr>
      <dsp:spPr>
        <a:xfrm>
          <a:off x="1846942" y="423982"/>
          <a:ext cx="1079410" cy="339496"/>
        </a:xfrm>
        <a:prstGeom prst="arc">
          <a:avLst>
            <a:gd name="adj1" fmla="val 13200000"/>
            <a:gd name="adj2" fmla="val 19200000"/>
          </a:avLst>
        </a:pr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FF467-6ED1-1547-8DAF-A85CA3557D6C}">
      <dsp:nvSpPr>
        <dsp:cNvPr id="0" name=""/>
        <dsp:cNvSpPr/>
      </dsp:nvSpPr>
      <dsp:spPr>
        <a:xfrm>
          <a:off x="1846942" y="423982"/>
          <a:ext cx="1079410" cy="339496"/>
        </a:xfrm>
        <a:prstGeom prst="arc">
          <a:avLst>
            <a:gd name="adj1" fmla="val 2400000"/>
            <a:gd name="adj2" fmla="val 8400000"/>
          </a:avLst>
        </a:pr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D63D7-4569-B34A-98CF-407A6FECA8B8}">
      <dsp:nvSpPr>
        <dsp:cNvPr id="0" name=""/>
        <dsp:cNvSpPr/>
      </dsp:nvSpPr>
      <dsp:spPr>
        <a:xfrm>
          <a:off x="1307237" y="485091"/>
          <a:ext cx="2158820" cy="217277"/>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&gt; 10h Running per Week</a:t>
          </a:r>
        </a:p>
      </dsp:txBody>
      <dsp:txXfrm>
        <a:off x="1307237" y="485091"/>
        <a:ext cx="2158820" cy="217277"/>
      </dsp:txXfrm>
    </dsp:sp>
    <dsp:sp modelId="{DE544214-7E71-2D46-A062-A1EEA21DE762}">
      <dsp:nvSpPr>
        <dsp:cNvPr id="0" name=""/>
        <dsp:cNvSpPr/>
      </dsp:nvSpPr>
      <dsp:spPr>
        <a:xfrm>
          <a:off x="540855" y="1216831"/>
          <a:ext cx="1079410" cy="2082096"/>
        </a:xfrm>
        <a:prstGeom prst="arc">
          <a:avLst>
            <a:gd name="adj1" fmla="val 13200000"/>
            <a:gd name="adj2" fmla="val 19200000"/>
          </a:avLst>
        </a:pr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E79532-71E1-0C45-93EC-2B5BBDA1FC9E}">
      <dsp:nvSpPr>
        <dsp:cNvPr id="0" name=""/>
        <dsp:cNvSpPr/>
      </dsp:nvSpPr>
      <dsp:spPr>
        <a:xfrm>
          <a:off x="540855" y="1216831"/>
          <a:ext cx="1079410" cy="2082096"/>
        </a:xfrm>
        <a:prstGeom prst="arc">
          <a:avLst>
            <a:gd name="adj1" fmla="val 2400000"/>
            <a:gd name="adj2" fmla="val 8400000"/>
          </a:avLst>
        </a:pr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4A7617-FFFD-2C47-A68D-16168929F97E}">
      <dsp:nvSpPr>
        <dsp:cNvPr id="0" name=""/>
        <dsp:cNvSpPr/>
      </dsp:nvSpPr>
      <dsp:spPr>
        <a:xfrm>
          <a:off x="1150" y="1591608"/>
          <a:ext cx="2158820" cy="133254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a:t>Answer: Yes</a:t>
          </a:r>
          <a:endParaRPr lang="en-GB" sz="900" kern="1200"/>
        </a:p>
        <a:p>
          <a:pPr marL="0" lvl="0" indent="0" algn="ctr" defTabSz="400050">
            <a:lnSpc>
              <a:spcPct val="90000"/>
            </a:lnSpc>
            <a:spcBef>
              <a:spcPct val="0"/>
            </a:spcBef>
            <a:spcAft>
              <a:spcPct val="35000"/>
            </a:spcAft>
            <a:buNone/>
          </a:pPr>
          <a:r>
            <a:rPr lang="en-GB" sz="900" kern="1200"/>
            <a:t>Overuse Fracture</a:t>
          </a:r>
        </a:p>
        <a:p>
          <a:pPr marL="0" lvl="0" indent="0" algn="ctr" defTabSz="400050">
            <a:lnSpc>
              <a:spcPct val="90000"/>
            </a:lnSpc>
            <a:spcBef>
              <a:spcPct val="0"/>
            </a:spcBef>
            <a:spcAft>
              <a:spcPct val="35000"/>
            </a:spcAft>
            <a:buNone/>
          </a:pPr>
          <a:r>
            <a:rPr lang="en-GB" sz="900" kern="1200"/>
            <a:t>Yes 6</a:t>
          </a:r>
        </a:p>
        <a:p>
          <a:pPr marL="0" lvl="0" indent="0" algn="ctr" defTabSz="400050">
            <a:lnSpc>
              <a:spcPct val="90000"/>
            </a:lnSpc>
            <a:spcBef>
              <a:spcPct val="0"/>
            </a:spcBef>
            <a:spcAft>
              <a:spcPct val="35000"/>
            </a:spcAft>
            <a:buNone/>
          </a:pPr>
          <a:r>
            <a:rPr lang="en-GB" sz="900" kern="1200"/>
            <a:t>No 5</a:t>
          </a:r>
        </a:p>
        <a:p>
          <a:pPr marL="0" lvl="0" indent="0" algn="ctr" defTabSz="400050">
            <a:lnSpc>
              <a:spcPct val="90000"/>
            </a:lnSpc>
            <a:spcBef>
              <a:spcPct val="0"/>
            </a:spcBef>
            <a:spcAft>
              <a:spcPct val="35000"/>
            </a:spcAft>
            <a:buNone/>
          </a:pPr>
          <a:r>
            <a:rPr lang="en-GB" sz="900" kern="1200"/>
            <a:t>Gini Index:</a:t>
          </a:r>
        </a:p>
        <a:p>
          <a:pPr marL="0" lvl="0" indent="0" algn="ctr" defTabSz="400050">
            <a:lnSpc>
              <a:spcPct val="90000"/>
            </a:lnSpc>
            <a:spcBef>
              <a:spcPct val="0"/>
            </a:spcBef>
            <a:spcAft>
              <a:spcPct val="35000"/>
            </a:spcAft>
            <a:buNone/>
          </a:pPr>
          <a:r>
            <a:rPr lang="en-GB" sz="900" kern="1200"/>
            <a:t>Gini</a:t>
          </a:r>
          <a:r>
            <a:rPr lang="en-GB" sz="900" kern="1200" baseline="-25000"/>
            <a:t>Yes</a:t>
          </a:r>
          <a:r>
            <a:rPr lang="en-GB" sz="900" kern="1200"/>
            <a:t>=1−((6/11)</a:t>
          </a:r>
          <a:r>
            <a:rPr lang="en-GB" sz="900" kern="1200" baseline="30000"/>
            <a:t>2</a:t>
          </a:r>
          <a:r>
            <a:rPr lang="en-GB" sz="900" kern="1200"/>
            <a:t>+(5/11)</a:t>
          </a:r>
          <a:r>
            <a:rPr lang="en-GB" sz="900" kern="1200" baseline="30000"/>
            <a:t>2</a:t>
          </a:r>
          <a:r>
            <a:rPr lang="en-GB" sz="900" kern="1200"/>
            <a:t>)</a:t>
          </a:r>
        </a:p>
        <a:p>
          <a:pPr marL="0" lvl="0" indent="0" algn="ctr" defTabSz="400050">
            <a:lnSpc>
              <a:spcPct val="90000"/>
            </a:lnSpc>
            <a:spcBef>
              <a:spcPct val="0"/>
            </a:spcBef>
            <a:spcAft>
              <a:spcPct val="35000"/>
            </a:spcAft>
            <a:buNone/>
          </a:pPr>
          <a:r>
            <a:rPr lang="en-GB" sz="900" b="1" kern="1200"/>
            <a:t>0.496</a:t>
          </a:r>
        </a:p>
        <a:p>
          <a:pPr marL="0" lvl="0" indent="0" algn="ctr" defTabSz="400050">
            <a:lnSpc>
              <a:spcPct val="90000"/>
            </a:lnSpc>
            <a:spcBef>
              <a:spcPct val="0"/>
            </a:spcBef>
            <a:spcAft>
              <a:spcPct val="35000"/>
            </a:spcAft>
            <a:buNone/>
          </a:pPr>
          <a:r>
            <a:rPr lang="en-GB" sz="900" kern="1200"/>
            <a:t>  </a:t>
          </a:r>
        </a:p>
      </dsp:txBody>
      <dsp:txXfrm>
        <a:off x="1150" y="1591608"/>
        <a:ext cx="2158820" cy="1332541"/>
      </dsp:txXfrm>
    </dsp:sp>
    <dsp:sp modelId="{9336E970-CB54-AF42-BC66-D53EA97D3DF9}">
      <dsp:nvSpPr>
        <dsp:cNvPr id="0" name=""/>
        <dsp:cNvSpPr/>
      </dsp:nvSpPr>
      <dsp:spPr>
        <a:xfrm>
          <a:off x="3153028" y="1216831"/>
          <a:ext cx="1079410" cy="2089857"/>
        </a:xfrm>
        <a:prstGeom prst="arc">
          <a:avLst>
            <a:gd name="adj1" fmla="val 13200000"/>
            <a:gd name="adj2" fmla="val 19200000"/>
          </a:avLst>
        </a:pr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9773F-DD64-224C-9DA5-9492C166A358}">
      <dsp:nvSpPr>
        <dsp:cNvPr id="0" name=""/>
        <dsp:cNvSpPr/>
      </dsp:nvSpPr>
      <dsp:spPr>
        <a:xfrm>
          <a:off x="3153028" y="1216831"/>
          <a:ext cx="1079410" cy="2089857"/>
        </a:xfrm>
        <a:prstGeom prst="arc">
          <a:avLst>
            <a:gd name="adj1" fmla="val 2400000"/>
            <a:gd name="adj2" fmla="val 8400000"/>
          </a:avLst>
        </a:pr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86F512-939D-374C-96D3-C2C73332C4BA}">
      <dsp:nvSpPr>
        <dsp:cNvPr id="0" name=""/>
        <dsp:cNvSpPr/>
      </dsp:nvSpPr>
      <dsp:spPr>
        <a:xfrm>
          <a:off x="2613323" y="1593005"/>
          <a:ext cx="2158820" cy="1337508"/>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a:t>Answer: No</a:t>
          </a:r>
        </a:p>
        <a:p>
          <a:pPr marL="0" lvl="0" indent="0" algn="ctr" defTabSz="400050">
            <a:lnSpc>
              <a:spcPct val="90000"/>
            </a:lnSpc>
            <a:spcBef>
              <a:spcPct val="0"/>
            </a:spcBef>
            <a:spcAft>
              <a:spcPct val="35000"/>
            </a:spcAft>
            <a:buNone/>
          </a:pPr>
          <a:r>
            <a:rPr lang="en-GB" sz="900" kern="1200"/>
            <a:t>Overuse Fracture</a:t>
          </a:r>
        </a:p>
        <a:p>
          <a:pPr marL="0" lvl="0" indent="0" algn="ctr" defTabSz="400050">
            <a:lnSpc>
              <a:spcPct val="90000"/>
            </a:lnSpc>
            <a:spcBef>
              <a:spcPct val="0"/>
            </a:spcBef>
            <a:spcAft>
              <a:spcPct val="35000"/>
            </a:spcAft>
            <a:buNone/>
          </a:pPr>
          <a:r>
            <a:rPr lang="en-GB" sz="900" kern="1200"/>
            <a:t>Yes 2</a:t>
          </a:r>
        </a:p>
        <a:p>
          <a:pPr marL="0" lvl="0" indent="0" algn="ctr" defTabSz="400050">
            <a:lnSpc>
              <a:spcPct val="90000"/>
            </a:lnSpc>
            <a:spcBef>
              <a:spcPct val="0"/>
            </a:spcBef>
            <a:spcAft>
              <a:spcPct val="35000"/>
            </a:spcAft>
            <a:buNone/>
          </a:pPr>
          <a:r>
            <a:rPr lang="en-GB" sz="900" kern="1200"/>
            <a:t>No 7</a:t>
          </a:r>
        </a:p>
        <a:p>
          <a:pPr marL="0" lvl="0" indent="0" algn="ctr" defTabSz="400050">
            <a:lnSpc>
              <a:spcPct val="90000"/>
            </a:lnSpc>
            <a:spcBef>
              <a:spcPct val="0"/>
            </a:spcBef>
            <a:spcAft>
              <a:spcPct val="35000"/>
            </a:spcAft>
            <a:buNone/>
          </a:pPr>
          <a:r>
            <a:rPr lang="en-GB" sz="900" kern="1200"/>
            <a:t>Gini Index:</a:t>
          </a:r>
        </a:p>
        <a:p>
          <a:pPr marL="0" lvl="0" indent="0" algn="ctr" defTabSz="400050">
            <a:lnSpc>
              <a:spcPct val="90000"/>
            </a:lnSpc>
            <a:spcBef>
              <a:spcPct val="0"/>
            </a:spcBef>
            <a:spcAft>
              <a:spcPct val="35000"/>
            </a:spcAft>
            <a:buNone/>
          </a:pPr>
          <a:r>
            <a:rPr lang="en-GB" sz="900" kern="1200"/>
            <a:t>Gini</a:t>
          </a:r>
          <a:r>
            <a:rPr lang="en-GB" sz="900" kern="1200" baseline="-25000"/>
            <a:t>No</a:t>
          </a:r>
          <a:r>
            <a:rPr lang="en-GB" sz="900" kern="1200" baseline="0"/>
            <a:t>=1-((2/9)</a:t>
          </a:r>
          <a:r>
            <a:rPr lang="en-GB" sz="900" kern="1200" baseline="30000"/>
            <a:t>2</a:t>
          </a:r>
          <a:r>
            <a:rPr lang="en-GB" sz="900" kern="1200" baseline="0"/>
            <a:t>+(7/9)</a:t>
          </a:r>
          <a:r>
            <a:rPr lang="en-GB" sz="900" kern="1200" baseline="30000"/>
            <a:t>2</a:t>
          </a:r>
          <a:r>
            <a:rPr lang="en-GB" sz="900" kern="1200" baseline="0"/>
            <a:t>)</a:t>
          </a:r>
        </a:p>
        <a:p>
          <a:pPr marL="0" lvl="0" indent="0" algn="ctr" defTabSz="400050">
            <a:lnSpc>
              <a:spcPct val="90000"/>
            </a:lnSpc>
            <a:spcBef>
              <a:spcPct val="0"/>
            </a:spcBef>
            <a:spcAft>
              <a:spcPct val="35000"/>
            </a:spcAft>
            <a:buNone/>
          </a:pPr>
          <a:r>
            <a:rPr lang="en-GB" sz="900" b="1" kern="1200" baseline="0"/>
            <a:t>0.346</a:t>
          </a:r>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dsp:txBody>
      <dsp:txXfrm>
        <a:off x="2613323" y="1593005"/>
        <a:ext cx="2158820" cy="133750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481501-3232-9B4F-A607-DDA89554F9D0}">
      <dsp:nvSpPr>
        <dsp:cNvPr id="0" name=""/>
        <dsp:cNvSpPr/>
      </dsp:nvSpPr>
      <dsp:spPr>
        <a:xfrm>
          <a:off x="2386647" y="715040"/>
          <a:ext cx="1306086" cy="453352"/>
        </a:xfrm>
        <a:custGeom>
          <a:avLst/>
          <a:gdLst/>
          <a:ahLst/>
          <a:cxnLst/>
          <a:rect l="0" t="0" r="0" b="0"/>
          <a:pathLst>
            <a:path>
              <a:moveTo>
                <a:pt x="0" y="0"/>
              </a:moveTo>
              <a:lnTo>
                <a:pt x="0" y="226676"/>
              </a:lnTo>
              <a:lnTo>
                <a:pt x="1306086" y="226676"/>
              </a:lnTo>
              <a:lnTo>
                <a:pt x="1306086" y="45335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CB728-DA64-B140-B9A2-F5D22C6BA73E}">
      <dsp:nvSpPr>
        <dsp:cNvPr id="0" name=""/>
        <dsp:cNvSpPr/>
      </dsp:nvSpPr>
      <dsp:spPr>
        <a:xfrm>
          <a:off x="1080561" y="715040"/>
          <a:ext cx="1306086" cy="453352"/>
        </a:xfrm>
        <a:custGeom>
          <a:avLst/>
          <a:gdLst/>
          <a:ahLst/>
          <a:cxnLst/>
          <a:rect l="0" t="0" r="0" b="0"/>
          <a:pathLst>
            <a:path>
              <a:moveTo>
                <a:pt x="1306086" y="0"/>
              </a:moveTo>
              <a:lnTo>
                <a:pt x="1306086" y="226676"/>
              </a:lnTo>
              <a:lnTo>
                <a:pt x="0" y="226676"/>
              </a:lnTo>
              <a:lnTo>
                <a:pt x="0" y="45335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68D1-0EDE-8343-8712-228A16EE7FE7}">
      <dsp:nvSpPr>
        <dsp:cNvPr id="0" name=""/>
        <dsp:cNvSpPr/>
      </dsp:nvSpPr>
      <dsp:spPr>
        <a:xfrm>
          <a:off x="1846942" y="375544"/>
          <a:ext cx="1079410" cy="339496"/>
        </a:xfrm>
        <a:prstGeom prst="arc">
          <a:avLst>
            <a:gd name="adj1" fmla="val 13200000"/>
            <a:gd name="adj2" fmla="val 19200000"/>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FF467-6ED1-1547-8DAF-A85CA3557D6C}">
      <dsp:nvSpPr>
        <dsp:cNvPr id="0" name=""/>
        <dsp:cNvSpPr/>
      </dsp:nvSpPr>
      <dsp:spPr>
        <a:xfrm>
          <a:off x="1846942" y="375544"/>
          <a:ext cx="1079410" cy="339496"/>
        </a:xfrm>
        <a:prstGeom prst="arc">
          <a:avLst>
            <a:gd name="adj1" fmla="val 2400000"/>
            <a:gd name="adj2" fmla="val 8400000"/>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D63D7-4569-B34A-98CF-407A6FECA8B8}">
      <dsp:nvSpPr>
        <dsp:cNvPr id="0" name=""/>
        <dsp:cNvSpPr/>
      </dsp:nvSpPr>
      <dsp:spPr>
        <a:xfrm>
          <a:off x="1307237" y="436653"/>
          <a:ext cx="2158820" cy="217277"/>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GB" sz="2000" b="1" kern="1200"/>
            <a:t>Fatigue</a:t>
          </a:r>
        </a:p>
      </dsp:txBody>
      <dsp:txXfrm>
        <a:off x="1307237" y="436653"/>
        <a:ext cx="2158820" cy="217277"/>
      </dsp:txXfrm>
    </dsp:sp>
    <dsp:sp modelId="{DE544214-7E71-2D46-A062-A1EEA21DE762}">
      <dsp:nvSpPr>
        <dsp:cNvPr id="0" name=""/>
        <dsp:cNvSpPr/>
      </dsp:nvSpPr>
      <dsp:spPr>
        <a:xfrm>
          <a:off x="540855" y="1168392"/>
          <a:ext cx="1079410" cy="2082096"/>
        </a:xfrm>
        <a:prstGeom prst="arc">
          <a:avLst>
            <a:gd name="adj1" fmla="val 13200000"/>
            <a:gd name="adj2" fmla="val 19200000"/>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E79532-71E1-0C45-93EC-2B5BBDA1FC9E}">
      <dsp:nvSpPr>
        <dsp:cNvPr id="0" name=""/>
        <dsp:cNvSpPr/>
      </dsp:nvSpPr>
      <dsp:spPr>
        <a:xfrm>
          <a:off x="540855" y="1168392"/>
          <a:ext cx="1079410" cy="2082096"/>
        </a:xfrm>
        <a:prstGeom prst="arc">
          <a:avLst>
            <a:gd name="adj1" fmla="val 2400000"/>
            <a:gd name="adj2" fmla="val 8400000"/>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4A7617-FFFD-2C47-A68D-16168929F97E}">
      <dsp:nvSpPr>
        <dsp:cNvPr id="0" name=""/>
        <dsp:cNvSpPr/>
      </dsp:nvSpPr>
      <dsp:spPr>
        <a:xfrm>
          <a:off x="1150" y="1543169"/>
          <a:ext cx="2158820" cy="133254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a:t>Answer: Yes</a:t>
          </a:r>
          <a:endParaRPr lang="en-GB" sz="900" kern="1200"/>
        </a:p>
        <a:p>
          <a:pPr marL="0" lvl="0" indent="0" algn="ctr" defTabSz="400050">
            <a:lnSpc>
              <a:spcPct val="90000"/>
            </a:lnSpc>
            <a:spcBef>
              <a:spcPct val="0"/>
            </a:spcBef>
            <a:spcAft>
              <a:spcPct val="35000"/>
            </a:spcAft>
            <a:buNone/>
          </a:pPr>
          <a:r>
            <a:rPr lang="en-GB" sz="900" kern="1200"/>
            <a:t>Overuse Fracture</a:t>
          </a:r>
        </a:p>
        <a:p>
          <a:pPr marL="0" lvl="0" indent="0" algn="ctr" defTabSz="400050">
            <a:lnSpc>
              <a:spcPct val="90000"/>
            </a:lnSpc>
            <a:spcBef>
              <a:spcPct val="0"/>
            </a:spcBef>
            <a:spcAft>
              <a:spcPct val="35000"/>
            </a:spcAft>
            <a:buNone/>
          </a:pPr>
          <a:r>
            <a:rPr lang="en-GB" sz="900" kern="1200"/>
            <a:t>Yes 7</a:t>
          </a:r>
        </a:p>
        <a:p>
          <a:pPr marL="0" lvl="0" indent="0" algn="ctr" defTabSz="400050">
            <a:lnSpc>
              <a:spcPct val="90000"/>
            </a:lnSpc>
            <a:spcBef>
              <a:spcPct val="0"/>
            </a:spcBef>
            <a:spcAft>
              <a:spcPct val="35000"/>
            </a:spcAft>
            <a:buNone/>
          </a:pPr>
          <a:r>
            <a:rPr lang="en-GB" sz="900" kern="1200"/>
            <a:t>No 5</a:t>
          </a:r>
        </a:p>
        <a:p>
          <a:pPr marL="0" lvl="0" indent="0" algn="ctr" defTabSz="400050">
            <a:lnSpc>
              <a:spcPct val="90000"/>
            </a:lnSpc>
            <a:spcBef>
              <a:spcPct val="0"/>
            </a:spcBef>
            <a:spcAft>
              <a:spcPct val="35000"/>
            </a:spcAft>
            <a:buNone/>
          </a:pPr>
          <a:r>
            <a:rPr lang="en-GB" sz="900" kern="1200"/>
            <a:t>Gini Index:</a:t>
          </a:r>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r>
            <a:rPr lang="en-GB" sz="900" kern="1200"/>
            <a:t>  </a:t>
          </a:r>
        </a:p>
      </dsp:txBody>
      <dsp:txXfrm>
        <a:off x="1150" y="1543169"/>
        <a:ext cx="2158820" cy="1332541"/>
      </dsp:txXfrm>
    </dsp:sp>
    <dsp:sp modelId="{9336E970-CB54-AF42-BC66-D53EA97D3DF9}">
      <dsp:nvSpPr>
        <dsp:cNvPr id="0" name=""/>
        <dsp:cNvSpPr/>
      </dsp:nvSpPr>
      <dsp:spPr>
        <a:xfrm>
          <a:off x="3153028" y="1168392"/>
          <a:ext cx="1079410" cy="2186734"/>
        </a:xfrm>
        <a:prstGeom prst="arc">
          <a:avLst>
            <a:gd name="adj1" fmla="val 13200000"/>
            <a:gd name="adj2" fmla="val 19200000"/>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9773F-DD64-224C-9DA5-9492C166A358}">
      <dsp:nvSpPr>
        <dsp:cNvPr id="0" name=""/>
        <dsp:cNvSpPr/>
      </dsp:nvSpPr>
      <dsp:spPr>
        <a:xfrm>
          <a:off x="3153028" y="1168392"/>
          <a:ext cx="1079410" cy="2186734"/>
        </a:xfrm>
        <a:prstGeom prst="arc">
          <a:avLst>
            <a:gd name="adj1" fmla="val 2400000"/>
            <a:gd name="adj2" fmla="val 8400000"/>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86F512-939D-374C-96D3-C2C73332C4BA}">
      <dsp:nvSpPr>
        <dsp:cNvPr id="0" name=""/>
        <dsp:cNvSpPr/>
      </dsp:nvSpPr>
      <dsp:spPr>
        <a:xfrm>
          <a:off x="2613323" y="1562004"/>
          <a:ext cx="2158820" cy="1399509"/>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a:t>Answer: No</a:t>
          </a:r>
        </a:p>
        <a:p>
          <a:pPr marL="0" lvl="0" indent="0" algn="ctr" defTabSz="400050">
            <a:lnSpc>
              <a:spcPct val="90000"/>
            </a:lnSpc>
            <a:spcBef>
              <a:spcPct val="0"/>
            </a:spcBef>
            <a:spcAft>
              <a:spcPct val="35000"/>
            </a:spcAft>
            <a:buNone/>
          </a:pPr>
          <a:r>
            <a:rPr lang="en-GB" sz="900" kern="1200"/>
            <a:t>Overuse Fracture</a:t>
          </a:r>
        </a:p>
        <a:p>
          <a:pPr marL="0" lvl="0" indent="0" algn="ctr" defTabSz="400050">
            <a:lnSpc>
              <a:spcPct val="90000"/>
            </a:lnSpc>
            <a:spcBef>
              <a:spcPct val="0"/>
            </a:spcBef>
            <a:spcAft>
              <a:spcPct val="35000"/>
            </a:spcAft>
            <a:buNone/>
          </a:pPr>
          <a:r>
            <a:rPr lang="en-GB" sz="900" kern="1200"/>
            <a:t>Yes 1</a:t>
          </a:r>
        </a:p>
        <a:p>
          <a:pPr marL="0" lvl="0" indent="0" algn="ctr" defTabSz="400050">
            <a:lnSpc>
              <a:spcPct val="90000"/>
            </a:lnSpc>
            <a:spcBef>
              <a:spcPct val="0"/>
            </a:spcBef>
            <a:spcAft>
              <a:spcPct val="35000"/>
            </a:spcAft>
            <a:buNone/>
          </a:pPr>
          <a:r>
            <a:rPr lang="en-GB" sz="900" kern="1200"/>
            <a:t>No 7</a:t>
          </a:r>
        </a:p>
        <a:p>
          <a:pPr marL="0" lvl="0" indent="0" algn="ctr" defTabSz="400050">
            <a:lnSpc>
              <a:spcPct val="90000"/>
            </a:lnSpc>
            <a:spcBef>
              <a:spcPct val="0"/>
            </a:spcBef>
            <a:spcAft>
              <a:spcPct val="35000"/>
            </a:spcAft>
            <a:buNone/>
          </a:pPr>
          <a:r>
            <a:rPr lang="en-GB" sz="900" kern="1200"/>
            <a:t>Gini Index:</a:t>
          </a:r>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dsp:txBody>
      <dsp:txXfrm>
        <a:off x="2613323" y="1562004"/>
        <a:ext cx="2158820" cy="13995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481501-3232-9B4F-A607-DDA89554F9D0}">
      <dsp:nvSpPr>
        <dsp:cNvPr id="0" name=""/>
        <dsp:cNvSpPr/>
      </dsp:nvSpPr>
      <dsp:spPr>
        <a:xfrm>
          <a:off x="2386647" y="795836"/>
          <a:ext cx="1300798" cy="451516"/>
        </a:xfrm>
        <a:custGeom>
          <a:avLst/>
          <a:gdLst/>
          <a:ahLst/>
          <a:cxnLst/>
          <a:rect l="0" t="0" r="0" b="0"/>
          <a:pathLst>
            <a:path>
              <a:moveTo>
                <a:pt x="0" y="0"/>
              </a:moveTo>
              <a:lnTo>
                <a:pt x="0" y="225758"/>
              </a:lnTo>
              <a:lnTo>
                <a:pt x="1300798" y="225758"/>
              </a:lnTo>
              <a:lnTo>
                <a:pt x="1300798" y="4515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CB728-DA64-B140-B9A2-F5D22C6BA73E}">
      <dsp:nvSpPr>
        <dsp:cNvPr id="0" name=""/>
        <dsp:cNvSpPr/>
      </dsp:nvSpPr>
      <dsp:spPr>
        <a:xfrm>
          <a:off x="1085848" y="795836"/>
          <a:ext cx="1300798" cy="451516"/>
        </a:xfrm>
        <a:custGeom>
          <a:avLst/>
          <a:gdLst/>
          <a:ahLst/>
          <a:cxnLst/>
          <a:rect l="0" t="0" r="0" b="0"/>
          <a:pathLst>
            <a:path>
              <a:moveTo>
                <a:pt x="1300798" y="0"/>
              </a:moveTo>
              <a:lnTo>
                <a:pt x="1300798" y="225758"/>
              </a:lnTo>
              <a:lnTo>
                <a:pt x="0" y="225758"/>
              </a:lnTo>
              <a:lnTo>
                <a:pt x="0" y="4515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68D1-0EDE-8343-8712-228A16EE7FE7}">
      <dsp:nvSpPr>
        <dsp:cNvPr id="0" name=""/>
        <dsp:cNvSpPr/>
      </dsp:nvSpPr>
      <dsp:spPr>
        <a:xfrm>
          <a:off x="1849127" y="197533"/>
          <a:ext cx="1075040" cy="598302"/>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FF467-6ED1-1547-8DAF-A85CA3557D6C}">
      <dsp:nvSpPr>
        <dsp:cNvPr id="0" name=""/>
        <dsp:cNvSpPr/>
      </dsp:nvSpPr>
      <dsp:spPr>
        <a:xfrm>
          <a:off x="1849127" y="197533"/>
          <a:ext cx="1075040" cy="598302"/>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D63D7-4569-B34A-98CF-407A6FECA8B8}">
      <dsp:nvSpPr>
        <dsp:cNvPr id="0" name=""/>
        <dsp:cNvSpPr/>
      </dsp:nvSpPr>
      <dsp:spPr>
        <a:xfrm>
          <a:off x="1311607" y="305228"/>
          <a:ext cx="2150080" cy="38291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GB" sz="2000" b="1" kern="1200"/>
            <a:t>Menstrual Disturbance</a:t>
          </a:r>
        </a:p>
      </dsp:txBody>
      <dsp:txXfrm>
        <a:off x="1311607" y="305228"/>
        <a:ext cx="2150080" cy="382913"/>
      </dsp:txXfrm>
    </dsp:sp>
    <dsp:sp modelId="{DE544214-7E71-2D46-A062-A1EEA21DE762}">
      <dsp:nvSpPr>
        <dsp:cNvPr id="0" name=""/>
        <dsp:cNvSpPr/>
      </dsp:nvSpPr>
      <dsp:spPr>
        <a:xfrm>
          <a:off x="548328" y="1247353"/>
          <a:ext cx="1075040" cy="2073666"/>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E79532-71E1-0C45-93EC-2B5BBDA1FC9E}">
      <dsp:nvSpPr>
        <dsp:cNvPr id="0" name=""/>
        <dsp:cNvSpPr/>
      </dsp:nvSpPr>
      <dsp:spPr>
        <a:xfrm>
          <a:off x="548328" y="1247353"/>
          <a:ext cx="1075040" cy="2073666"/>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4A7617-FFFD-2C47-A68D-16168929F97E}">
      <dsp:nvSpPr>
        <dsp:cNvPr id="0" name=""/>
        <dsp:cNvSpPr/>
      </dsp:nvSpPr>
      <dsp:spPr>
        <a:xfrm>
          <a:off x="10808" y="1620613"/>
          <a:ext cx="2150080" cy="1327146"/>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a:t>Answer: Yes</a:t>
          </a:r>
          <a:endParaRPr lang="en-GB" sz="900" kern="1200"/>
        </a:p>
        <a:p>
          <a:pPr marL="0" lvl="0" indent="0" algn="ctr" defTabSz="400050">
            <a:lnSpc>
              <a:spcPct val="90000"/>
            </a:lnSpc>
            <a:spcBef>
              <a:spcPct val="0"/>
            </a:spcBef>
            <a:spcAft>
              <a:spcPct val="35000"/>
            </a:spcAft>
            <a:buNone/>
          </a:pPr>
          <a:r>
            <a:rPr lang="en-GB" sz="900" kern="1200"/>
            <a:t>Overuse Fracture</a:t>
          </a:r>
        </a:p>
        <a:p>
          <a:pPr marL="0" lvl="0" indent="0" algn="ctr" defTabSz="400050">
            <a:lnSpc>
              <a:spcPct val="90000"/>
            </a:lnSpc>
            <a:spcBef>
              <a:spcPct val="0"/>
            </a:spcBef>
            <a:spcAft>
              <a:spcPct val="35000"/>
            </a:spcAft>
            <a:buNone/>
          </a:pPr>
          <a:r>
            <a:rPr lang="en-GB" sz="900" kern="1200"/>
            <a:t>Yes 6</a:t>
          </a:r>
        </a:p>
        <a:p>
          <a:pPr marL="0" lvl="0" indent="0" algn="ctr" defTabSz="400050">
            <a:lnSpc>
              <a:spcPct val="90000"/>
            </a:lnSpc>
            <a:spcBef>
              <a:spcPct val="0"/>
            </a:spcBef>
            <a:spcAft>
              <a:spcPct val="35000"/>
            </a:spcAft>
            <a:buNone/>
          </a:pPr>
          <a:r>
            <a:rPr lang="en-GB" sz="900" kern="1200"/>
            <a:t>No 2</a:t>
          </a:r>
        </a:p>
        <a:p>
          <a:pPr marL="0" lvl="0" indent="0" algn="ctr" defTabSz="400050">
            <a:lnSpc>
              <a:spcPct val="90000"/>
            </a:lnSpc>
            <a:spcBef>
              <a:spcPct val="0"/>
            </a:spcBef>
            <a:spcAft>
              <a:spcPct val="35000"/>
            </a:spcAft>
            <a:buNone/>
          </a:pPr>
          <a:r>
            <a:rPr lang="en-GB" sz="900" kern="1200"/>
            <a:t>Gini Index:</a:t>
          </a:r>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r>
            <a:rPr lang="en-GB" sz="900" kern="1200"/>
            <a:t>  </a:t>
          </a:r>
        </a:p>
      </dsp:txBody>
      <dsp:txXfrm>
        <a:off x="10808" y="1620613"/>
        <a:ext cx="2150080" cy="1327146"/>
      </dsp:txXfrm>
    </dsp:sp>
    <dsp:sp modelId="{9336E970-CB54-AF42-BC66-D53EA97D3DF9}">
      <dsp:nvSpPr>
        <dsp:cNvPr id="0" name=""/>
        <dsp:cNvSpPr/>
      </dsp:nvSpPr>
      <dsp:spPr>
        <a:xfrm>
          <a:off x="3149926" y="1247353"/>
          <a:ext cx="1075040" cy="2177880"/>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9773F-DD64-224C-9DA5-9492C166A358}">
      <dsp:nvSpPr>
        <dsp:cNvPr id="0" name=""/>
        <dsp:cNvSpPr/>
      </dsp:nvSpPr>
      <dsp:spPr>
        <a:xfrm>
          <a:off x="3149926" y="1247353"/>
          <a:ext cx="1075040" cy="2177880"/>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86F512-939D-374C-96D3-C2C73332C4BA}">
      <dsp:nvSpPr>
        <dsp:cNvPr id="0" name=""/>
        <dsp:cNvSpPr/>
      </dsp:nvSpPr>
      <dsp:spPr>
        <a:xfrm>
          <a:off x="2612405" y="1639372"/>
          <a:ext cx="2150080" cy="139384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a:t>Answer: No</a:t>
          </a:r>
        </a:p>
        <a:p>
          <a:pPr marL="0" lvl="0" indent="0" algn="ctr" defTabSz="400050">
            <a:lnSpc>
              <a:spcPct val="90000"/>
            </a:lnSpc>
            <a:spcBef>
              <a:spcPct val="0"/>
            </a:spcBef>
            <a:spcAft>
              <a:spcPct val="35000"/>
            </a:spcAft>
            <a:buNone/>
          </a:pPr>
          <a:r>
            <a:rPr lang="en-GB" sz="900" kern="1200"/>
            <a:t>Overuse Fracture</a:t>
          </a:r>
        </a:p>
        <a:p>
          <a:pPr marL="0" lvl="0" indent="0" algn="ctr" defTabSz="400050">
            <a:lnSpc>
              <a:spcPct val="90000"/>
            </a:lnSpc>
            <a:spcBef>
              <a:spcPct val="0"/>
            </a:spcBef>
            <a:spcAft>
              <a:spcPct val="35000"/>
            </a:spcAft>
            <a:buNone/>
          </a:pPr>
          <a:r>
            <a:rPr lang="en-GB" sz="900" kern="1200"/>
            <a:t>Yes 2</a:t>
          </a:r>
        </a:p>
        <a:p>
          <a:pPr marL="0" lvl="0" indent="0" algn="ctr" defTabSz="400050">
            <a:lnSpc>
              <a:spcPct val="90000"/>
            </a:lnSpc>
            <a:spcBef>
              <a:spcPct val="0"/>
            </a:spcBef>
            <a:spcAft>
              <a:spcPct val="35000"/>
            </a:spcAft>
            <a:buNone/>
          </a:pPr>
          <a:r>
            <a:rPr lang="en-GB" sz="900" kern="1200"/>
            <a:t>No 10</a:t>
          </a:r>
        </a:p>
        <a:p>
          <a:pPr marL="0" lvl="0" indent="0" algn="ctr" defTabSz="400050">
            <a:lnSpc>
              <a:spcPct val="90000"/>
            </a:lnSpc>
            <a:spcBef>
              <a:spcPct val="0"/>
            </a:spcBef>
            <a:spcAft>
              <a:spcPct val="35000"/>
            </a:spcAft>
            <a:buNone/>
          </a:pPr>
          <a:r>
            <a:rPr lang="en-GB" sz="900" kern="1200"/>
            <a:t>Gini Index:</a:t>
          </a:r>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a:p>
          <a:pPr marL="0" lvl="0" indent="0" algn="ctr" defTabSz="400050">
            <a:lnSpc>
              <a:spcPct val="90000"/>
            </a:lnSpc>
            <a:spcBef>
              <a:spcPct val="0"/>
            </a:spcBef>
            <a:spcAft>
              <a:spcPct val="35000"/>
            </a:spcAft>
            <a:buNone/>
          </a:pPr>
          <a:endParaRPr lang="en-GB" sz="900" kern="1200"/>
        </a:p>
      </dsp:txBody>
      <dsp:txXfrm>
        <a:off x="2612405" y="1639372"/>
        <a:ext cx="2150080" cy="139384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1DF295-468E-8247-AA93-0A327CECED4A}">
      <dsp:nvSpPr>
        <dsp:cNvPr id="0" name=""/>
        <dsp:cNvSpPr/>
      </dsp:nvSpPr>
      <dsp:spPr>
        <a:xfrm>
          <a:off x="2810822" y="1639004"/>
          <a:ext cx="694740" cy="1520888"/>
        </a:xfrm>
        <a:custGeom>
          <a:avLst/>
          <a:gdLst/>
          <a:ahLst/>
          <a:cxnLst/>
          <a:rect l="0" t="0" r="0" b="0"/>
          <a:pathLst>
            <a:path>
              <a:moveTo>
                <a:pt x="0" y="0"/>
              </a:moveTo>
              <a:lnTo>
                <a:pt x="0" y="1520888"/>
              </a:lnTo>
              <a:lnTo>
                <a:pt x="694740" y="152088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95F072-87F0-EC43-8BEF-02AC9D00B147}">
      <dsp:nvSpPr>
        <dsp:cNvPr id="0" name=""/>
        <dsp:cNvSpPr/>
      </dsp:nvSpPr>
      <dsp:spPr>
        <a:xfrm>
          <a:off x="2810822" y="1639004"/>
          <a:ext cx="694740" cy="447334"/>
        </a:xfrm>
        <a:custGeom>
          <a:avLst/>
          <a:gdLst/>
          <a:ahLst/>
          <a:cxnLst/>
          <a:rect l="0" t="0" r="0" b="0"/>
          <a:pathLst>
            <a:path>
              <a:moveTo>
                <a:pt x="0" y="0"/>
              </a:moveTo>
              <a:lnTo>
                <a:pt x="0" y="447334"/>
              </a:lnTo>
              <a:lnTo>
                <a:pt x="694740" y="44733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481501-3232-9B4F-A607-DDA89554F9D0}">
      <dsp:nvSpPr>
        <dsp:cNvPr id="0" name=""/>
        <dsp:cNvSpPr/>
      </dsp:nvSpPr>
      <dsp:spPr>
        <a:xfrm>
          <a:off x="1895231" y="560838"/>
          <a:ext cx="915590" cy="324969"/>
        </a:xfrm>
        <a:custGeom>
          <a:avLst/>
          <a:gdLst/>
          <a:ahLst/>
          <a:cxnLst/>
          <a:rect l="0" t="0" r="0" b="0"/>
          <a:pathLst>
            <a:path>
              <a:moveTo>
                <a:pt x="0" y="0"/>
              </a:moveTo>
              <a:lnTo>
                <a:pt x="0" y="166204"/>
              </a:lnTo>
              <a:lnTo>
                <a:pt x="915590" y="166204"/>
              </a:lnTo>
              <a:lnTo>
                <a:pt x="915590" y="3249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4E6E0C-2A65-C24F-B946-43AB5C1F8C7E}">
      <dsp:nvSpPr>
        <dsp:cNvPr id="0" name=""/>
        <dsp:cNvSpPr/>
      </dsp:nvSpPr>
      <dsp:spPr>
        <a:xfrm>
          <a:off x="980442" y="1643124"/>
          <a:ext cx="695542" cy="1527168"/>
        </a:xfrm>
        <a:custGeom>
          <a:avLst/>
          <a:gdLst/>
          <a:ahLst/>
          <a:cxnLst/>
          <a:rect l="0" t="0" r="0" b="0"/>
          <a:pathLst>
            <a:path>
              <a:moveTo>
                <a:pt x="0" y="0"/>
              </a:moveTo>
              <a:lnTo>
                <a:pt x="0" y="1527168"/>
              </a:lnTo>
              <a:lnTo>
                <a:pt x="695542" y="152716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93051D-58EE-BB48-89CA-21401B665375}">
      <dsp:nvSpPr>
        <dsp:cNvPr id="0" name=""/>
        <dsp:cNvSpPr/>
      </dsp:nvSpPr>
      <dsp:spPr>
        <a:xfrm>
          <a:off x="980442" y="1643124"/>
          <a:ext cx="695542" cy="453614"/>
        </a:xfrm>
        <a:custGeom>
          <a:avLst/>
          <a:gdLst/>
          <a:ahLst/>
          <a:cxnLst/>
          <a:rect l="0" t="0" r="0" b="0"/>
          <a:pathLst>
            <a:path>
              <a:moveTo>
                <a:pt x="0" y="0"/>
              </a:moveTo>
              <a:lnTo>
                <a:pt x="0" y="453614"/>
              </a:lnTo>
              <a:lnTo>
                <a:pt x="695542" y="45361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CB728-DA64-B140-B9A2-F5D22C6BA73E}">
      <dsp:nvSpPr>
        <dsp:cNvPr id="0" name=""/>
        <dsp:cNvSpPr/>
      </dsp:nvSpPr>
      <dsp:spPr>
        <a:xfrm>
          <a:off x="980442" y="560838"/>
          <a:ext cx="914789" cy="317530"/>
        </a:xfrm>
        <a:custGeom>
          <a:avLst/>
          <a:gdLst/>
          <a:ahLst/>
          <a:cxnLst/>
          <a:rect l="0" t="0" r="0" b="0"/>
          <a:pathLst>
            <a:path>
              <a:moveTo>
                <a:pt x="914789" y="0"/>
              </a:moveTo>
              <a:lnTo>
                <a:pt x="914789" y="158765"/>
              </a:lnTo>
              <a:lnTo>
                <a:pt x="0" y="158765"/>
              </a:lnTo>
              <a:lnTo>
                <a:pt x="0" y="31753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68D1-0EDE-8343-8712-228A16EE7FE7}">
      <dsp:nvSpPr>
        <dsp:cNvPr id="0" name=""/>
        <dsp:cNvSpPr/>
      </dsp:nvSpPr>
      <dsp:spPr>
        <a:xfrm>
          <a:off x="1126612" y="140080"/>
          <a:ext cx="1537239" cy="420757"/>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FF467-6ED1-1547-8DAF-A85CA3557D6C}">
      <dsp:nvSpPr>
        <dsp:cNvPr id="0" name=""/>
        <dsp:cNvSpPr/>
      </dsp:nvSpPr>
      <dsp:spPr>
        <a:xfrm>
          <a:off x="1126612" y="140080"/>
          <a:ext cx="1537239" cy="420757"/>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D63D7-4569-B34A-98CF-407A6FECA8B8}">
      <dsp:nvSpPr>
        <dsp:cNvPr id="0" name=""/>
        <dsp:cNvSpPr/>
      </dsp:nvSpPr>
      <dsp:spPr>
        <a:xfrm>
          <a:off x="357992" y="215817"/>
          <a:ext cx="3074478" cy="26928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GB" sz="1600" b="1" kern="1200"/>
            <a:t>Menstrual Disturbance</a:t>
          </a:r>
        </a:p>
      </dsp:txBody>
      <dsp:txXfrm>
        <a:off x="357992" y="215817"/>
        <a:ext cx="3074478" cy="269284"/>
      </dsp:txXfrm>
    </dsp:sp>
    <dsp:sp modelId="{DE544214-7E71-2D46-A062-A1EEA21DE762}">
      <dsp:nvSpPr>
        <dsp:cNvPr id="0" name=""/>
        <dsp:cNvSpPr/>
      </dsp:nvSpPr>
      <dsp:spPr>
        <a:xfrm>
          <a:off x="602430" y="878368"/>
          <a:ext cx="756024" cy="764756"/>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E79532-71E1-0C45-93EC-2B5BBDA1FC9E}">
      <dsp:nvSpPr>
        <dsp:cNvPr id="0" name=""/>
        <dsp:cNvSpPr/>
      </dsp:nvSpPr>
      <dsp:spPr>
        <a:xfrm>
          <a:off x="602430" y="878368"/>
          <a:ext cx="756024" cy="764756"/>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4A7617-FFFD-2C47-A68D-16168929F97E}">
      <dsp:nvSpPr>
        <dsp:cNvPr id="0" name=""/>
        <dsp:cNvSpPr/>
      </dsp:nvSpPr>
      <dsp:spPr>
        <a:xfrm>
          <a:off x="224418" y="1016024"/>
          <a:ext cx="1512048" cy="48944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u="sng" kern="1200"/>
            <a:t>Branch 1</a:t>
          </a:r>
        </a:p>
        <a:p>
          <a:pPr marL="0" lvl="0" indent="0" algn="ctr" defTabSz="400050">
            <a:lnSpc>
              <a:spcPct val="90000"/>
            </a:lnSpc>
            <a:spcBef>
              <a:spcPct val="0"/>
            </a:spcBef>
            <a:spcAft>
              <a:spcPct val="35000"/>
            </a:spcAft>
            <a:buNone/>
          </a:pPr>
          <a:r>
            <a:rPr lang="en-GB" sz="900" b="1" kern="1200"/>
            <a:t>Answer: Yes</a:t>
          </a:r>
          <a:endParaRPr lang="en-GB" sz="900" kern="1200"/>
        </a:p>
        <a:p>
          <a:pPr marL="0" lvl="0" indent="0" algn="ctr" defTabSz="400050">
            <a:lnSpc>
              <a:spcPct val="90000"/>
            </a:lnSpc>
            <a:spcBef>
              <a:spcPct val="0"/>
            </a:spcBef>
            <a:spcAft>
              <a:spcPct val="35000"/>
            </a:spcAft>
            <a:buNone/>
          </a:pPr>
          <a:r>
            <a:rPr lang="en-GB" sz="900" kern="1200"/>
            <a:t>N=8  </a:t>
          </a:r>
        </a:p>
      </dsp:txBody>
      <dsp:txXfrm>
        <a:off x="224418" y="1016024"/>
        <a:ext cx="1512048" cy="489444"/>
      </dsp:txXfrm>
    </dsp:sp>
    <dsp:sp modelId="{1149CE73-09B8-DB43-8C5B-11E11CD8D208}">
      <dsp:nvSpPr>
        <dsp:cNvPr id="0" name=""/>
        <dsp:cNvSpPr/>
      </dsp:nvSpPr>
      <dsp:spPr>
        <a:xfrm>
          <a:off x="1585261" y="1960655"/>
          <a:ext cx="756024" cy="756024"/>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C329A7-81A9-7649-A2E9-54F8D0B15103}">
      <dsp:nvSpPr>
        <dsp:cNvPr id="0" name=""/>
        <dsp:cNvSpPr/>
      </dsp:nvSpPr>
      <dsp:spPr>
        <a:xfrm>
          <a:off x="1585261" y="1960655"/>
          <a:ext cx="756024" cy="756024"/>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EA1DF1-807B-D041-B595-A6F9BADECC92}">
      <dsp:nvSpPr>
        <dsp:cNvPr id="0" name=""/>
        <dsp:cNvSpPr/>
      </dsp:nvSpPr>
      <dsp:spPr>
        <a:xfrm>
          <a:off x="1207249" y="2096739"/>
          <a:ext cx="1512048" cy="48385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9685" tIns="19685" rIns="19685" bIns="19685" numCol="1" spcCol="1270" anchor="ctr" anchorCtr="0">
          <a:noAutofit/>
        </a:bodyPr>
        <a:lstStyle/>
        <a:p>
          <a:pPr marL="0" lvl="0" indent="0" algn="ctr" defTabSz="1377950">
            <a:lnSpc>
              <a:spcPct val="90000"/>
            </a:lnSpc>
            <a:spcBef>
              <a:spcPct val="0"/>
            </a:spcBef>
            <a:spcAft>
              <a:spcPct val="35000"/>
            </a:spcAft>
            <a:buNone/>
          </a:pPr>
          <a:endParaRPr lang="en-GB" sz="3100" kern="1200"/>
        </a:p>
      </dsp:txBody>
      <dsp:txXfrm>
        <a:off x="1207249" y="2096739"/>
        <a:ext cx="1512048" cy="483855"/>
      </dsp:txXfrm>
    </dsp:sp>
    <dsp:sp modelId="{6D4DCA9F-3208-0A4C-B038-36F07ED09A8A}">
      <dsp:nvSpPr>
        <dsp:cNvPr id="0" name=""/>
        <dsp:cNvSpPr/>
      </dsp:nvSpPr>
      <dsp:spPr>
        <a:xfrm>
          <a:off x="1585261" y="3034209"/>
          <a:ext cx="756024" cy="756024"/>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9464CA-6182-9440-84A0-8D477D527CBA}">
      <dsp:nvSpPr>
        <dsp:cNvPr id="0" name=""/>
        <dsp:cNvSpPr/>
      </dsp:nvSpPr>
      <dsp:spPr>
        <a:xfrm>
          <a:off x="1585261" y="3034209"/>
          <a:ext cx="756024" cy="756024"/>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F733A7-9342-8341-A56C-CB4F04F47060}">
      <dsp:nvSpPr>
        <dsp:cNvPr id="0" name=""/>
        <dsp:cNvSpPr/>
      </dsp:nvSpPr>
      <dsp:spPr>
        <a:xfrm>
          <a:off x="1207249" y="3170293"/>
          <a:ext cx="1512048" cy="48385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9685" tIns="19685" rIns="19685" bIns="19685" numCol="1" spcCol="1270" anchor="ctr" anchorCtr="0">
          <a:noAutofit/>
        </a:bodyPr>
        <a:lstStyle/>
        <a:p>
          <a:pPr marL="0" lvl="0" indent="0" algn="ctr" defTabSz="1377950">
            <a:lnSpc>
              <a:spcPct val="90000"/>
            </a:lnSpc>
            <a:spcBef>
              <a:spcPct val="0"/>
            </a:spcBef>
            <a:spcAft>
              <a:spcPct val="35000"/>
            </a:spcAft>
            <a:buNone/>
          </a:pPr>
          <a:endParaRPr lang="en-GB" sz="3100" kern="1200"/>
        </a:p>
      </dsp:txBody>
      <dsp:txXfrm>
        <a:off x="1207249" y="3170293"/>
        <a:ext cx="1512048" cy="483855"/>
      </dsp:txXfrm>
    </dsp:sp>
    <dsp:sp modelId="{9336E970-CB54-AF42-BC66-D53EA97D3DF9}">
      <dsp:nvSpPr>
        <dsp:cNvPr id="0" name=""/>
        <dsp:cNvSpPr/>
      </dsp:nvSpPr>
      <dsp:spPr>
        <a:xfrm>
          <a:off x="2432810" y="885808"/>
          <a:ext cx="756024" cy="753196"/>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9773F-DD64-224C-9DA5-9492C166A358}">
      <dsp:nvSpPr>
        <dsp:cNvPr id="0" name=""/>
        <dsp:cNvSpPr/>
      </dsp:nvSpPr>
      <dsp:spPr>
        <a:xfrm>
          <a:off x="2432810" y="885808"/>
          <a:ext cx="756024" cy="753196"/>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86F512-939D-374C-96D3-C2C73332C4BA}">
      <dsp:nvSpPr>
        <dsp:cNvPr id="0" name=""/>
        <dsp:cNvSpPr/>
      </dsp:nvSpPr>
      <dsp:spPr>
        <a:xfrm>
          <a:off x="2054798" y="1021383"/>
          <a:ext cx="1512048" cy="48204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u="sng" kern="1200"/>
            <a:t>Branch 2</a:t>
          </a:r>
        </a:p>
        <a:p>
          <a:pPr marL="0" lvl="0" indent="0" algn="ctr" defTabSz="400050">
            <a:lnSpc>
              <a:spcPct val="90000"/>
            </a:lnSpc>
            <a:spcBef>
              <a:spcPct val="0"/>
            </a:spcBef>
            <a:spcAft>
              <a:spcPct val="35000"/>
            </a:spcAft>
            <a:buNone/>
          </a:pPr>
          <a:r>
            <a:rPr lang="en-GB" sz="900" b="1" kern="1200"/>
            <a:t>Answer: No</a:t>
          </a:r>
        </a:p>
        <a:p>
          <a:pPr marL="0" lvl="0" indent="0" algn="ctr" defTabSz="400050">
            <a:lnSpc>
              <a:spcPct val="90000"/>
            </a:lnSpc>
            <a:spcBef>
              <a:spcPct val="0"/>
            </a:spcBef>
            <a:spcAft>
              <a:spcPct val="35000"/>
            </a:spcAft>
            <a:buNone/>
          </a:pPr>
          <a:r>
            <a:rPr lang="en-GB" sz="900" kern="1200"/>
            <a:t>N=12</a:t>
          </a:r>
        </a:p>
      </dsp:txBody>
      <dsp:txXfrm>
        <a:off x="2054798" y="1021383"/>
        <a:ext cx="1512048" cy="482045"/>
      </dsp:txXfrm>
    </dsp:sp>
    <dsp:sp modelId="{51FDF629-F12C-F44F-A088-4251BC67EED2}">
      <dsp:nvSpPr>
        <dsp:cNvPr id="0" name=""/>
        <dsp:cNvSpPr/>
      </dsp:nvSpPr>
      <dsp:spPr>
        <a:xfrm>
          <a:off x="3414840" y="1950254"/>
          <a:ext cx="756024" cy="756024"/>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394696-06E4-4C41-86CB-8A77E1EA1DFF}">
      <dsp:nvSpPr>
        <dsp:cNvPr id="0" name=""/>
        <dsp:cNvSpPr/>
      </dsp:nvSpPr>
      <dsp:spPr>
        <a:xfrm>
          <a:off x="3414840" y="1950254"/>
          <a:ext cx="756024" cy="756024"/>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A45E6-0A03-814C-9FD1-B6DD4B52E07E}">
      <dsp:nvSpPr>
        <dsp:cNvPr id="0" name=""/>
        <dsp:cNvSpPr/>
      </dsp:nvSpPr>
      <dsp:spPr>
        <a:xfrm>
          <a:off x="3036828" y="2086339"/>
          <a:ext cx="1512048" cy="48385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9685" tIns="19685" rIns="19685" bIns="19685" numCol="1" spcCol="1270" anchor="ctr" anchorCtr="0">
          <a:noAutofit/>
        </a:bodyPr>
        <a:lstStyle/>
        <a:p>
          <a:pPr marL="0" lvl="0" indent="0" algn="ctr" defTabSz="1377950">
            <a:lnSpc>
              <a:spcPct val="90000"/>
            </a:lnSpc>
            <a:spcBef>
              <a:spcPct val="0"/>
            </a:spcBef>
            <a:spcAft>
              <a:spcPct val="35000"/>
            </a:spcAft>
            <a:buNone/>
          </a:pPr>
          <a:endParaRPr lang="en-GB" sz="3100" kern="1200"/>
        </a:p>
      </dsp:txBody>
      <dsp:txXfrm>
        <a:off x="3036828" y="2086339"/>
        <a:ext cx="1512048" cy="483855"/>
      </dsp:txXfrm>
    </dsp:sp>
    <dsp:sp modelId="{31F9B95F-137C-4346-BE09-4083888F0DDB}">
      <dsp:nvSpPr>
        <dsp:cNvPr id="0" name=""/>
        <dsp:cNvSpPr/>
      </dsp:nvSpPr>
      <dsp:spPr>
        <a:xfrm>
          <a:off x="3414840" y="3023809"/>
          <a:ext cx="756024" cy="756024"/>
        </a:xfrm>
        <a:prstGeom prst="arc">
          <a:avLst>
            <a:gd name="adj1" fmla="val 13200000"/>
            <a:gd name="adj2" fmla="val 192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6B9EB2-B4AA-A34E-90FB-E68363E24244}">
      <dsp:nvSpPr>
        <dsp:cNvPr id="0" name=""/>
        <dsp:cNvSpPr/>
      </dsp:nvSpPr>
      <dsp:spPr>
        <a:xfrm>
          <a:off x="3414840" y="3023809"/>
          <a:ext cx="756024" cy="756024"/>
        </a:xfrm>
        <a:prstGeom prst="arc">
          <a:avLst>
            <a:gd name="adj1" fmla="val 2400000"/>
            <a:gd name="adj2" fmla="val 8400000"/>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4A7458-B879-DA4F-9FEE-27AA8788978C}">
      <dsp:nvSpPr>
        <dsp:cNvPr id="0" name=""/>
        <dsp:cNvSpPr/>
      </dsp:nvSpPr>
      <dsp:spPr>
        <a:xfrm>
          <a:off x="3036828" y="3159893"/>
          <a:ext cx="1512048" cy="48385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19685" tIns="19685" rIns="19685" bIns="19685" numCol="1" spcCol="1270" anchor="ctr" anchorCtr="0">
          <a:noAutofit/>
        </a:bodyPr>
        <a:lstStyle/>
        <a:p>
          <a:pPr marL="0" lvl="0" indent="0" algn="ctr" defTabSz="1377950">
            <a:lnSpc>
              <a:spcPct val="90000"/>
            </a:lnSpc>
            <a:spcBef>
              <a:spcPct val="0"/>
            </a:spcBef>
            <a:spcAft>
              <a:spcPct val="35000"/>
            </a:spcAft>
            <a:buNone/>
          </a:pPr>
          <a:endParaRPr lang="en-GB" sz="3100" kern="1200"/>
        </a:p>
      </dsp:txBody>
      <dsp:txXfrm>
        <a:off x="3036828" y="3159893"/>
        <a:ext cx="1512048" cy="483855"/>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5T12:49:31.123"/>
    </inkml:context>
    <inkml:brush xml:id="br0">
      <inkml:brushProperty name="width" value="0.05" units="cm"/>
      <inkml:brushProperty name="height" value="0.05" units="cm"/>
    </inkml:brush>
  </inkml:definitions>
  <inkml:trace contextRef="#ctx0" brushRef="#br0">0 0 24575,'21'4'0,"10"5"0,21 15 0,15 15 0,8 12 0,-34-21 0,0 0 0,41 28 0,-1-3 0,-7-7 0,-10-5 0,-8-2 0,-7-1 0,-3-1 0,-4-2 0,-6-4 0,-4-2 0,0-1 0,7 6 0,6 4 0,-1-1 0,-5-6 0,-12-9 0,-9-9 0,-5-4 0,-2-2 0,0-1 0,1 2 0,0-1 0,-5-5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5T12:49:28.674"/>
    </inkml:context>
    <inkml:brush xml:id="br0">
      <inkml:brushProperty name="width" value="0.05" units="cm"/>
      <inkml:brushProperty name="height" value="0.05" units="cm"/>
    </inkml:brush>
  </inkml:definitions>
  <inkml:trace contextRef="#ctx0" brushRef="#br0">1 722 24575,'53'-65'0,"1"0"0,-1 0 0,-14 17 0,1 0 0,16-21 0,9-8 0,-12 14 0,-4 4 0,-29 34 0,1-1 0,-1 1 0,-3 4 0,-3 5 0,-6 5 0,-4 5 0,0-1 0,-1 2 0,0 0 0,-1 1 0,-1 0 0,2 1 0,-2 0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5T12:49:37.075"/>
    </inkml:context>
    <inkml:brush xml:id="br0">
      <inkml:brushProperty name="width" value="0.05" units="cm"/>
      <inkml:brushProperty name="height" value="0.05" units="cm"/>
    </inkml:brush>
  </inkml:definitions>
  <inkml:trace contextRef="#ctx0" brushRef="#br0">0 1289 24575,'0'-13'0,"0"-12"0,0-10 0,2-10 0,4-3 0,7 2 0,4 0 0,2 6 0,0 1 0,-3 5 0,-1 0 0,1 1 0,0-1 0,0-1 0,-1-2 0,2-5 0,0 1 0,-1 1 0,0 7 0,-2 5 0,-1 2 0,1 0 0,-1 0 0,-1 4 0,-2 4 0,-2 5 0,-2 0 0,2-5 0,4-7 0,2-5 0,2 0 0,-2 6 0,-3 8 0,-2 6 0,-3 3 0,-2 3 0,-2-1 0,1 2 0,0 0 0,-1 0 0,1-1 0,-1-1 0,2 1 0,-2-1 0,0 1 0,1-1 0,0-1 0,1-1 0,0-3 0,2-5 0,0-5 0,1-4 0,-1-2 0,1 3 0,-2 5 0,-2 9 0,-2 4 0,-1 5 0</inkml:trace>
  <inkml:trace contextRef="#ctx0" brushRef="#br0" timeOffset="1848">969 2 24575,'29'-1'0,"9"7"0,17 12 0,17 15 0,4 9 0,-34-15 0,0 2 0,3 3 0,0 1 0,3 5 0,-1 1 0,5 3 0,-1-1 0,0-1 0,0-1 0,-5-2 0,-2-2 0,33 21 0,-17-12 0,-19-13 0,-15-10 0,-9-7 0,-2-1 0,5 2 0,5 3 0,5 4 0,4 1 0,1 2 0,5 3 0,5 5 0,3 3 0,-3-2 0,-6-5 0,-11-8 0,-9-5 0,-5-4 0,-1-3 0,-1 0 0,4 3 0,5 3 0,5 4 0,0 2 0,-4-2 0,-6-6 0,-6-4 0,-4-6 0,-4-2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5T12:49:33.105"/>
    </inkml:context>
    <inkml:brush xml:id="br0">
      <inkml:brushProperty name="width" value="0.05" units="cm"/>
      <inkml:brushProperty name="height" value="0.05" units="cm"/>
    </inkml:brush>
  </inkml:definitions>
  <inkml:trace contextRef="#ctx0" brushRef="#br0">0 955 24575,'10'-12'0,"7"-7"0,11-5 0,10-2 0,16-8 0,5-1 0,-3-1 0,-5-1 0,-15 9 0,3-3 0,11-7 0,8-4 0,5-1 0,-6 7 0,-11 7 0,-10 6 0,-5 0 0,1-2 0,2-5 0,1-2 0,-4 1 0,-6 6 0,-3 4 0,-2 1 0,4-2 0,4-2 0,-1 1 0,-2 2 0,-6 6 0,-5 3 0,-2 4 0,-1 1 0,-2 1 0,0-2 0,1 1 0,0-1 0,0-1 0,0 1 0,-1 1 0,0 1 0,-2 0 0,-1 0 0,-3 2 0,-2 0 0</inkml:trace>
  <inkml:trace contextRef="#ctx0" brushRef="#br0" timeOffset="1601">1610 1 24575,'25'16'0,"7"6"0,14 10 0,15 9 0,-16-10 0,2 3 0,5 4 0,0 3 0,-1 0 0,-1 0 0,-8-2 0,-3-2 0,12 17 0,-12-9 0,-2-3 0,4 1 0,-2-1 0,-1-3 0,-3-5 0,-7-6 0,-3-6 0,-6-5 0,-4-3 0,-1-2 0,-2 0 0,0 0 0,-3-2 0,-2-3 0,-4-3 0,-2-3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 Rietz</dc:creator>
  <cp:keywords/>
  <dc:description/>
  <cp:lastModifiedBy>Marlene Rietz</cp:lastModifiedBy>
  <cp:revision>14</cp:revision>
  <dcterms:created xsi:type="dcterms:W3CDTF">2025-08-25T08:27:00Z</dcterms:created>
  <dcterms:modified xsi:type="dcterms:W3CDTF">2025-09-29T08:31:00Z</dcterms:modified>
</cp:coreProperties>
</file>