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strategy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practice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articles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cover crop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cultural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 selection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planting 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 forecast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prediction models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burning of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 rotation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heat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remove infected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solarisation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weed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certified 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fumigation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reduced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induced 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 breeding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2021-07-06T10:55:44Z</dcterms:modified>
  <cp:category/>
</cp:coreProperties>
</file>