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Marley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Derksen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VCOM 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September</w:t>
      </w:r>
      <w:r w:rsidDel="00000000" w:rsidR="00000000" w:rsidRPr="00000000">
        <w:rPr>
          <w:sz w:val="24"/>
          <w:szCs w:val="24"/>
          <w:rtl w:val="0"/>
        </w:rPr>
        <w:t xml:space="preserve"> 20</w:t>
      </w: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ind w:firstLine="0"/>
        <w:jc w:val="center"/>
        <w:rPr/>
      </w:pPr>
      <w:bookmarkStart w:colFirst="0" w:colLast="0" w:name="_bllyran0q013" w:id="0"/>
      <w:bookmarkEnd w:id="0"/>
      <w:r w:rsidDel="00000000" w:rsidR="00000000" w:rsidRPr="00000000">
        <w:rPr>
          <w:rtl w:val="0"/>
        </w:rPr>
        <w:t xml:space="preserve">Description Of  Diffuser Website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I decided to center my website around diffusers and why it would be a great addition to homes. Instead of focusing on what exactly a diffuser is, I composed a site that gave information that would persuade those who desire to use a diffuser to use them. The colors chosen were to present the page as a relaxing, as well as the spacing of elements in the site. This is to overall fit the reasoning behind using diffusers, </w:t>
      </w:r>
      <w:r w:rsidDel="00000000" w:rsidR="00000000" w:rsidRPr="00000000">
        <w:rPr>
          <w:highlight w:val="white"/>
          <w:rtl w:val="0"/>
        </w:rPr>
        <w:t xml:space="preserve">to reduce and even prevent stress and anxiety in your life. Plus, I wanted to create a home-feeling with my site, because most individuals have diffusers either in their living or bedrooms. This is also why I selected my website to be named sanctuary; to give users the incentive that diffusers can help turn your home into your own version of a sanctuary, My illustrations on the website were created using illustrator and its purpose is to give a visual of diffusers while informing users on how to use it.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