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CACB" w14:textId="16CBE644" w:rsidR="00BD57A7" w:rsidRPr="00F756CD" w:rsidRDefault="050DDE8B" w:rsidP="050DDE8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Non-Completion of Intensive PTSD Treatment May Impair Symptom Reduction </w:t>
      </w:r>
    </w:p>
    <w:p w14:paraId="1C4B481A" w14:textId="75E6A092" w:rsidR="17672564" w:rsidRPr="00F756CD" w:rsidRDefault="17672564" w:rsidP="176725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159B9E" w14:textId="2D2D0DE9" w:rsidR="17672564" w:rsidRPr="00F756CD" w:rsidRDefault="17672564" w:rsidP="176725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Marley Warren, </w:t>
      </w:r>
      <w:proofErr w:type="spellStart"/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Angelee</w:t>
      </w:r>
      <w:proofErr w:type="spellEnd"/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M. Parmar, Sarah A. Pridgen, Philip Held</w:t>
      </w:r>
    </w:p>
    <w:p w14:paraId="4A778AF7" w14:textId="77777777" w:rsidR="00F756CD" w:rsidRDefault="00F756CD" w:rsidP="1767256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72DFE3" w14:textId="77777777" w:rsidR="00F756CD" w:rsidRDefault="17672564" w:rsidP="00F756C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400 Word</w:t>
      </w:r>
      <w:r w:rsid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Abstract:</w:t>
      </w:r>
    </w:p>
    <w:p w14:paraId="189BE222" w14:textId="5A818BB2" w:rsidR="00BD57A7" w:rsidRPr="00F756CD" w:rsidRDefault="1F11A3F4" w:rsidP="00F756C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Problem: 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Treatment non-completion is commonly thought to lessen symptom reduction among individuals with PTSD (Gros et al., 2018; </w:t>
      </w:r>
      <w:proofErr w:type="spellStart"/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Szafranski</w:t>
      </w:r>
      <w:proofErr w:type="spellEnd"/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et al., 2016). However, some literature points to significant PTSD symptom improvement prior to a patient’s discontinuation of weekly treatments such as Prolonged Exposure and Cognitive Processing Therapy (CPT) (Nishith, </w:t>
      </w:r>
      <w:proofErr w:type="spellStart"/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Resick</w:t>
      </w:r>
      <w:proofErr w:type="spellEnd"/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&amp; Griffin, 2002). These results have not been replicated in a massed (i.e., delivered daily over the course of 1-3 weeks) treatment program. </w:t>
      </w:r>
    </w:p>
    <w:p w14:paraId="58618070" w14:textId="53A90C45" w:rsidR="00BD57A7" w:rsidRPr="00F756CD" w:rsidRDefault="1F11A3F4" w:rsidP="1F11A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Procedure: 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study seeks to replicate prior findings and improve the prediction of discontinuation in massed CPT-based treatment programs–especially those with low drop-out rates and a diverse patient population for which literature is rare. Demographics, baseline PTSD Checklist for DSM-5 (PCL-5) score, and PCL-5 change during treatment (i.e., the last PCL-5 before discontinuation) were regressed among service members and veterans (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=613, 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n 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non-completers=45 [7%], 64.4% White, 16.6% Hispanic, 53.5% Male, 85.3% Heterosexual) attending a two-week CPT program. </w:t>
      </w:r>
    </w:p>
    <w:p w14:paraId="65743C2E" w14:textId="6810F95E" w:rsidR="00BD57A7" w:rsidRPr="00F756CD" w:rsidRDefault="00BD57A7" w:rsidP="1767256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1D8A7C" w14:textId="0FC1EA06" w:rsidR="00BD57A7" w:rsidRPr="00F756CD" w:rsidRDefault="1F11A3F4" w:rsidP="1F11A3F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Results: 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Non-completers finished a median of 6 out of 14 sessions (3 out of 10 days). Non-completion did not vary by PCL-5 baseline score or any demographic variable except sex (Men 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OR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=2.46, 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=.010). Chi-squared analysis revealed that completers were significantly more likely to achieve clinically meaningful PTSD reduction (15+ PCL points) than non-completers (64% versus 14%, 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OR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=0.07, 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&lt;.001).</w:t>
      </w:r>
    </w:p>
    <w:p w14:paraId="49504193" w14:textId="3F70DA2C" w:rsidR="00BD57A7" w:rsidRPr="00F756CD" w:rsidRDefault="00BD57A7" w:rsidP="1767256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85EC3" w14:textId="591F451A" w:rsidR="00BD57A7" w:rsidRPr="00F756CD" w:rsidRDefault="17672564" w:rsidP="1767256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Conclusions and Implications: 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These results suggest that non-completion in massed programs is difficult to predict and is associated with poor patient outcomes. PTSD symptomology, as well as most demographics, did not predict non-completion, suggesting highly varied reasons for non-completion which should be further explored qualitatively. </w:t>
      </w:r>
    </w:p>
    <w:p w14:paraId="03BB2212" w14:textId="783B6C45" w:rsidR="00BD57A7" w:rsidRPr="00F756CD" w:rsidRDefault="00BD57A7" w:rsidP="6F6BD03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5F7D06FA" w:rsidR="00BD57A7" w:rsidRPr="00F756CD" w:rsidRDefault="050DDE8B" w:rsidP="176725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6CD">
        <w:rPr>
          <w:rFonts w:ascii="Times New Roman" w:hAnsi="Times New Roman" w:cs="Times New Roman"/>
          <w:b/>
          <w:bCs/>
          <w:sz w:val="24"/>
          <w:szCs w:val="24"/>
        </w:rPr>
        <w:t>50 Word</w:t>
      </w:r>
      <w:r w:rsidR="00F756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F756CD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Pr="00F756C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F756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DE8E5C" w14:textId="39A16348" w:rsidR="050DDE8B" w:rsidRPr="00F756CD" w:rsidRDefault="1F11A3F4" w:rsidP="1F11A3F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minority of veterans receiving intensive Cognitive Processing Therapy discontinued treatment before the final session (7%, </w:t>
      </w:r>
      <w:r w:rsidRPr="00F756C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F75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=613). They finished a median of 6/14 sessions and were significantly less likely to achieve clinically meaningful PTSD reductions. Non-completion in intensive treatments is difficult to predict and may lead to poor patient outcomes.</w:t>
      </w:r>
    </w:p>
    <w:p w14:paraId="6932FC91" w14:textId="6A1CF4CA" w:rsidR="050DDE8B" w:rsidRPr="00F756CD" w:rsidRDefault="050DDE8B" w:rsidP="050DDE8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50DDE8B" w:rsidRPr="00F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4A1D3"/>
    <w:rsid w:val="00BD57A7"/>
    <w:rsid w:val="00F756CD"/>
    <w:rsid w:val="050DDE8B"/>
    <w:rsid w:val="17672564"/>
    <w:rsid w:val="1F11A3F4"/>
    <w:rsid w:val="1FB4A1D3"/>
    <w:rsid w:val="6F6BD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A1D3"/>
  <w15:chartTrackingRefBased/>
  <w15:docId w15:val="{D4A82AFC-1D88-4614-8053-862F6C2A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Warren</dc:creator>
  <cp:keywords/>
  <dc:description/>
  <cp:lastModifiedBy>Marley Warren</cp:lastModifiedBy>
  <cp:revision>2</cp:revision>
  <dcterms:created xsi:type="dcterms:W3CDTF">2023-10-24T15:38:00Z</dcterms:created>
  <dcterms:modified xsi:type="dcterms:W3CDTF">2024-01-04T19:28:00Z</dcterms:modified>
</cp:coreProperties>
</file>