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52"/>
            <w:shd w:fill="16324F"/>
            <w:tcMar>
              <w:top w:w="380" w:type="dxa"/>
              <w:start w:w="360" w:type="dxa"/>
              <w:bottom w:w="420" w:type="dxa"/>
              <w:end w:w="360" w:type="dxa"/>
            </w:tcMar>
            <w:tcBorders>
              <w:bottom w:val="single" w:sz="14" w:color="2F6BFF"/>
            </w:tcBorders>
            <w:vAlign w:val="center"/>
          </w:tcPr>
          <w:p>
            <w:pPr>
              <w:keepNext w:val="0"/>
              <w:keepLines w:val="0"/>
              <w:spacing w:before="0" w:after="36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E2A93B"/>
                <w:sz w:val="24"/>
                <w:lang w:val="pl-PL"/>
              </w:rPr>
              <w:t>BILLS</w:t>
            </w:r>
          </w:p>
          <w:p>
            <w:pPr>
              <w:pStyle w:val="Title"/>
              <w:keepNext w:val="0"/>
              <w:keepLines w:val="0"/>
              <w:spacing w:before="0" w:after="240" w:line="228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56"/>
                <w:lang w:val="pl-PL"/>
              </w:rPr>
              <w:t>Deep research polskich</w:t>
              <w:br/>
              <w:t>partnerów B2B</w:t>
            </w:r>
          </w:p>
          <w:p>
            <w:pPr>
              <w:keepNext w:val="0"/>
              <w:keepLines w:val="0"/>
              <w:spacing w:before="0" w:after="0" w:line="252" w:lineRule="auto"/>
              <w:widowControl/>
            </w:pPr>
            <w:r>
              <w:rPr>
                <w:rFonts w:ascii="Lato" w:hAnsi="Lato" w:eastAsia="Lato"/>
                <w:b/>
                <w:i w:val="0"/>
                <w:color w:val="D7E4F3"/>
                <w:sz w:val="30"/>
                <w:lang w:val="pl-PL"/>
              </w:rPr>
              <w:t>dla urządzeń Powermatic i Hawk-Matic</w:t>
            </w:r>
          </w:p>
          <w:p>
            <w:pPr>
              <w:keepNext w:val="0"/>
              <w:keepLines w:val="0"/>
              <w:spacing w:before="360" w:after="0" w:line="264" w:lineRule="auto"/>
              <w:widowControl/>
            </w:pPr>
            <w:r>
              <w:rPr>
                <w:rFonts w:ascii="Lato" w:hAnsi="Lato" w:eastAsia="Lato"/>
                <w:b w:val="0"/>
                <w:i w:val="0"/>
                <w:color w:val="FFFFFF"/>
                <w:sz w:val="19"/>
                <w:lang w:val="pl-PL"/>
              </w:rPr>
              <w:t>Raport operacyjny • shortlista • ocena partnerstwa 1-100 • plan kontaktu</w:t>
            </w:r>
          </w:p>
        </w:tc>
      </w:tr>
      <w:tr>
        <w:tc>
          <w:tcPr>
            <w:tcW w:type="dxa" w:w="10152"/>
            <w:shd w:fill="FFFFFF"/>
            <w:tcMar>
              <w:top w:w="250" w:type="dxa"/>
              <w:start w:w="350" w:type="dxa"/>
              <w:bottom w:w="220" w:type="dxa"/>
              <w:end w:w="350" w:type="dxa"/>
            </w:tcMar>
            <w:vAlign w:val="center"/>
          </w:tcPr>
          <w:p>
            <w:pPr>
              <w:keepNext w:val="0"/>
              <w:keepLines w:val="0"/>
              <w:spacing w:before="0" w:after="24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6"/>
                <w:lang w:val="pl-PL"/>
              </w:rPr>
              <w:t>WERSJA 3.0  |  19 LIPCA 2026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538"/>
              <w:gridCol w:w="2538"/>
              <w:gridCol w:w="2538"/>
              <w:gridCol w:w="2538"/>
            </w:tblGrid>
            <w:tr>
              <w:tc>
                <w:tcPr>
                  <w:tcW w:type="dxa" w:w="2376"/>
                  <w:shd w:fill="F4F7FA"/>
                  <w:tcMar>
                    <w:top w:w="130" w:type="dxa"/>
                    <w:start w:w="130" w:type="dxa"/>
                    <w:bottom w:w="130" w:type="dxa"/>
                    <w:end w:w="130" w:type="dxa"/>
                  </w:tcMar>
                  <w:tcBorders>
                    <w:top w:val="single" w:sz="6" w:color="D6DEE8"/>
                    <w:left w:val="single" w:sz="6" w:color="D6DEE8"/>
                    <w:bottom w:val="single" w:sz="6" w:color="D6DEE8"/>
                    <w:right w:val="single" w:sz="6" w:color="D6DEE8"/>
                  </w:tcBorders>
                </w:tcPr>
                <w:p>
                  <w:pPr>
                    <w:jc w:val="center"/>
                  </w:pPr>
                  <w:r>
                    <w:rPr>
                      <w:rFonts w:ascii="Lato" w:hAnsi="Lato" w:eastAsia="Lato"/>
                      <w:b/>
                      <w:i w:val="0"/>
                      <w:color w:val="16324F"/>
                      <w:sz w:val="40"/>
                    </w:rPr>
                    <w:t>28</w:t>
                  </w:r>
                </w:p>
                <w:p>
                  <w:pPr>
                    <w:keepNext w:val="0"/>
                    <w:keepLines w:val="0"/>
                    <w:spacing w:before="40" w:after="0" w:line="240" w:lineRule="auto"/>
                    <w:jc w:val="center"/>
                  </w:pPr>
                  <w:r>
                    <w:rPr>
                      <w:rFonts w:ascii="Lato" w:hAnsi="Lato" w:eastAsia="Lato"/>
                      <w:b w:val="0"/>
                      <w:i w:val="0"/>
                      <w:color w:val="617083"/>
                      <w:sz w:val="14"/>
                    </w:rPr>
                    <w:t>potencjalnych partnerów</w:t>
                  </w:r>
                </w:p>
              </w:tc>
              <w:tc>
                <w:tcPr>
                  <w:tcW w:type="dxa" w:w="2376"/>
                  <w:shd w:fill="F4F7FA"/>
                  <w:tcMar>
                    <w:top w:w="130" w:type="dxa"/>
                    <w:start w:w="130" w:type="dxa"/>
                    <w:bottom w:w="130" w:type="dxa"/>
                    <w:end w:w="130" w:type="dxa"/>
                  </w:tcMar>
                  <w:tcBorders>
                    <w:top w:val="single" w:sz="6" w:color="D6DEE8"/>
                    <w:left w:val="single" w:sz="6" w:color="D6DEE8"/>
                    <w:bottom w:val="single" w:sz="6" w:color="D6DEE8"/>
                    <w:right w:val="single" w:sz="6" w:color="D6DEE8"/>
                  </w:tcBorders>
                </w:tcPr>
                <w:p>
                  <w:pPr>
                    <w:jc w:val="center"/>
                  </w:pPr>
                  <w:r>
                    <w:rPr>
                      <w:rFonts w:ascii="Lato" w:hAnsi="Lato" w:eastAsia="Lato"/>
                      <w:b/>
                      <w:i w:val="0"/>
                      <w:color w:val="16324F"/>
                      <w:sz w:val="40"/>
                    </w:rPr>
                    <w:t>10</w:t>
                  </w:r>
                </w:p>
                <w:p>
                  <w:pPr>
                    <w:keepNext w:val="0"/>
                    <w:keepLines w:val="0"/>
                    <w:spacing w:before="40" w:after="0" w:line="240" w:lineRule="auto"/>
                    <w:jc w:val="center"/>
                  </w:pPr>
                  <w:r>
                    <w:rPr>
                      <w:rFonts w:ascii="Lato" w:hAnsi="Lato" w:eastAsia="Lato"/>
                      <w:b w:val="0"/>
                      <w:i w:val="0"/>
                      <w:color w:val="617083"/>
                      <w:sz w:val="14"/>
                    </w:rPr>
                    <w:t>firm w ścisłej shortliście</w:t>
                  </w:r>
                </w:p>
              </w:tc>
              <w:tc>
                <w:tcPr>
                  <w:tcW w:type="dxa" w:w="2376"/>
                  <w:shd w:fill="F4F7FA"/>
                  <w:tcMar>
                    <w:top w:w="130" w:type="dxa"/>
                    <w:start w:w="130" w:type="dxa"/>
                    <w:bottom w:w="130" w:type="dxa"/>
                    <w:end w:w="130" w:type="dxa"/>
                  </w:tcMar>
                  <w:tcBorders>
                    <w:top w:val="single" w:sz="6" w:color="D6DEE8"/>
                    <w:left w:val="single" w:sz="6" w:color="D6DEE8"/>
                    <w:bottom w:val="single" w:sz="6" w:color="D6DEE8"/>
                    <w:right w:val="single" w:sz="6" w:color="D6DEE8"/>
                  </w:tcBorders>
                </w:tcPr>
                <w:p>
                  <w:pPr>
                    <w:jc w:val="center"/>
                  </w:pPr>
                  <w:r>
                    <w:rPr>
                      <w:rFonts w:ascii="Lato" w:hAnsi="Lato" w:eastAsia="Lato"/>
                      <w:b/>
                      <w:i w:val="0"/>
                      <w:color w:val="16324F"/>
                      <w:sz w:val="40"/>
                    </w:rPr>
                    <w:t>12</w:t>
                  </w:r>
                </w:p>
                <w:p>
                  <w:pPr>
                    <w:keepNext w:val="0"/>
                    <w:keepLines w:val="0"/>
                    <w:spacing w:before="40" w:after="0" w:line="240" w:lineRule="auto"/>
                    <w:jc w:val="center"/>
                  </w:pPr>
                  <w:r>
                    <w:rPr>
                      <w:rFonts w:ascii="Lato" w:hAnsi="Lato" w:eastAsia="Lato"/>
                      <w:b w:val="0"/>
                      <w:i w:val="0"/>
                      <w:color w:val="617083"/>
                      <w:sz w:val="14"/>
                    </w:rPr>
                    <w:t>województw z pokryciem</w:t>
                  </w:r>
                </w:p>
              </w:tc>
              <w:tc>
                <w:tcPr>
                  <w:tcW w:type="dxa" w:w="2376"/>
                  <w:shd w:fill="F4F7FA"/>
                  <w:tcMar>
                    <w:top w:w="130" w:type="dxa"/>
                    <w:start w:w="130" w:type="dxa"/>
                    <w:bottom w:w="130" w:type="dxa"/>
                    <w:end w:w="130" w:type="dxa"/>
                  </w:tcMar>
                  <w:tcBorders>
                    <w:top w:val="single" w:sz="6" w:color="D6DEE8"/>
                    <w:left w:val="single" w:sz="6" w:color="D6DEE8"/>
                    <w:bottom w:val="single" w:sz="6" w:color="D6DEE8"/>
                    <w:right w:val="single" w:sz="6" w:color="D6DEE8"/>
                  </w:tcBorders>
                </w:tcPr>
                <w:p>
                  <w:pPr>
                    <w:jc w:val="center"/>
                  </w:pPr>
                  <w:r>
                    <w:rPr>
                      <w:rFonts w:ascii="Lato" w:hAnsi="Lato" w:eastAsia="Lato"/>
                      <w:b/>
                      <w:i w:val="0"/>
                      <w:color w:val="16324F"/>
                      <w:sz w:val="40"/>
                    </w:rPr>
                    <w:t>4</w:t>
                  </w:r>
                </w:p>
                <w:p>
                  <w:pPr>
                    <w:keepNext w:val="0"/>
                    <w:keepLines w:val="0"/>
                    <w:spacing w:before="40" w:after="0" w:line="240" w:lineRule="auto"/>
                    <w:jc w:val="center"/>
                  </w:pPr>
                  <w:r>
                    <w:rPr>
                      <w:rFonts w:ascii="Lato" w:hAnsi="Lato" w:eastAsia="Lato"/>
                      <w:b w:val="0"/>
                      <w:i w:val="0"/>
                      <w:color w:val="617083"/>
                      <w:sz w:val="14"/>
                    </w:rPr>
                    <w:t>województwa do uzupełnienia</w:t>
                  </w:r>
                </w:p>
              </w:tc>
            </w:tr>
          </w:tbl>
          <w:p>
            <w:pPr>
              <w:widowControl/>
            </w:pPr>
          </w:p>
          <w:p>
            <w:pPr>
              <w:keepNext w:val="0"/>
              <w:keepLines w:val="0"/>
              <w:spacing w:before="320" w:after="0" w:line="269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8"/>
                <w:lang w:val="pl-PL"/>
              </w:rPr>
              <w:t xml:space="preserve">Cel raportu: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8"/>
                <w:lang w:val="pl-PL"/>
              </w:rPr>
              <w:t>wytypować firmy o największym potencjale dystrybucyjnym, oddzielić partnerów od benchmarków i konkurencji kanałowej oraz przygotować jednolity standard dalszej kwalifikacji handlowej.</w:t>
            </w:r>
          </w:p>
          <w:p>
            <w:pPr>
              <w:keepNext w:val="0"/>
              <w:keepLines w:val="0"/>
              <w:spacing w:before="28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C55C5C"/>
                <w:sz w:val="16"/>
                <w:lang w:val="pl-PL"/>
              </w:rPr>
              <w:t>Dokument wewnętrzny BILLS Sp. z o.o.</w:t>
            </w:r>
          </w:p>
        </w:tc>
      </w:tr>
    </w:tbl>
    <w:p>
      <w:pPr>
        <w:widowControl/>
      </w:pPr>
      <w:r>
        <w:rPr>
          <w:lang w:val="pl-PL"/>
        </w:rPr>
        <w:br w:type="page"/>
      </w:r>
    </w:p>
    <w:p>
      <w:pPr>
        <w:pStyle w:val="Heading1"/>
        <w:widowControl/>
      </w:pPr>
      <w:r>
        <w:rPr>
          <w:lang w:val="pl-PL"/>
        </w:rPr>
        <w:t>1. Podsumowanie zarządcze</w:t>
      </w:r>
    </w:p>
    <w:p>
      <w:pPr>
        <w:keepNext w:val="0"/>
        <w:keepLines w:val="0"/>
        <w:spacing w:before="0" w:after="180" w:line="283" w:lineRule="auto"/>
        <w:widowControl/>
      </w:pPr>
      <w:r>
        <w:rPr>
          <w:lang w:val="pl-PL"/>
        </w:rPr>
        <w:t>Rynek potencjalnych partnerów dzieli się na trzy kanały, które wymagają odmiennych argumentów handlowych i innego sposobu kwalifikacji.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283"/>
            <w:shd w:fill="EDF3FF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8" w:color="2F6BFF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32"/>
                <w:lang w:val="pl-PL"/>
              </w:rPr>
              <w:t>1</w:t>
            </w:r>
          </w:p>
          <w:p>
            <w:pPr>
              <w:keepNext w:val="0"/>
              <w:keepLines w:val="0"/>
              <w:spacing w:before="40" w:after="10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20"/>
                <w:lang w:val="pl-PL"/>
              </w:rPr>
              <w:t>Hurtownie tytoniowe</w:t>
            </w:r>
          </w:p>
          <w:p>
            <w:pPr>
              <w:keepNext w:val="0"/>
              <w:keepLines w:val="0"/>
              <w:spacing w:before="0" w:after="120" w:line="259" w:lineRule="auto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6"/>
                <w:lang w:val="pl-PL"/>
              </w:rPr>
              <w:t>Najlepszy fit. Mają klientów kupujących tytoń, gilzy, filtry i produkty impulsowe. Nabijarka jest naturalnym upsellem.</w:t>
            </w:r>
          </w:p>
          <w:p>
            <w:pPr>
              <w:keepNext w:val="0"/>
              <w:keepLines w:val="0"/>
              <w:spacing w:before="0" w:after="0" w:line="252" w:lineRule="auto"/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5"/>
                <w:lang w:val="pl-PL"/>
              </w:rPr>
              <w:t>PHU Tabak, HP Jacek, KING, West Trading, MONA, Carmen</w:t>
            </w:r>
          </w:p>
        </w:tc>
        <w:tc>
          <w:tcPr>
            <w:tcW w:type="dxa" w:w="3283"/>
            <w:shd w:fill="EDF3FF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8" w:color="2F6BFF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32"/>
                <w:lang w:val="pl-PL"/>
              </w:rPr>
              <w:t>2</w:t>
            </w:r>
          </w:p>
          <w:p>
            <w:pPr>
              <w:keepNext w:val="0"/>
              <w:keepLines w:val="0"/>
              <w:spacing w:before="40" w:after="10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20"/>
                <w:lang w:val="pl-PL"/>
              </w:rPr>
              <w:t>Hybrydowe B2B / vape</w:t>
            </w:r>
          </w:p>
          <w:p>
            <w:pPr>
              <w:keepNext w:val="0"/>
              <w:keepLines w:val="0"/>
              <w:spacing w:before="0" w:after="120" w:line="259" w:lineRule="auto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6"/>
                <w:lang w:val="pl-PL"/>
              </w:rPr>
              <w:t>Szybkie wdrożenie SKU dzięki panelom B2B, logistyce i sklepom własnym. Wymaga mocniejszej edukacji kategorii.</w:t>
            </w:r>
          </w:p>
          <w:p>
            <w:pPr>
              <w:keepNext w:val="0"/>
              <w:keepLines w:val="0"/>
              <w:spacing w:before="0" w:after="0" w:line="252" w:lineRule="auto"/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5"/>
                <w:lang w:val="pl-PL"/>
              </w:rPr>
              <w:t>Bitlogic/iSmoking, ATG, FHPD, INTERSMOKER, TCF</w:t>
            </w:r>
          </w:p>
        </w:tc>
        <w:tc>
          <w:tcPr>
            <w:tcW w:type="dxa" w:w="3283"/>
            <w:shd w:fill="FFF7E7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8" w:color="E2A93B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E2A93B"/>
                <w:sz w:val="32"/>
                <w:lang w:val="pl-PL"/>
              </w:rPr>
              <w:t>3</w:t>
            </w:r>
          </w:p>
          <w:p>
            <w:pPr>
              <w:keepNext w:val="0"/>
              <w:keepLines w:val="0"/>
              <w:spacing w:before="40" w:after="10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20"/>
                <w:lang w:val="pl-PL"/>
              </w:rPr>
              <w:t>Benchmark / konflikt</w:t>
            </w:r>
          </w:p>
          <w:p>
            <w:pPr>
              <w:keepNext w:val="0"/>
              <w:keepLines w:val="0"/>
              <w:spacing w:before="0" w:after="120" w:line="259" w:lineRule="auto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6"/>
                <w:lang w:val="pl-PL"/>
              </w:rPr>
              <w:t>Firmy już aktywne w Powermatic lub Hawk-Matic. Cenne cenowo i kanałowo, ale nie zawsze jako nowy reseller.</w:t>
            </w:r>
          </w:p>
          <w:p>
            <w:pPr>
              <w:keepNext w:val="0"/>
              <w:keepLines w:val="0"/>
              <w:spacing w:before="0" w:after="0" w:line="252" w:lineRule="auto"/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5"/>
                <w:lang w:val="pl-PL"/>
              </w:rPr>
              <w:t>BongoGo; aktywni sprzedawcy Allegro; obecni resellerzy</w:t>
            </w:r>
          </w:p>
        </w:tc>
      </w:tr>
    </w:tbl>
    <w:p>
      <w:pPr>
        <w:pStyle w:val="Heading2"/>
        <w:widowControl/>
      </w:pPr>
      <w:r>
        <w:rPr>
          <w:lang w:val="pl-PL"/>
        </w:rPr>
        <w:t>Najważniejsza rekomendacja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080"/>
            <w:shd w:fill="FFF7E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6" w:color="F3D693"/>
              <w:left w:val="single" w:sz="26" w:color="E2A93B"/>
              <w:bottom w:val="single" w:sz="6" w:color="F3D693"/>
              <w:right w:val="single" w:sz="6" w:color="F3D693"/>
            </w:tcBorders>
            <w:vAlign w:val="center"/>
          </w:tcPr>
          <w:p>
            <w:pPr>
              <w:keepNext w:val="0"/>
              <w:keepLines w:val="0"/>
              <w:spacing w:before="0" w:after="0" w:line="269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8"/>
                <w:lang w:val="pl-PL"/>
              </w:rPr>
              <w:t xml:space="preserve">Pierwszą falę należy oprzeć na firmach, które już sprzedają nabijarki albo mają silny koszyk gilzy + tytoń + akcesoria.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8"/>
                <w:lang w:val="pl-PL"/>
              </w:rPr>
              <w:t>Najlepszy zestaw startowy to: PHU Tabak Wrocław, Hurtownia Papierosów Jacek, West Trading, KING, Tabak Grupa, Tobacchem, Bitlogic/iSmoking i Tabak Kraków.</w:t>
            </w:r>
          </w:p>
        </w:tc>
      </w:tr>
    </w:tbl>
    <w:p>
      <w:pPr>
        <w:pStyle w:val="Heading2"/>
        <w:widowControl/>
      </w:pPr>
      <w:r>
        <w:rPr>
          <w:lang w:val="pl-PL"/>
        </w:rPr>
        <w:t>Ścisła shortlista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503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5"/>
                <w:lang w:val="pl-PL"/>
              </w:rPr>
              <w:t>#</w:t>
            </w:r>
          </w:p>
        </w:tc>
        <w:tc>
          <w:tcPr>
            <w:tcW w:type="dxa" w:w="2664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5"/>
                <w:lang w:val="pl-PL"/>
              </w:rPr>
              <w:t>Firma</w:t>
            </w:r>
          </w:p>
        </w:tc>
        <w:tc>
          <w:tcPr>
            <w:tcW w:type="dxa" w:w="79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5"/>
                <w:lang w:val="pl-PL"/>
              </w:rPr>
              <w:t>Ocena</w:t>
            </w:r>
          </w:p>
        </w:tc>
        <w:tc>
          <w:tcPr>
            <w:tcW w:type="dxa" w:w="118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5"/>
                <w:lang w:val="pl-PL"/>
              </w:rPr>
              <w:t>Priorytet</w:t>
            </w:r>
          </w:p>
        </w:tc>
        <w:tc>
          <w:tcPr>
            <w:tcW w:type="dxa" w:w="496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5"/>
                <w:lang w:val="pl-PL"/>
              </w:rPr>
              <w:t>Najważniejszy argument</w:t>
            </w:r>
          </w:p>
        </w:tc>
      </w:tr>
      <w:tr>
        <w:trPr>
          <w:cantSplit/>
        </w:trPr>
        <w:tc>
          <w:tcPr>
            <w:tcW w:type="dxa" w:w="50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1</w:t>
            </w:r>
          </w:p>
        </w:tc>
        <w:tc>
          <w:tcPr>
            <w:tcW w:type="dxa" w:w="266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PHU Tabak Wrocław</w:t>
            </w:r>
          </w:p>
        </w:tc>
        <w:tc>
          <w:tcPr>
            <w:tcW w:type="dxa" w:w="7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93</w:t>
            </w:r>
          </w:p>
        </w:tc>
        <w:tc>
          <w:tcPr>
            <w:tcW w:type="dxa" w:w="118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5"/>
                <w:lang w:val="pl-PL"/>
              </w:rPr>
              <w:t>Natychmiast</w:t>
            </w:r>
          </w:p>
        </w:tc>
        <w:tc>
          <w:tcPr>
            <w:tcW w:type="dxa" w:w="49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gotowa kategoria nabijarek, hurt dla firm, mocny cross-sell</w:t>
            </w:r>
          </w:p>
        </w:tc>
      </w:tr>
      <w:tr>
        <w:trPr>
          <w:cantSplit/>
        </w:trPr>
        <w:tc>
          <w:tcPr>
            <w:tcW w:type="dxa" w:w="503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2</w:t>
            </w:r>
          </w:p>
        </w:tc>
        <w:tc>
          <w:tcPr>
            <w:tcW w:type="dxa" w:w="2664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Hurtownia Papierosów Jacek</w:t>
            </w:r>
          </w:p>
        </w:tc>
        <w:tc>
          <w:tcPr>
            <w:tcW w:type="dxa" w:w="792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91</w:t>
            </w:r>
          </w:p>
        </w:tc>
        <w:tc>
          <w:tcPr>
            <w:tcW w:type="dxa" w:w="1180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5"/>
                <w:lang w:val="pl-PL"/>
              </w:rPr>
              <w:t>Natychmiast</w:t>
            </w:r>
          </w:p>
        </w:tc>
        <w:tc>
          <w:tcPr>
            <w:tcW w:type="dxa" w:w="4968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oficjalna kategoria „nabijarki i zwijarki” + hurt/detal</w:t>
            </w:r>
          </w:p>
        </w:tc>
      </w:tr>
      <w:tr>
        <w:trPr>
          <w:cantSplit/>
        </w:trPr>
        <w:tc>
          <w:tcPr>
            <w:tcW w:type="dxa" w:w="50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3</w:t>
            </w:r>
          </w:p>
        </w:tc>
        <w:tc>
          <w:tcPr>
            <w:tcW w:type="dxa" w:w="266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West Trading</w:t>
            </w:r>
          </w:p>
        </w:tc>
        <w:tc>
          <w:tcPr>
            <w:tcW w:type="dxa" w:w="7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90</w:t>
            </w:r>
          </w:p>
        </w:tc>
        <w:tc>
          <w:tcPr>
            <w:tcW w:type="dxa" w:w="118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5"/>
                <w:lang w:val="pl-PL"/>
              </w:rPr>
              <w:t>Natychmiast</w:t>
            </w:r>
          </w:p>
        </w:tc>
        <w:tc>
          <w:tcPr>
            <w:tcW w:type="dxa" w:w="49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własna logistyka, kioski i stacje paliw, napełniarki w ofercie</w:t>
            </w:r>
          </w:p>
        </w:tc>
      </w:tr>
      <w:tr>
        <w:trPr>
          <w:cantSplit/>
        </w:trPr>
        <w:tc>
          <w:tcPr>
            <w:tcW w:type="dxa" w:w="503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4</w:t>
            </w:r>
          </w:p>
        </w:tc>
        <w:tc>
          <w:tcPr>
            <w:tcW w:type="dxa" w:w="2664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KING Hurtownia Papierosów</w:t>
            </w:r>
          </w:p>
        </w:tc>
        <w:tc>
          <w:tcPr>
            <w:tcW w:type="dxa" w:w="792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88</w:t>
            </w:r>
          </w:p>
        </w:tc>
        <w:tc>
          <w:tcPr>
            <w:tcW w:type="dxa" w:w="1180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5"/>
                <w:lang w:val="pl-PL"/>
              </w:rPr>
              <w:t>Natychmiast</w:t>
            </w:r>
          </w:p>
        </w:tc>
        <w:tc>
          <w:tcPr>
            <w:tcW w:type="dxa" w:w="4968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duży zasięg regionalny, 8 województw, gilzy i akcesoria</w:t>
            </w:r>
          </w:p>
        </w:tc>
      </w:tr>
      <w:tr>
        <w:trPr>
          <w:cantSplit/>
        </w:trPr>
        <w:tc>
          <w:tcPr>
            <w:tcW w:type="dxa" w:w="50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5</w:t>
            </w:r>
          </w:p>
        </w:tc>
        <w:tc>
          <w:tcPr>
            <w:tcW w:type="dxa" w:w="266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Tabak Grupa</w:t>
            </w:r>
          </w:p>
        </w:tc>
        <w:tc>
          <w:tcPr>
            <w:tcW w:type="dxa" w:w="7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85</w:t>
            </w:r>
          </w:p>
        </w:tc>
        <w:tc>
          <w:tcPr>
            <w:tcW w:type="dxa" w:w="118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5"/>
                <w:lang w:val="pl-PL"/>
              </w:rPr>
              <w:t>Fala 1</w:t>
            </w:r>
          </w:p>
        </w:tc>
        <w:tc>
          <w:tcPr>
            <w:tcW w:type="dxa" w:w="49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mocny sklep branżowy, ceny hurtowe, gotowy klient B2B</w:t>
            </w:r>
          </w:p>
        </w:tc>
      </w:tr>
      <w:tr>
        <w:trPr>
          <w:cantSplit/>
        </w:trPr>
        <w:tc>
          <w:tcPr>
            <w:tcW w:type="dxa" w:w="503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6</w:t>
            </w:r>
          </w:p>
        </w:tc>
        <w:tc>
          <w:tcPr>
            <w:tcW w:type="dxa" w:w="2664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Tobacchem</w:t>
            </w:r>
          </w:p>
        </w:tc>
        <w:tc>
          <w:tcPr>
            <w:tcW w:type="dxa" w:w="792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84</w:t>
            </w:r>
          </w:p>
        </w:tc>
        <w:tc>
          <w:tcPr>
            <w:tcW w:type="dxa" w:w="1180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5"/>
                <w:lang w:val="pl-PL"/>
              </w:rPr>
              <w:t>Fala 1</w:t>
            </w:r>
          </w:p>
        </w:tc>
        <w:tc>
          <w:tcPr>
            <w:tcW w:type="dxa" w:w="4968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aktywnie sprzedaje Powermatic i maszyny tytoniowe</w:t>
            </w:r>
          </w:p>
        </w:tc>
      </w:tr>
      <w:tr>
        <w:trPr>
          <w:cantSplit/>
        </w:trPr>
        <w:tc>
          <w:tcPr>
            <w:tcW w:type="dxa" w:w="50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7</w:t>
            </w:r>
          </w:p>
        </w:tc>
        <w:tc>
          <w:tcPr>
            <w:tcW w:type="dxa" w:w="266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Bitlogic / iSmoking</w:t>
            </w:r>
          </w:p>
        </w:tc>
        <w:tc>
          <w:tcPr>
            <w:tcW w:type="dxa" w:w="7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82</w:t>
            </w:r>
          </w:p>
        </w:tc>
        <w:tc>
          <w:tcPr>
            <w:tcW w:type="dxa" w:w="118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5"/>
                <w:lang w:val="pl-PL"/>
              </w:rPr>
              <w:t>Fala 1</w:t>
            </w:r>
          </w:p>
        </w:tc>
        <w:tc>
          <w:tcPr>
            <w:tcW w:type="dxa" w:w="49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już handluje nabijarkami i ma dojrzały panel B2B</w:t>
            </w:r>
          </w:p>
        </w:tc>
      </w:tr>
      <w:tr>
        <w:trPr>
          <w:cantSplit/>
        </w:trPr>
        <w:tc>
          <w:tcPr>
            <w:tcW w:type="dxa" w:w="503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8</w:t>
            </w:r>
          </w:p>
        </w:tc>
        <w:tc>
          <w:tcPr>
            <w:tcW w:type="dxa" w:w="2664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Tabak Kraków</w:t>
            </w:r>
          </w:p>
        </w:tc>
        <w:tc>
          <w:tcPr>
            <w:tcW w:type="dxa" w:w="792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81</w:t>
            </w:r>
          </w:p>
        </w:tc>
        <w:tc>
          <w:tcPr>
            <w:tcW w:type="dxa" w:w="1180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5"/>
                <w:lang w:val="pl-PL"/>
              </w:rPr>
              <w:t>Fala 1</w:t>
            </w:r>
          </w:p>
        </w:tc>
        <w:tc>
          <w:tcPr>
            <w:tcW w:type="dxa" w:w="4968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silny kanał B2B i bardzo dobre otoczenie asortymentowe</w:t>
            </w:r>
          </w:p>
        </w:tc>
      </w:tr>
      <w:tr>
        <w:trPr>
          <w:cantSplit/>
        </w:trPr>
        <w:tc>
          <w:tcPr>
            <w:tcW w:type="dxa" w:w="50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9</w:t>
            </w:r>
          </w:p>
        </w:tc>
        <w:tc>
          <w:tcPr>
            <w:tcW w:type="dxa" w:w="266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Bista Standard</w:t>
            </w:r>
          </w:p>
        </w:tc>
        <w:tc>
          <w:tcPr>
            <w:tcW w:type="dxa" w:w="7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E2A93B"/>
                <w:sz w:val="15"/>
                <w:lang w:val="pl-PL"/>
              </w:rPr>
              <w:t>79</w:t>
            </w:r>
          </w:p>
        </w:tc>
        <w:tc>
          <w:tcPr>
            <w:tcW w:type="dxa" w:w="118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5"/>
                <w:lang w:val="pl-PL"/>
              </w:rPr>
              <w:t>Fala 1</w:t>
            </w:r>
          </w:p>
        </w:tc>
        <w:tc>
          <w:tcPr>
            <w:tcW w:type="dxa" w:w="49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strategiczny producent gilz i filtrów z szeroką siecią klientów</w:t>
            </w:r>
          </w:p>
        </w:tc>
      </w:tr>
      <w:tr>
        <w:trPr>
          <w:cantSplit/>
        </w:trPr>
        <w:tc>
          <w:tcPr>
            <w:tcW w:type="dxa" w:w="503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10</w:t>
            </w:r>
          </w:p>
        </w:tc>
        <w:tc>
          <w:tcPr>
            <w:tcW w:type="dxa" w:w="2664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PHU MONA</w:t>
            </w:r>
          </w:p>
        </w:tc>
        <w:tc>
          <w:tcPr>
            <w:tcW w:type="dxa" w:w="792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E2A93B"/>
                <w:sz w:val="15"/>
                <w:lang w:val="pl-PL"/>
              </w:rPr>
              <w:t>76</w:t>
            </w:r>
          </w:p>
        </w:tc>
        <w:tc>
          <w:tcPr>
            <w:tcW w:type="dxa" w:w="1180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5"/>
                <w:lang w:val="pl-PL"/>
              </w:rPr>
              <w:t>Fala 2</w:t>
            </w:r>
          </w:p>
        </w:tc>
        <w:tc>
          <w:tcPr>
            <w:tcW w:type="dxa" w:w="4968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regionalna dystrybucja tytoniowa i produkty impulsowe</w:t>
            </w:r>
          </w:p>
        </w:tc>
      </w:tr>
    </w:tbl>
    <w:p>
      <w:pPr>
        <w:pStyle w:val="Heading2"/>
        <w:widowControl/>
      </w:pPr>
      <w:r>
        <w:rPr>
          <w:lang w:val="pl-PL"/>
        </w:rPr>
        <w:t>Pokrycie geograficzne i luki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40"/>
            <w:shd w:fill="16324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6"/>
                <w:lang w:val="pl-PL"/>
              </w:rPr>
              <w:t>Obecne pokrycie: 12 województw</w:t>
            </w:r>
          </w:p>
        </w:tc>
        <w:tc>
          <w:tcPr>
            <w:tcW w:type="dxa" w:w="5040"/>
            <w:shd w:fill="16324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6"/>
                <w:lang w:val="pl-PL"/>
              </w:rPr>
              <w:t>Brak potwierdzonych firm: 4 województwa</w:t>
            </w:r>
          </w:p>
        </w:tc>
      </w:tr>
      <w:tr>
        <w:tc>
          <w:tcPr>
            <w:tcW w:type="dxa" w:w="5074"/>
            <w:shd w:fill="F4F7FA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6"/>
                <w:lang w:val="pl-PL"/>
              </w:rPr>
              <w:t>dolnośląskie, kujawsko-pomorskie, lubelskie, lubuskie, łódzkie, małopolskie, mazowieckie, podkarpackie, podlaskie, pomorskie, wielkopolskie, zachodniopomorskie</w:t>
            </w:r>
          </w:p>
        </w:tc>
        <w:tc>
          <w:tcPr>
            <w:tcW w:type="dxa" w:w="5074"/>
            <w:shd w:fill="FCEEEE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C55C5C"/>
                <w:sz w:val="16"/>
                <w:lang w:val="pl-PL"/>
              </w:rPr>
              <w:t>opolskie, śląskie, świętokrzyskie, warmińsko-mazurskie</w:t>
            </w:r>
          </w:p>
        </w:tc>
      </w:tr>
    </w:tbl>
    <w:p>
      <w:pPr>
        <w:pStyle w:val="Heading1"/>
        <w:widowControl/>
      </w:pPr>
      <w:r>
        <w:rPr>
          <w:lang w:val="pl-PL"/>
        </w:rPr>
        <w:t>2. Metodyka, standard rekordu i scoring</w:t>
      </w:r>
    </w:p>
    <w:p>
      <w:pPr>
        <w:widowControl/>
      </w:pPr>
      <w:r>
        <w:rPr>
          <w:lang w:val="pl-PL"/>
        </w:rPr>
        <w:t>Raport opiera się na stronach oficjalnych, regulaminach sklepów, katalogach branżowych, publicznych profilach LinkedIn oraz publicznie dostępnych ofertach Allegro. Dane niepotwierdzone są traktowane jako luki, a nie jako fakty.</w:t>
      </w:r>
    </w:p>
    <w:p>
      <w:pPr>
        <w:pStyle w:val="Heading2"/>
        <w:widowControl/>
      </w:pPr>
      <w:r>
        <w:rPr>
          <w:lang w:val="pl-PL"/>
        </w:rPr>
        <w:t>Standard docelowego rekordu firmy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23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5"/>
                <w:lang w:val="pl-PL"/>
              </w:rPr>
              <w:t>Blok danych</w:t>
            </w:r>
          </w:p>
        </w:tc>
        <w:tc>
          <w:tcPr>
            <w:tcW w:type="dxa" w:w="54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5"/>
                <w:lang w:val="pl-PL"/>
              </w:rPr>
              <w:t>Zakres</w:t>
            </w:r>
          </w:p>
        </w:tc>
        <w:tc>
          <w:tcPr>
            <w:tcW w:type="dxa" w:w="237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5"/>
                <w:lang w:val="pl-PL"/>
              </w:rPr>
              <w:t>Stan w obecnym materiale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5"/>
                <w:lang w:val="pl-PL"/>
              </w:rPr>
              <w:t>Identyfikacja</w:t>
            </w:r>
          </w:p>
        </w:tc>
        <w:tc>
          <w:tcPr>
            <w:tcW w:type="dxa" w:w="547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pełna nazwa prawna, NIP, KRS/CEIDG, REGON, adres</w:t>
            </w:r>
          </w:p>
        </w:tc>
        <w:tc>
          <w:tcPr>
            <w:tcW w:type="dxa" w:w="237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częściowy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5"/>
                <w:lang w:val="pl-PL"/>
              </w:rPr>
              <w:t>Skala i operacje</w:t>
            </w:r>
          </w:p>
        </w:tc>
        <w:tc>
          <w:tcPr>
            <w:tcW w:type="dxa" w:w="5472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liczba sklepów, pracownicy, magazyn, flota, zasięg</w:t>
            </w:r>
          </w:p>
        </w:tc>
        <w:tc>
          <w:tcPr>
            <w:tcW w:type="dxa" w:w="2376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częściowy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5"/>
                <w:lang w:val="pl-PL"/>
              </w:rPr>
              <w:t>Kanały sprzedaży</w:t>
            </w:r>
          </w:p>
        </w:tc>
        <w:tc>
          <w:tcPr>
            <w:tcW w:type="dxa" w:w="547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B2B/B2C, Allegro, inne marketplace, sklep własny</w:t>
            </w:r>
          </w:p>
        </w:tc>
        <w:tc>
          <w:tcPr>
            <w:tcW w:type="dxa" w:w="237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dobry / selektywny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5"/>
                <w:lang w:val="pl-PL"/>
              </w:rPr>
              <w:t>Oferta i historia</w:t>
            </w:r>
          </w:p>
        </w:tc>
        <w:tc>
          <w:tcPr>
            <w:tcW w:type="dxa" w:w="5472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marki nabijarek obecne/historyczne, gilzy, tytonie, ceny</w:t>
            </w:r>
          </w:p>
        </w:tc>
        <w:tc>
          <w:tcPr>
            <w:tcW w:type="dxa" w:w="2376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dobry produktowo; ceny niepełne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5"/>
                <w:lang w:val="pl-PL"/>
              </w:rPr>
              <w:t>Sprzedaż</w:t>
            </w:r>
          </w:p>
        </w:tc>
        <w:tc>
          <w:tcPr>
            <w:tcW w:type="dxa" w:w="547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szacowany wolumen, rotacja ofert, poziom cen, pewność estymacji</w:t>
            </w:r>
          </w:p>
        </w:tc>
        <w:tc>
          <w:tcPr>
            <w:tcW w:type="dxa" w:w="237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uzupełnienia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5"/>
                <w:lang w:val="pl-PL"/>
              </w:rPr>
              <w:t>Decydenci</w:t>
            </w:r>
          </w:p>
        </w:tc>
        <w:tc>
          <w:tcPr>
            <w:tcW w:type="dxa" w:w="5472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właściciel, zakupy, category manager, e-commerce, BD</w:t>
            </w:r>
          </w:p>
        </w:tc>
        <w:tc>
          <w:tcPr>
            <w:tcW w:type="dxa" w:w="2376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uzupełnienia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5"/>
                <w:lang w:val="pl-PL"/>
              </w:rPr>
              <w:t>Obsługa posprzedażowa</w:t>
            </w:r>
          </w:p>
        </w:tc>
        <w:tc>
          <w:tcPr>
            <w:tcW w:type="dxa" w:w="547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gwarancja, serwis, części, reklamacje</w:t>
            </w:r>
          </w:p>
        </w:tc>
        <w:tc>
          <w:tcPr>
            <w:tcW w:type="dxa" w:w="237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uzupełnienia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5"/>
                <w:lang w:val="pl-PL"/>
              </w:rPr>
              <w:t>Model współpracy</w:t>
            </w:r>
          </w:p>
        </w:tc>
        <w:tc>
          <w:tcPr>
            <w:tcW w:type="dxa" w:w="5472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dropshipping, XML/CSV/API, BaseLinker, terminy płatności</w:t>
            </w:r>
          </w:p>
        </w:tc>
        <w:tc>
          <w:tcPr>
            <w:tcW w:type="dxa" w:w="2376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uzupełnienia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5"/>
                <w:lang w:val="pl-PL"/>
              </w:rPr>
              <w:t>Ryzyko kanałowe</w:t>
            </w:r>
          </w:p>
        </w:tc>
        <w:tc>
          <w:tcPr>
            <w:tcW w:type="dxa" w:w="547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import równoległy, konkurencyjna dystrybucja, pochodzenie</w:t>
            </w:r>
          </w:p>
        </w:tc>
        <w:tc>
          <w:tcPr>
            <w:tcW w:type="dxa" w:w="2376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selektywny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5"/>
                <w:lang w:val="pl-PL"/>
              </w:rPr>
              <w:t>Ocena partnerstwa</w:t>
            </w:r>
          </w:p>
        </w:tc>
        <w:tc>
          <w:tcPr>
            <w:tcW w:type="dxa" w:w="5472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score 1-100, priorytet, pewność danych, rekomendacja</w:t>
            </w:r>
          </w:p>
        </w:tc>
        <w:tc>
          <w:tcPr>
            <w:tcW w:type="dxa" w:w="2376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dodane w tej wersji</w:t>
            </w:r>
          </w:p>
        </w:tc>
      </w:tr>
    </w:tbl>
    <w:p>
      <w:pPr>
        <w:pStyle w:val="Heading2"/>
        <w:widowControl/>
      </w:pPr>
      <w:r>
        <w:rPr>
          <w:lang w:val="pl-PL"/>
        </w:rPr>
        <w:t>Model oceny partnerstwa - 100 punktów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3960"/>
            <w:shd w:fill="16324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5"/>
                <w:lang w:val="pl-PL"/>
              </w:rPr>
              <w:t>Kryterium</w:t>
            </w:r>
          </w:p>
        </w:tc>
        <w:tc>
          <w:tcPr>
            <w:tcW w:type="dxa" w:w="792"/>
            <w:shd w:fill="16324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5"/>
                <w:lang w:val="pl-PL"/>
              </w:rPr>
              <w:t>Pkt</w:t>
            </w:r>
          </w:p>
        </w:tc>
        <w:tc>
          <w:tcPr>
            <w:tcW w:type="dxa" w:w="3960"/>
            <w:shd w:fill="16324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5"/>
                <w:lang w:val="pl-PL"/>
              </w:rPr>
              <w:t>Kryterium</w:t>
            </w:r>
          </w:p>
        </w:tc>
        <w:tc>
          <w:tcPr>
            <w:tcW w:type="dxa" w:w="792"/>
            <w:shd w:fill="16324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5"/>
                <w:lang w:val="pl-PL"/>
              </w:rPr>
              <w:t>Pkt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Dopasowanie asortymentowe</w:t>
            </w:r>
          </w:p>
        </w:tc>
        <w:tc>
          <w:tcPr>
            <w:tcW w:type="dxa" w:w="79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15</w:t>
            </w:r>
          </w:p>
        </w:tc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Dostęp do osób decyzyjnych</w:t>
            </w:r>
          </w:p>
        </w:tc>
        <w:tc>
          <w:tcPr>
            <w:tcW w:type="dxa" w:w="79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6</w:t>
            </w:r>
          </w:p>
        </w:tc>
      </w:tr>
      <w:tr>
        <w:trPr>
          <w:cantSplit/>
        </w:trPr>
        <w:tc>
          <w:tcPr>
            <w:tcW w:type="dxa" w:w="3960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Obecna lub historyczna sprzedaż nabijarek</w:t>
            </w:r>
          </w:p>
        </w:tc>
        <w:tc>
          <w:tcPr>
            <w:tcW w:type="dxa" w:w="792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15</w:t>
            </w:r>
          </w:p>
        </w:tc>
        <w:tc>
          <w:tcPr>
            <w:tcW w:type="dxa" w:w="3960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Dropshipping / integracje</w:t>
            </w:r>
          </w:p>
        </w:tc>
        <w:tc>
          <w:tcPr>
            <w:tcW w:type="dxa" w:w="792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5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Skala sprzedaży i liczba sklepów</w:t>
            </w:r>
          </w:p>
        </w:tc>
        <w:tc>
          <w:tcPr>
            <w:tcW w:type="dxa" w:w="79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10</w:t>
            </w:r>
          </w:p>
        </w:tc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Gwarancja i serwis</w:t>
            </w:r>
          </w:p>
        </w:tc>
        <w:tc>
          <w:tcPr>
            <w:tcW w:type="dxa" w:w="79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5</w:t>
            </w:r>
          </w:p>
        </w:tc>
      </w:tr>
      <w:tr>
        <w:trPr>
          <w:cantSplit/>
        </w:trPr>
        <w:tc>
          <w:tcPr>
            <w:tcW w:type="dxa" w:w="3960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B2B i dostęp do resellerów</w:t>
            </w:r>
          </w:p>
        </w:tc>
        <w:tc>
          <w:tcPr>
            <w:tcW w:type="dxa" w:w="792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10</w:t>
            </w:r>
          </w:p>
        </w:tc>
        <w:tc>
          <w:tcPr>
            <w:tcW w:type="dxa" w:w="3960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Zasięg geograficzny</w:t>
            </w:r>
          </w:p>
        </w:tc>
        <w:tc>
          <w:tcPr>
            <w:tcW w:type="dxa" w:w="792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5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Magazyn i logistyka</w:t>
            </w:r>
          </w:p>
        </w:tc>
        <w:tc>
          <w:tcPr>
            <w:tcW w:type="dxa" w:w="79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8</w:t>
            </w:r>
          </w:p>
        </w:tc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Potencjał wzrostu</w:t>
            </w:r>
          </w:p>
        </w:tc>
        <w:tc>
          <w:tcPr>
            <w:tcW w:type="dxa" w:w="79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4</w:t>
            </w:r>
          </w:p>
        </w:tc>
      </w:tr>
      <w:tr>
        <w:trPr>
          <w:cantSplit/>
        </w:trPr>
        <w:tc>
          <w:tcPr>
            <w:tcW w:type="dxa" w:w="3960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Allegro / marketplace</w:t>
            </w:r>
          </w:p>
        </w:tc>
        <w:tc>
          <w:tcPr>
            <w:tcW w:type="dxa" w:w="792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7</w:t>
            </w:r>
          </w:p>
        </w:tc>
        <w:tc>
          <w:tcPr>
            <w:tcW w:type="dxa" w:w="3960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Niskie ryzyko importu równoległego</w:t>
            </w:r>
          </w:p>
        </w:tc>
        <w:tc>
          <w:tcPr>
            <w:tcW w:type="dxa" w:w="792"/>
            <w:shd w:fill="F4F7FA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3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Gilzy, tytonie i produkty komplementarne</w:t>
            </w:r>
          </w:p>
        </w:tc>
        <w:tc>
          <w:tcPr>
            <w:tcW w:type="dxa" w:w="79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  <w:t>7</w:t>
            </w:r>
          </w:p>
        </w:tc>
        <w:tc>
          <w:tcPr>
            <w:tcW w:type="dxa" w:w="3960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left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</w:r>
          </w:p>
        </w:tc>
        <w:tc>
          <w:tcPr>
            <w:tcW w:type="dxa" w:w="792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2F8A73"/>
                <w:sz w:val="15"/>
                <w:lang w:val="pl-PL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080"/>
            <w:shd w:fill="ED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2F6BFF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6"/>
                <w:lang w:val="pl-PL"/>
              </w:rPr>
              <w:t xml:space="preserve">Ważne: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6"/>
                <w:lang w:val="pl-PL"/>
              </w:rPr>
              <w:t>wyniki w katalogu są roboczą oceną analityczną na podstawie dostępnych danych. Brak potwierdzenia magazynu, dropshippingu, serwisu lub decydenta nie oznacza, że dana funkcja nie istnieje - oznacza wyłącznie brak publicznego dowodu.</w:t>
            </w:r>
          </w:p>
        </w:tc>
      </w:tr>
    </w:tbl>
    <w:p>
      <w:pPr>
        <w:widowControl/>
      </w:pPr>
      <w:r>
        <w:rPr>
          <w:lang w:val="pl-PL"/>
        </w:rPr>
        <w:br w:type="page"/>
      </w:r>
    </w:p>
    <w:p>
      <w:pPr>
        <w:pStyle w:val="Heading1"/>
        <w:widowControl/>
      </w:pPr>
      <w:r>
        <w:rPr>
          <w:lang w:val="pl-PL"/>
        </w:rPr>
        <w:t>3. Katalog firm według województw</w:t>
      </w:r>
    </w:p>
    <w:p>
      <w:pPr>
        <w:widowControl/>
      </w:pPr>
      <w:r>
        <w:rPr>
          <w:lang w:val="pl-PL"/>
        </w:rPr>
        <w:t>Katalog obejmuje firmy zweryfikowane w materiale źródłowym. BILLS zostało wyłączone z listy prospectingowej i pokazane osobno jako właściciel kanału oraz punkt odniesienia.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088"/>
            <w:shd w:fill="16324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2F6BFF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8"/>
                <w:lang w:val="pl-PL"/>
              </w:rPr>
              <w:t>BILLS</w:t>
            </w:r>
          </w:p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E2A93B"/>
                <w:sz w:val="14"/>
                <w:lang w:val="pl-PL"/>
              </w:rPr>
              <w:t>WŁAŚCICIEL</w:t>
              <w:br/>
              <w:t>KANAŁU</w:t>
            </w:r>
          </w:p>
        </w:tc>
        <w:tc>
          <w:tcPr>
            <w:tcW w:type="dxa" w:w="7992"/>
            <w:shd w:fill="EDF3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2F6BFF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20"/>
                <w:lang w:val="pl-PL"/>
              </w:rPr>
              <w:t>Pozycja wyjściowa</w:t>
            </w:r>
          </w:p>
          <w:p>
            <w:pPr>
              <w:keepNext w:val="0"/>
              <w:keepLines w:val="0"/>
              <w:spacing w:before="60" w:after="0" w:line="269" w:lineRule="auto"/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7"/>
                <w:lang w:val="pl-PL"/>
              </w:rPr>
              <w:t>BILLS jest w tym raporcie podmiotem zlecającym i oficjalnym kanałem Powermatic, a nie kandydatem do pozyskania. Należy używać firmy jako benchmarku dla warunków handlowych, serwisu, części, dostępności i polityki cenowej.</w:t>
            </w:r>
          </w:p>
        </w:tc>
      </w:tr>
    </w:tbl>
    <w:p>
      <w:pPr>
        <w:pStyle w:val="Heading2"/>
        <w:widowControl/>
      </w:pPr>
      <w:r>
        <w:rPr>
          <w:lang w:val="pl-PL"/>
        </w:rPr>
        <w:t>Dolnośląskie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2F8A73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PHU Tabak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2F8A73"/>
            <w:tcBorders>
              <w:top w:val="single" w:sz="12" w:color="2F8A73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93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dolnośląskie, Wrocław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Natychmiast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Oficjalna rozbieżność adresowa: Wierzchowicka 7 jako „siedziba firmy” oraz Kruszwicka 26/28 w regulaminie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/ średnia / B2B-B2C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tabak.wroclaw.pl • kontakt@tabak.wroclaw.pl • 71 349 10 10 / 787 121 787 • profil sprzedażowy: sklep własny, kontakt z hurtownią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tytonie, gilzy, filtry, bibułki, liquidy, akcesoria tytoniowe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Tak - oficjalnie pokazuje kategorię „nabijarki do gilz”, m.in. Mascotte, Magnus, Orion, Tenesie; źródła wskazują aktywne oferty w latach 2025-2026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Wysoki - bardzo dobre dopasowanie kategorii, długi staż, sprzedaż hurtowa dla firm, gotowa edukacja klienta końcowego i naturalny dosprzedaż do gilz oraz tytoniu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umiarkowane - firma już działa w kategorii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wysoka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[8]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E2A93B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Tabak Polska Sp. z o.o.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E2A93B"/>
            <w:tcBorders>
              <w:top w:val="single" w:sz="12" w:color="E2A93B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68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dolnośląskie, Wrocław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2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Fabryczna 14, 53-609 Wrocław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sieć sklepów / średnia / B2B-B2C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tabakpolska.com.pl • telefon centrali 882 629 567 • profil: LinkedIn firmy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sieć saloników TRAFIKA, sprzedaż detaliczna punktów prasowo-tytoniowych, model partnerski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nabijarek; potwierdzona jest za to szeroka sieć punktów w wielu województwach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 - bardzo szeroki zasięg detaliczny i model partnerski, ale bardziej kanał sieciowy niż klasyczny hurt do trafiki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wysoka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[10]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widowControl/>
      </w:pPr>
      <w:r>
        <w:rPr>
          <w:lang w:val="pl-PL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FHPD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A87526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64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dolnośląskie, Wrocław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3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Kożuchowska 12, 51-631 Wrocław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e-papierosów i urządzeń / mała-średnia / B2B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b2b.fhpd.pl • kuba@fhpd.pl / iciesielska@fhpd.pl • 696 954 513 / 534 922 566 / 516 909 300 • profil sprzedażowy: sklep B2B własny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e-papierosy, płyny, urządzenia, akcesoria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 w użytych źródłach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 - mocny kanał B2B vape, dobra baza klientów detalicznych, ale brak bezpośredniego dowodu na kategorię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[9]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pStyle w:val="Heading2"/>
        <w:widowControl/>
      </w:pPr>
      <w:r>
        <w:rPr>
          <w:lang w:val="pl-PL"/>
        </w:rPr>
        <w:t>Kujawsko-pomorskie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2F6BFF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BITLOGIC BARNAŚ Sp. K. / iSmoking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2F6BFF"/>
            <w:tcBorders>
              <w:top w:val="single" w:sz="12" w:color="2F6BFF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82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kujawsko-pomorskie, Włocławek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1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Duninowska 7B, 87-800 Włocławek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e-papierosów / marketplace / średnia / B2B-B2C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b2b.bitlogic.pl / ismoking.pl • b2b@bitlogic.pl / bok@bitlogic.pl • 722 347 100 / 730 704 555 • profil sprzedażowy: sklep B2B + sklep detaliczny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e-papierosy, akcesoria, „gilzy i nabijarki”; marki i modele m.in. OCB Mikromatic Duo, OCB Easy Slide, SMOKS Turbomat, Atomic slim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Tak - oficjalne strony iSmoking i panel B2B pokazują aktualnie kategorię nabijarek i zwijarek; to jeden z najmocniejszych sygnałów wdrożeniowych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Wysoki - już handluje nabijarkami, ma B2B, zna kategorię i ma gotową bazę klientów detalicznych i hurtowych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umiarkowane - aktywne marki konkurencyjne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wysoka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[13]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widowControl/>
      </w:pPr>
      <w:r>
        <w:rPr>
          <w:lang w:val="pl-PL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2F6BFF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Bista Standard Sp. z o.o.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2F6BFF"/>
            <w:tcBorders>
              <w:top w:val="single" w:sz="12" w:color="2F6BFF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79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kujawsko-pomorskie, Bydgoszcz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1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Smoleńska 29, 85-871 Bydgoszcz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producent / dystrybutor / średnia-duża / B2B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bista.pl • biuro@bista.pl • 52 360 71 15 / 52 360 71 16 / 52 348 06 46 • profil: LinkedIn firmy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Dark Horse, American Aviator, Silver Star, Ring, T&amp;T, Fern; gilzy, filtry, bletki i akcesoria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Nie znalazłem potwierdzenia sprzedaży nabijarek pod własnym brandem w użytych źródłach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Wysoki - skala, eksport, produkcja i silne relacje z kanałem akcesoriów tytoniowych czynią z tej firmy bardzo wartościowy cel strategiczny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wysoka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[11]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E2A93B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ATG Wojciech Pater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E2A93B"/>
            <w:tcBorders>
              <w:top w:val="single" w:sz="12" w:color="E2A93B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74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kujawsko-pomorskie, Wilcze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2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Szosa Gdańska 24, 86-031 Wilcze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/ dystrybutor / mała / B2B-B2C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atgdystrybucja.pl • atg.zamowienia@gmail.com • 515 665 432 • profil sprzedażowy: sklep B2B własny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pody, bazy nikotynowe, bibułki, snusy; marki m.in. Bista Standard, Clipper, TTI, Vapetech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Średni-wysoki - dobra jakość danych, aktywny panel B2B, bardzo bliska kategoria produktowa i naturalny dosprzedaż do bibułek/gilz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[12]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widowControl/>
      </w:pPr>
      <w:r>
        <w:rPr>
          <w:lang w:val="pl-PL"/>
        </w:rPr>
        <w:br w:type="page"/>
      </w:r>
    </w:p>
    <w:p>
      <w:pPr>
        <w:pStyle w:val="Heading2"/>
        <w:widowControl/>
      </w:pPr>
      <w:r>
        <w:rPr>
          <w:lang w:val="pl-PL"/>
        </w:rPr>
        <w:t>Lubelskie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Chemnovatic Sp. z o.o.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A87526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60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lubelskie, Lublin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3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Ludwika Spiessa 9, 20-270 Lublin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producent / importer / private label / średnia / B2B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chemnovatic.com • sales@chemnovatic.com • +48 81 475 44 42 • profil: LinkedIn firmy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produkty nikotynowe, e-liquidy, komponenty i rozwiązania dla rynku nikotynowego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 - bardzo duża kompetencja branżowa i skala, ale bliżej produkcji nikotynowej niż klasycznej trafiki i gilz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wysoka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[14]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VTP Sp. z o.o.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A87526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55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lubelskie, Lublin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Monitoring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Wrońska 2H, 20-327 Lublin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vape / mała / B2B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b2b.vapetechpoland.pl • b2b@vapetechpoland.pl • 690 515 808 / 453 409 409 • profil sprzedażowy: sklep B2B własny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e-papierosy, liquidy, akcesoria vape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 - dobry kanał B2B, ale produktowo bardziej vaping niż trafika tradycyjna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[15]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widowControl/>
      </w:pPr>
      <w:r>
        <w:rPr>
          <w:lang w:val="pl-PL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C55C5C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DRV Distribution Sp. z o.o.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C55C5C"/>
            <w:tcBorders>
              <w:top w:val="single" w:sz="12" w:color="C55C5C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51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lubelskie, Lubartów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Monitoring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Przemysłowa 20, 21-100 Lubartów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vape / mała / B2B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b2b-doctorvape.pl • kontakt@b2b-doctorvape.pl • 572 194 699 • profil sprzedażowy: sklep B2B własny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six/seven salt, produkty vape, dział handlowy z wieloma opiekunami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 - infrastruktura B2B gotowa, ale brak bezpośredniego wejścia w klasyczne akcesoria tytoniowe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[16]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pStyle w:val="Heading2"/>
        <w:widowControl/>
      </w:pPr>
      <w:r>
        <w:rPr>
          <w:lang w:val="pl-PL"/>
        </w:rPr>
        <w:t>Lubuskie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CK Complex Sp. z o.o. / e-papierosy.pl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A87526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59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lubuskie, Zielona Góra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3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Naftowa 4, 65-705 Zielona Góra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dystrybutor / sklep detaliczny / średnia / B2B-B2C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e-papierosy.pl • b2b@ckcomplex.pl • telefon: brak publicznie zweryfikowanego numeru w użytych źródłach • profil: serwis detaliczny + odnośnik do hurtowni B2B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e-papierosy, wkłady POD, grzałki, liquidy, saszetki; punkty odbioru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 - silna organizacja i marka konsumencka, ale brak twardego dowodu wejścia w nabijarki; wpis oznaczony jako dane częściowo niepełne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niska-średnia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[17]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widowControl/>
      </w:pPr>
      <w:r>
        <w:rPr>
          <w:lang w:val="pl-PL"/>
        </w:rPr>
        <w:br w:type="page"/>
      </w:r>
    </w:p>
    <w:p>
      <w:pPr>
        <w:pStyle w:val="Heading2"/>
        <w:widowControl/>
      </w:pPr>
      <w:r>
        <w:rPr>
          <w:lang w:val="pl-PL"/>
        </w:rPr>
        <w:t>Mazowieckie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Drek Hurtownia Gilz Papierosowych i Akcesoriów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A87526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63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mazowieckie, Radom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3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Kalińska 6 lok. 6A, 26-604 Radom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/ mikro-mała / B2B-B2C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pewnej oficjalnej WWW • beatadarek71@wp.pl • 504 083 360 • profil: katalogi firm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gilzy, tytoń, akcesoria papierosowe, zapalniczki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Tak / historycznie potwierdzone - katalog opisuje „napełniacze do tytoniu” w ofercie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 - mniejsza skala, ale bardzo dobra zgodność produktowa; wpis oznaczony jako potwierdzony głównie katalogowo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umiarkowane - firma już działa w kategorii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niska-średnia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[26]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Prosmoker Jarosław Szulc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A87526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57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mazowieckie, Warszawa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Monitoring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Korkowa 167/204, 04-549 Warszawa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e-papierosów / mała / B2B-B2C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prosmoker.pl • prosmokerhurt@gmail.com • 507 208 897 / 690 328 062 • profil sprzedażowy: sklep własny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e-papierosy, obsługa hurtowa, sklepy własne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 - gotowa obsługa hurtowa i własne sklepy, ale profil mocno skoncentrowany na e-papierosach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[25]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widowControl/>
      </w:pPr>
      <w:r>
        <w:rPr>
          <w:lang w:val="pl-PL"/>
        </w:rPr>
        <w:br w:type="page"/>
      </w:r>
    </w:p>
    <w:p>
      <w:pPr>
        <w:pStyle w:val="Heading2"/>
        <w:widowControl/>
      </w:pPr>
      <w:r>
        <w:rPr>
          <w:lang w:val="pl-PL"/>
        </w:rPr>
        <w:t>Małopolskie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2F6BFF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Tobacchem Maciej Krupnik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2F6BFF"/>
            <w:tcBorders>
              <w:top w:val="single" w:sz="12" w:color="2F6BFF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84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małopolskie, Chrzanów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1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Słowackiego 20, 32-500 Chrzanów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sklep tytoniowy / importer / mała / B2B-B2C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tobacchem.pl • tobac.chem@gmail.com • 533 520 470 • profil sprzedażowy: sklep własny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aromaty do tytoniu, substancje chemiczne, gilzy, maszyny do cięcia tytoniu, wilgotnościomierze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Tak - oficjalnie sprzedaje kategorię „nabijarki do papierosów”, w tym Powermatic IV+, Powermatic Mini i Powermatic V+ Deluxe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Wysoki - już sprzedaje Powermatic i szeroką gamę maszyn tytoniowych; to jeden z najlepszych gotowych resellerów do powiększenia wolumenu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umiarkowane - aktywna sprzedaż Powermatic; do sprawdzenia źródła dostaw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wysoka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[23]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2F6BFF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Tabak Kraków S.K.A.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2F6BFF"/>
            <w:tcBorders>
              <w:top w:val="single" w:sz="12" w:color="2F6BFF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81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małopolskie, Kraków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1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Chałubińskiego 68, 30-698 Kraków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/ dystrybutor / średnia / B2B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tabakkrakow.pl • biuro@tabakkrakow.pl • 572 572 036 • profil: sklep własny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tytonie fajkowe i papierosowe, tabaki, bibułki, filtry, cygara, gilzy, fajki, liquidy; relacje z TTI Poland, Promotorzy, Mostex, Orion, PGT, TOPartner, Imperial Tobacco, BAT; klienci m.in. InMedio i Relay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 w użytych źródłach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Wysoki - bardzo dobry zasięg kliencki i silny bias do akcesoriów dla palaczy; jeśli nabijarki nie są jeszcze w ofercie, to właśnie dlatego jest to dobry cel handlowy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[20]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widowControl/>
      </w:pPr>
      <w:r>
        <w:rPr>
          <w:lang w:val="pl-PL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E2A93B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Tobacco Concept Factory - Tomasz Żybula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E2A93B"/>
            <w:tcBorders>
              <w:top w:val="single" w:sz="12" w:color="E2A93B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70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małopolskie, Kraków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2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Osiedle Zielone 9, 31-968 Kraków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dystrybutor / panel hurtowy / mała-średnia / B2B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b2b.tcf.com.pl • henryk.popiela@tcfgroup.eu • 516 171 582 • profil sprzedażowy: panel B2B / katalog hurtowy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benzyna Ronsonol/Zippo, bibułki Bakadami, Dark Horse i inne akcesoria trafiki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Średni-wysoki - dojrzały model B2B i dobra zgodność kategorii, choć brak publicznego śladu samej kategorii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[21]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Bomami Bogusław Czepiec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A87526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58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małopolskie, Kraków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3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Kielecka 2, 31-526 Kraków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e-papierosów / mała / B2B-B2C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bomami.pl • hurtownia@bomami.pl • 500 401 753 • profil sprzedażowy: hurtownia własna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e-papierosy, e-liquidy, premixy; współpraca z klientami z Małopolski i Śląska oraz wysyłka poza region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 - dobra logistyka regionalna i relacje z producentami, ale profil bardziej vape niż klasyczna trafika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[22]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widowControl/>
      </w:pPr>
      <w:r>
        <w:rPr>
          <w:lang w:val="pl-PL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C55C5C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Mars Dystrybucja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C55C5C"/>
            <w:tcBorders>
              <w:top w:val="single" w:sz="12" w:color="C55C5C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54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małopolskie, Wojnarowa / Korzenna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Monitoring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Wojnarowa 370, 33-322 Korzenna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dystrybutor / mała-średnia / B2B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marsdystrybucja.pl • brak publicznie zweryfikowanego e-maila w użytych źródłach • 609 907 738 • profil: WWW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dystrybucja towarów impulsowych i tytoniowych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bezpośredniego potwierdzenia sprzedaży nabijarek w użytych źródłach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 - dopasowanie kategorii dobre, ale dane publiczne są skromniejsze niż u liderów; wpis oznaczony jako częściowo niepełny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niska-średnia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[24]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pStyle w:val="Heading2"/>
        <w:widowControl/>
      </w:pPr>
      <w:r>
        <w:rPr>
          <w:lang w:val="pl-PL"/>
        </w:rPr>
        <w:t>Podkarpackie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TABASCO VAPE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A87526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62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podkarpackie, Rzeszów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3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Zakątkowa 10, 35-317 Rzeszów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vape / akcesoriów do palenia / mała / B2B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b2b.tabascovape.pl • reklamacje@tabascovape.pl • 570 259 284 / w starszym śladzie szybki kontakt 510 457 966 • profil sprzedażowy: sklep B2B własny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G-ROLLZ, RAW, bletki, filtry, bongo, młynki, tacki, wyposażenie sklepu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 - bardzo dobre wejście w akcesoria do palenia i wyposażenie sklepu, ale bez twardego dowodu kategorii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[27]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widowControl/>
      </w:pPr>
      <w:r>
        <w:rPr>
          <w:lang w:val="pl-PL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C55C5C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SHP WOGEZ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C55C5C"/>
            <w:tcBorders>
              <w:top w:val="single" w:sz="12" w:color="C55C5C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50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podkarpackie, Krosno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Monitoring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Krosno, dokładny adres pocztowy nie był widoczny w użytym śladzie publicznym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importer / dystrybutor headshop &amp; trafika / mała / B2B-B2C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wogez.podkarpacie.com • wogez@wp.pl • (13) 436 35 64 • profil: WWW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import i dystrybucja produktów z kategorii headshop &amp; trafika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 w użytych źródłach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 - dobra zgodność kategorii, ale wpis ma niepełne dane publiczne i słabszą dokumentację niż liderzy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niska-średnia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[28]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pStyle w:val="Heading2"/>
        <w:widowControl/>
      </w:pPr>
      <w:r>
        <w:rPr>
          <w:lang w:val="pl-PL"/>
        </w:rPr>
        <w:t>Podlaskie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E2A93B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INTERSMOKER HURT / PHU Maximus Piotr Krętowski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E2A93B"/>
            <w:tcBorders>
              <w:top w:val="single" w:sz="12" w:color="E2A93B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72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podlaskie, Białystok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2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Legionowa 10 lok. 208, 15-009 Białystok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/ mała / B2B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intersmokerhurt.pl • kontakt@intersmokerhurt.pl • 503 726 559 / 534 002 561 • profil sprzedażowy: sklep B2B własny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bibułki, owijki, filtry/ustniki, młynki, lufki, bonga, akcesoria, waporyzatory, e-papierosy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Średni-wysoki - bardzo szerokie portfolio trafika/headshop i twardo komunikowana sprzedaż wyłącznie dla firm z NIP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[29]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widowControl/>
      </w:pPr>
      <w:r>
        <w:rPr>
          <w:lang w:val="pl-PL"/>
        </w:rPr>
        <w:br w:type="page"/>
      </w:r>
    </w:p>
    <w:p>
      <w:pPr>
        <w:pStyle w:val="Heading2"/>
        <w:widowControl/>
      </w:pPr>
      <w:r>
        <w:rPr>
          <w:lang w:val="pl-PL"/>
        </w:rPr>
        <w:t>Pomorskie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2F8A73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Hurtownia Papierosów Jacek Tomasz Pytel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2F8A73"/>
            <w:tcBorders>
              <w:top w:val="single" w:sz="12" w:color="2F8A73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91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pomorskie, Gdynia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Natychmiast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Żwirki i Wigury 8B/lok. 3, 81-393 Gdynia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/ mała / B2B-B2C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hpjacek.pl • sklep@hpjacek.pl • 515 205 719 • profil sprzedażowy: sklep własny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tytonie, papierosy, akcesoria tytoniowe, bibułki, filtry, podgrzewacze, cygara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Tak - oficjalna strona pokazuje „nabijarki i zwijarki”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Wysoki - jedna z najlepszych firm do kontaktu: już ma kategorię, ma lokalny odbiór i działa jednocześnie hurtowo oraz detalicznie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umiarkowane - firma już działa w kategorii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wysoka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[31]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JUKA Akcesoria Tytoniowe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A87526"/>
            <w:tcBorders>
              <w:top w:val="single" w:sz="12" w:color="A87526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61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pomorskie, Gdańsk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3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Jabłoniowa 56B, 80-175 Gdańsk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sklep / hurtownie akcesoriów / mikro-mała / B2B-B2C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jukaakcesoria.pl • kontakt@jukaakcesoria.pl • 723 179 629 • profil sprzedażowy: sklep własny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akcesoria tytoniowe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 - dobra zgodność kategorii, ale mniejsza skala i mniej danych o kanale hurtowym niż u dużych dystrybutorów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[30]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widowControl/>
      </w:pPr>
      <w:r>
        <w:rPr>
          <w:lang w:val="pl-PL"/>
        </w:rPr>
        <w:br w:type="page"/>
      </w:r>
    </w:p>
    <w:p>
      <w:pPr>
        <w:pStyle w:val="Heading2"/>
        <w:widowControl/>
      </w:pPr>
      <w:r>
        <w:rPr>
          <w:lang w:val="pl-PL"/>
        </w:rPr>
        <w:t>Wielkopolskie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2F8A73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Tabak Grupa Sp. z o.o.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2F8A73"/>
            <w:tcBorders>
              <w:top w:val="single" w:sz="12" w:color="2F8A73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85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wielkopolskie, Kalisz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1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Złota 126, 62-800 Kalisz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dystrybutor / hurtownia / średnia / B2B-B2C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skleptytoniowy.pl • biuro@skleptytoniowy.pl • 62 767 46 07 / 515 230 341 • profil sprzedażowy: sklep własny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papierosy i akcesoria w cenach hurtowych, gilzy w cenach detalicznych i hurtowych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bezpośredniego potwierdzenia sprzedaży nabijarek w użytych źródłach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Wysoki - bardzo dobry kandydat, bo komunikuje hurt, ma mocną ofertę tytoniową i pracuje na cenach hurtowych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[33]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pStyle w:val="Heading2"/>
        <w:widowControl/>
      </w:pPr>
      <w:r>
        <w:rPr>
          <w:lang w:val="pl-PL"/>
        </w:rPr>
        <w:t>Zachodniopomorskie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2F8A73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West Trading Sp. z o.o.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2F8A73"/>
            <w:tcBorders>
              <w:top w:val="single" w:sz="12" w:color="2F8A73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90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zachodniopomorskie, Ustowo / Szczecin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Natychmiast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Limonkowa 1, 70-001 Ustowo (Szczecin)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/ dystrybutor / średnia / B2B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westtrading.pl • zamowienia.szczecin@westtrading.pl • 515 739 764 / 91 460 00 34 / 91 461 38 06 • profil: Google Maps link na stronie kontaktowej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wyroby tytoniowe, tytoń, gilzy, zapalniczki, lufki, bibułki, filtry do gilz, ustniki, fajki, e-papierosy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Tak - oficjalna strona wymienia „napełniarki” w asortymencie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Wysoki - bardzo dobry target: obsługuje kioski, stacje paliw, sklepy z tytoniem i sklepy monopolowe, ma własną logistykę i czytelne B2B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umiarkowane - firma już działa w kategorii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wysoka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[35]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widowControl/>
      </w:pPr>
      <w:r>
        <w:rPr>
          <w:lang w:val="pl-PL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2F8A73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KING Hurtownia Papierosów Krzysztof Król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2F8A73"/>
            <w:tcBorders>
              <w:top w:val="single" w:sz="12" w:color="2F8A73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88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zachodniopomorskie, Szczecin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Natychmiast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Świerczewska 68, 71-066 Szczecin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/ dystrybutor / duża / B2B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kinghurt.pl • bok@kinghurt.pl • 609 641 400 / 603 580 032 • profil sprzedażowy: WWW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papierosy, tytonie, gilzy, akcesoria; dostawy na terenie 8 województw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Wysoki - jeden z największych i najbardziej operacyjnych partnerów do wdrożenia nowej linii, szczególnie jeśli liczy się vanselling i pokrycie regionów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[34]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C55C5C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BongoGo / F.H.U. ALPIK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C55C5C"/>
            <w:tcBorders>
              <w:top w:val="single" w:sz="12" w:color="C55C5C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46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zachodniopomorskie, Szczecin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Benchmark / konflikt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Krzywoustego 51, 70-317 Szczecin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importer / dystrybutor / hurtownia headshop &amp; trafika / mała-średnia / B2B-B2C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bongogo.pl • kontakt@bongogo.pl • 601 77 96 97 • profil: sklep własny + ślady Allegro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headshop &amp; trafika, import i dystrybucja, bonga, szkło, młynki i akcesoria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Tak - publiczne strony produktowe Allegro opisują BongoGo jako oficjalnego dystrybutora napełniarek HK2/HK3 Matic w Polsce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 jako partner / wysoki jako punkt odniesienia - mocny kanał produktowy i dowód sprzedaży podobnej kategorii, ale możliwy konflikt kanałowy z linią Hawk-Matic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C55C5C"/>
                <w:sz w:val="14"/>
                <w:lang w:val="pl-PL"/>
              </w:rPr>
              <w:t>wysokie - oficjalny kanał HK-Matic/Hawk-Matic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wysoka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[36]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widowControl/>
      </w:pPr>
      <w:r>
        <w:rPr>
          <w:lang w:val="pl-PL"/>
        </w:rPr>
        <w:br w:type="page"/>
      </w:r>
    </w:p>
    <w:p>
      <w:pPr>
        <w:pStyle w:val="Heading2"/>
        <w:widowControl/>
      </w:pPr>
      <w:r>
        <w:rPr>
          <w:lang w:val="pl-PL"/>
        </w:rPr>
        <w:t>Łódzkie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2F6BFF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PHU MONA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2F6BFF"/>
            <w:tcBorders>
              <w:top w:val="single" w:sz="12" w:color="2F6BFF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76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łódzkie, Bełchatów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2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ul. Piłsudskiego 28, 97-400 Bełchatów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/ dystrybutor / średnia / B2B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mona.com.pl • belchatow@mona.com.pl • 44 635 20 35 / 693 300 249 • profil sprzedażowy: WWW + oddziały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papierosy, wyroby i akcesoria tytoniowe, zapalniczki, inne produkty impulsowe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Średni-wysoki - klasyczny regionalny dystrybutor z oddziałami i dopasowanym asortymentem; dobry kandydat na test wdrożenia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[19]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8136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16324F"/>
            <w:tcBorders>
              <w:top w:val="single" w:sz="12" w:color="E2A93B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21"/>
                <w:lang w:val="pl-PL"/>
              </w:rPr>
              <w:t>Carmen Polska Sp. z o.o.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E2A93B"/>
            <w:tcBorders>
              <w:top w:val="single" w:sz="12" w:color="E2A93B"/>
              <w:left w:val="single" w:sz="5" w:color="D6DEE8"/>
              <w:bottom w:val="single" w:sz="6" w:color="16324F"/>
              <w:right w:val="single" w:sz="5" w:color="D6DEE8"/>
            </w:tcBorders>
            <w:vAlign w:val="center"/>
          </w:tcPr>
          <w:p>
            <w:pPr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30"/>
                <w:lang w:val="pl-PL"/>
              </w:rPr>
              <w:t>73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4"/>
                <w:lang w:val="pl-PL"/>
              </w:rPr>
              <w:t>/100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LOKALIZACJA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łódzkie, Łódź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PRIORYTET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Fala 2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ADRES</w:t>
            </w:r>
          </w:p>
        </w:tc>
        <w:tc>
          <w:tcPr>
            <w:tcW w:type="dxa" w:w="5256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zweryfikowany adres placówki: ul. Wodna 14, 90-024 Łódź</w:t>
            </w:r>
          </w:p>
        </w:tc>
        <w:tc>
          <w:tcPr>
            <w:tcW w:type="dxa" w:w="1368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TYP / SKALA</w:t>
            </w:r>
          </w:p>
        </w:tc>
        <w:tc>
          <w:tcPr>
            <w:tcW w:type="dxa" w:w="1944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hurtownia / dystrybutor / średnia / B2B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KONTAKT / KANAŁ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carmen.biz.pl • carmen@carmen.biz.pl • +48 46 86 220 08 • profil sprzedażowy: e-handel własny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PRODUKTY / MARKI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sprzedaż papierosów i wyrobów tytoniowych przez e-handel, kilka punktów/oddziałów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NABIJARKI - DOWÓD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Brak potwierdzenia sprzedaży nabijarek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POTENCJAŁ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Średni-wysoki - dobra skala i branżowa specjalizacja, ale brak publicznego śladu nabijarek w użytych źródłach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>WERYFIKACJA</w:t>
            </w:r>
          </w:p>
        </w:tc>
        <w:tc>
          <w:tcPr>
            <w:tcW w:type="dxa" w:w="8568"/>
            <w:gridSpan w:val="3"/>
            <w:tcMar>
              <w:top w:w="70" w:type="dxa"/>
              <w:start w:w="95" w:type="dxa"/>
              <w:bottom w:w="70" w:type="dxa"/>
              <w:end w:w="95" w:type="dxa"/>
            </w:tcMar>
            <w:shd w:fill="F4F7FA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>Do weryfikacji: NIP/KRS/REGON • liczba sklepów • własny magazyn • Allegro • decydent • gwarancja/serwis • dropshipping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br/>
              <w:t xml:space="preserve">Ryzyko importu: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niskie / niepotwierdzone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Pewność danych: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średnia</w:t>
            </w:r>
            <w:r>
              <w:rPr>
                <w:rFonts w:ascii="Lato" w:hAnsi="Lato" w:eastAsia="Lato"/>
                <w:b/>
                <w:i w:val="0"/>
                <w:color w:val="617083"/>
                <w:sz w:val="14"/>
                <w:lang w:val="pl-PL"/>
              </w:rPr>
              <w:t xml:space="preserve">   |   Źródła: </w:t>
            </w: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[18]</w:t>
            </w:r>
          </w:p>
        </w:tc>
      </w:tr>
    </w:tbl>
    <w:p>
      <w:pPr>
        <w:keepNext w:val="0"/>
        <w:keepLines w:val="0"/>
        <w:spacing w:before="0" w:after="80" w:line="240" w:lineRule="auto"/>
        <w:widowControl/>
      </w:pPr>
    </w:p>
    <w:p>
      <w:pPr>
        <w:pStyle w:val="Heading1"/>
        <w:widowControl/>
      </w:pPr>
      <w:r>
        <w:rPr>
          <w:lang w:val="pl-PL"/>
        </w:rPr>
        <w:t>4. Allegro, LinkedIn i plan kontaktu</w:t>
      </w:r>
    </w:p>
    <w:p>
      <w:pPr>
        <w:widowControl/>
      </w:pPr>
      <w:r>
        <w:rPr>
          <w:lang w:val="pl-PL"/>
        </w:rPr>
        <w:t>LinkedIn najlepiej waliduje skalę organizacji i osoby decyzyjne. Allegro najlepiej potwierdza realną sprzedaż kategorii, aktywne marki, poziom cen i możliwy import równoległy. Nazwa konta marketplace nie jest jednak nazwą prawną - przed kontaktem musi zostać powiązana z NIP/KRS/CEIDG.</w:t>
      </w:r>
    </w:p>
    <w:p>
      <w:pPr>
        <w:pStyle w:val="Heading2"/>
        <w:widowControl/>
      </w:pPr>
      <w:r>
        <w:rPr>
          <w:lang w:val="pl-PL"/>
        </w:rPr>
        <w:t>Stanowiska do wyszukania na LinkedIn</w:t>
      </w:r>
    </w:p>
    <w:p>
      <w:pPr>
        <w:keepNext w:val="0"/>
        <w:keepLines w:val="0"/>
        <w:spacing w:before="0" w:after="120" w:line="269" w:lineRule="auto"/>
        <w:widowControl/>
      </w:pPr>
      <w:r>
        <w:rPr>
          <w:rFonts w:ascii="Lato" w:hAnsi="Lato" w:eastAsia="Lato"/>
          <w:b w:val="0"/>
          <w:i w:val="0"/>
          <w:color w:val="243447"/>
          <w:sz w:val="16"/>
          <w:lang w:val="pl-PL"/>
        </w:rPr>
        <w:t>właściciel / współwłaściciel • prezes / członek zarządu • dyrektor handlowy • dyrektor zakupów • kierownik zakupów • category manager • kupiec kategorii tytoniowej • business development manager • key account manager • kierownik e-commerce • marketplace / Allegro manager • import manager</w:t>
      </w:r>
    </w:p>
    <w:p>
      <w:pPr>
        <w:pStyle w:val="Heading2"/>
        <w:widowControl/>
      </w:pPr>
      <w:r>
        <w:rPr>
          <w:lang w:val="pl-PL"/>
        </w:rPr>
        <w:t>Najważniejsze sygnały marketplace i LinkedIn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5"/>
                <w:lang w:val="pl-PL"/>
              </w:rPr>
              <w:t>Podmiot</w:t>
            </w:r>
          </w:p>
        </w:tc>
        <w:tc>
          <w:tcPr>
            <w:tcW w:type="dxa" w:w="108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5"/>
                <w:lang w:val="pl-PL"/>
              </w:rPr>
              <w:t>Kanał</w:t>
            </w:r>
          </w:p>
        </w:tc>
        <w:tc>
          <w:tcPr>
            <w:tcW w:type="dxa" w:w="3816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5"/>
                <w:lang w:val="pl-PL"/>
              </w:rPr>
              <w:t>Co potwierdza</w:t>
            </w:r>
          </w:p>
        </w:tc>
        <w:tc>
          <w:tcPr>
            <w:tcW w:type="dxa" w:w="3384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5"/>
                <w:lang w:val="pl-PL"/>
              </w:rPr>
              <w:t>Wniosek handlowy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BongoGo / ALPIK</w:t>
            </w:r>
          </w:p>
        </w:tc>
        <w:tc>
          <w:tcPr>
            <w:tcW w:type="dxa" w:w="108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4"/>
                <w:lang w:val="pl-PL"/>
              </w:rPr>
              <w:t>Allegro</w:t>
            </w:r>
          </w:p>
        </w:tc>
        <w:tc>
          <w:tcPr>
            <w:tcW w:type="dxa" w:w="381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publiczne strony produktowe Allegro opisują bongogo.pl jako oficjalnego dystrybutora napełniarek HK2/HK3 Matic w Polsce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bardzo silny sygnał kategorii, ale raczej punkt odniesienia / możliwy konflikt kanałowy niż prosty nowy resprzedawca [49]</w:t>
            </w:r>
          </w:p>
        </w:tc>
      </w:tr>
      <w:tr>
        <w:trPr>
          <w:cantSplit/>
        </w:trPr>
        <w:tc>
          <w:tcPr>
            <w:tcW w:type="dxa" w:w="1800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PecoraGIFT</w:t>
            </w:r>
          </w:p>
        </w:tc>
        <w:tc>
          <w:tcPr>
            <w:tcW w:type="dxa" w:w="1080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4"/>
                <w:lang w:val="pl-PL"/>
              </w:rPr>
              <w:t>Allegro</w:t>
            </w:r>
          </w:p>
        </w:tc>
        <w:tc>
          <w:tcPr>
            <w:tcW w:type="dxa" w:w="3816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sprzedawca PecoraGIFT sprzedaje Powermatic II+ na Allegro; produktowa strona Allegro wskazuje sellera, a sklep Pecora pokazuje własne B2B i dane w Iławie</w:t>
            </w:r>
          </w:p>
        </w:tc>
        <w:tc>
          <w:tcPr>
            <w:tcW w:type="dxa" w:w="3384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sprzedaje urządzenia, ale branżowo jest bardziej gift/lifestyle niż trafika; nadaje się bardziej do obserwacji niż do priorytetowego outreachu [50]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coolanko</w:t>
            </w:r>
          </w:p>
        </w:tc>
        <w:tc>
          <w:tcPr>
            <w:tcW w:type="dxa" w:w="108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4"/>
                <w:lang w:val="pl-PL"/>
              </w:rPr>
              <w:t>Allegro</w:t>
            </w:r>
          </w:p>
        </w:tc>
        <w:tc>
          <w:tcPr>
            <w:tcW w:type="dxa" w:w="381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na stronach produktu Powermatic widać historyczne recenzje z zakupem „od coolanko” z 25.02.2020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brak zweryfikowanej tożsamości prawnej i danych kontaktowych; dobry ślad sprzedaży, zły ślad prospectingowy [51]</w:t>
            </w:r>
          </w:p>
        </w:tc>
      </w:tr>
      <w:tr>
        <w:trPr>
          <w:cantSplit/>
        </w:trPr>
        <w:tc>
          <w:tcPr>
            <w:tcW w:type="dxa" w:w="1800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Bista Standard</w:t>
            </w:r>
          </w:p>
        </w:tc>
        <w:tc>
          <w:tcPr>
            <w:tcW w:type="dxa" w:w="1080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4"/>
                <w:lang w:val="pl-PL"/>
              </w:rPr>
              <w:t>LinkedIn</w:t>
            </w:r>
          </w:p>
        </w:tc>
        <w:tc>
          <w:tcPr>
            <w:tcW w:type="dxa" w:w="3816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skala firmy: prawie 300 osób, obecność w ponad 60 krajach, portfolio 6 marek</w:t>
            </w:r>
          </w:p>
        </w:tc>
        <w:tc>
          <w:tcPr>
            <w:tcW w:type="dxa" w:w="3384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LinkedIn wzmacnia tezę, że to partner strategiczny, nie tylko lokalny resprzedawca [52]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Chemnovatic</w:t>
            </w:r>
          </w:p>
        </w:tc>
        <w:tc>
          <w:tcPr>
            <w:tcW w:type="dxa" w:w="108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4"/>
                <w:lang w:val="pl-PL"/>
              </w:rPr>
              <w:t>LinkedIn</w:t>
            </w:r>
          </w:p>
        </w:tc>
        <w:tc>
          <w:tcPr>
            <w:tcW w:type="dxa" w:w="381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duża rozpoznawalność i zespół widoczny publicznie; oficjalna witryna potwierdza silny profil B2B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ważny gracz sąsiedniej kategorii, bardziej do partnerstw strategicznych niż do szybkiego wdrożenia trafiki klasycznej [53]</w:t>
            </w:r>
          </w:p>
        </w:tc>
      </w:tr>
      <w:tr>
        <w:trPr>
          <w:cantSplit/>
        </w:trPr>
        <w:tc>
          <w:tcPr>
            <w:tcW w:type="dxa" w:w="1800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Tabak Polska</w:t>
            </w:r>
          </w:p>
        </w:tc>
        <w:tc>
          <w:tcPr>
            <w:tcW w:type="dxa" w:w="1080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4"/>
                <w:lang w:val="pl-PL"/>
              </w:rPr>
              <w:t>LinkedIn</w:t>
            </w:r>
          </w:p>
        </w:tc>
        <w:tc>
          <w:tcPr>
            <w:tcW w:type="dxa" w:w="3816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publiczny profil firmy podaje 51-200 pracowników i ogólnopolską sieć saloników TRAFIKA</w:t>
            </w:r>
          </w:p>
        </w:tc>
        <w:tc>
          <w:tcPr>
            <w:tcW w:type="dxa" w:w="3384"/>
            <w:shd w:fill="F4F7FA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4"/>
                <w:lang w:val="pl-PL"/>
              </w:rPr>
              <w:t>LinkedIn potwierdza skalę, ale nie potwierdza samej kategorii nabijarek; dobry partner sieciowy, słabszy typowo hurtowo-produktowy [54]</w:t>
            </w:r>
          </w:p>
        </w:tc>
      </w:tr>
    </w:tbl>
    <w:p>
      <w:pPr>
        <w:pStyle w:val="Heading2"/>
        <w:widowControl/>
      </w:pPr>
      <w:r>
        <w:rPr>
          <w:lang w:val="pl-PL"/>
        </w:rPr>
        <w:t>Sekwencja kontaktu handlowego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20"/>
            <w:shd w:fill="EDF3FF"/>
            <w:tcMar>
              <w:top w:w="140" w:type="dxa"/>
              <w:start w:w="120" w:type="dxa"/>
              <w:bottom w:w="140" w:type="dxa"/>
              <w:end w:w="120" w:type="dxa"/>
            </w:tcMar>
            <w:tcBorders>
              <w:top w:val="single" w:sz="10" w:color="2F6BFF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9"/>
                <w:lang w:val="pl-PL"/>
              </w:rPr>
              <w:t>Natychmiast</w:t>
            </w:r>
          </w:p>
          <w:p>
            <w:pPr>
              <w:keepNext w:val="0"/>
              <w:keepLines w:val="0"/>
              <w:spacing w:before="100" w:after="100" w:line="25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PHU Tabak • HP Jacek • West Trading • KING</w:t>
            </w:r>
          </w:p>
          <w:p>
            <w:pPr>
              <w:keepNext w:val="0"/>
              <w:keepLines w:val="0"/>
              <w:spacing w:before="0" w:after="100" w:line="257" w:lineRule="auto"/>
              <w:widowControl/>
            </w:pPr>
            <w:r>
              <w:rPr>
                <w:rFonts w:ascii="Lato" w:hAnsi="Lato" w:eastAsia="Lato"/>
                <w:b w:val="0"/>
                <w:i w:val="0"/>
                <w:color w:val="617083"/>
                <w:sz w:val="14"/>
                <w:lang w:val="pl-PL"/>
              </w:rPr>
              <w:t>potwierdzona lub bardzo bliska kategoria; duża gotowość operacyjna</w:t>
            </w:r>
          </w:p>
          <w:p>
            <w:pPr>
              <w:keepNext w:val="0"/>
              <w:keepLines w:val="0"/>
              <w:spacing w:before="0" w:after="0" w:line="25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telefon + e-mail do właściciela / dyrektora handlowego w 48 h</w:t>
            </w:r>
          </w:p>
        </w:tc>
        <w:tc>
          <w:tcPr>
            <w:tcW w:type="dxa" w:w="2520"/>
            <w:shd w:fill="EDF3FF"/>
            <w:tcMar>
              <w:top w:w="140" w:type="dxa"/>
              <w:start w:w="120" w:type="dxa"/>
              <w:bottom w:w="140" w:type="dxa"/>
              <w:end w:w="120" w:type="dxa"/>
            </w:tcMar>
            <w:tcBorders>
              <w:top w:val="single" w:sz="10" w:color="2F6BFF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9"/>
                <w:lang w:val="pl-PL"/>
              </w:rPr>
              <w:t>Fala 1</w:t>
            </w:r>
          </w:p>
          <w:p>
            <w:pPr>
              <w:keepNext w:val="0"/>
              <w:keepLines w:val="0"/>
              <w:spacing w:before="100" w:after="100" w:line="25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Tabak Grupa • Tobacchem • Bitlogic/iSmoking • Tabak Kraków • Bista</w:t>
            </w:r>
          </w:p>
          <w:p>
            <w:pPr>
              <w:keepNext w:val="0"/>
              <w:keepLines w:val="0"/>
              <w:spacing w:before="0" w:after="100" w:line="257" w:lineRule="auto"/>
              <w:widowControl/>
            </w:pPr>
            <w:r>
              <w:rPr>
                <w:rFonts w:ascii="Lato" w:hAnsi="Lato" w:eastAsia="Lato"/>
                <w:b w:val="0"/>
                <w:i w:val="0"/>
                <w:color w:val="617083"/>
                <w:sz w:val="14"/>
                <w:lang w:val="pl-PL"/>
              </w:rPr>
              <w:t>mocne dopasowanie; część firm już zna kategorię lub ma sieć klientów gilz</w:t>
            </w:r>
          </w:p>
          <w:p>
            <w:pPr>
              <w:keepNext w:val="0"/>
              <w:keepLines w:val="0"/>
              <w:spacing w:before="0" w:after="0" w:line="25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propozycja dealerska + marża + demo + warunki serwisu</w:t>
            </w:r>
          </w:p>
        </w:tc>
        <w:tc>
          <w:tcPr>
            <w:tcW w:type="dxa" w:w="2520"/>
            <w:shd w:fill="F4F7FA"/>
            <w:tcMar>
              <w:top w:w="140" w:type="dxa"/>
              <w:start w:w="120" w:type="dxa"/>
              <w:bottom w:w="140" w:type="dxa"/>
              <w:end w:w="120" w:type="dxa"/>
            </w:tcMar>
            <w:tcBorders>
              <w:top w:val="single" w:sz="10" w:color="617083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9"/>
                <w:lang w:val="pl-PL"/>
              </w:rPr>
              <w:t>Fala 2</w:t>
            </w:r>
          </w:p>
          <w:p>
            <w:pPr>
              <w:keepNext w:val="0"/>
              <w:keepLines w:val="0"/>
              <w:spacing w:before="100" w:after="100" w:line="25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MONA • Carmen • ATG • INTERSMOKER • TCF • Tabak Polska</w:t>
            </w:r>
          </w:p>
          <w:p>
            <w:pPr>
              <w:keepNext w:val="0"/>
              <w:keepLines w:val="0"/>
              <w:spacing w:before="0" w:after="100" w:line="257" w:lineRule="auto"/>
              <w:widowControl/>
            </w:pPr>
            <w:r>
              <w:rPr>
                <w:rFonts w:ascii="Lato" w:hAnsi="Lato" w:eastAsia="Lato"/>
                <w:b w:val="0"/>
                <w:i w:val="0"/>
                <w:color w:val="617083"/>
                <w:sz w:val="14"/>
                <w:lang w:val="pl-PL"/>
              </w:rPr>
              <w:t>dobry kanał, ale potrzebne uzupełnienie danych o decydencie i logistyce</w:t>
            </w:r>
          </w:p>
          <w:p>
            <w:pPr>
              <w:keepNext w:val="0"/>
              <w:keepLines w:val="0"/>
              <w:spacing w:before="0" w:after="0" w:line="25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4"/>
                <w:lang w:val="pl-PL"/>
              </w:rPr>
              <w:t>kwalifikacja telefoniczna + pilotaż regionalny / wybrany SKU</w:t>
            </w:r>
          </w:p>
        </w:tc>
        <w:tc>
          <w:tcPr>
            <w:tcW w:type="dxa" w:w="2520"/>
            <w:shd w:fill="FFF7E7"/>
            <w:tcMar>
              <w:top w:w="140" w:type="dxa"/>
              <w:start w:w="120" w:type="dxa"/>
              <w:bottom w:w="140" w:type="dxa"/>
              <w:end w:w="120" w:type="dxa"/>
            </w:tcMar>
            <w:tcBorders>
              <w:top w:val="single" w:sz="10" w:color="E2A93B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9"/>
                <w:lang w:val="pl-PL"/>
              </w:rPr>
              <w:t>Monitoring</w:t>
            </w:r>
          </w:p>
          <w:p>
            <w:pPr>
              <w:keepNext w:val="0"/>
              <w:keepLines w:val="0"/>
              <w:spacing w:before="100" w:after="100" w:line="25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243447"/>
                <w:sz w:val="15"/>
                <w:lang w:val="pl-PL"/>
              </w:rPr>
              <w:t>BongoGo • słabiej udokumentowane firmy vape • anonimowe konta Allegro</w:t>
            </w:r>
          </w:p>
          <w:p>
            <w:pPr>
              <w:keepNext w:val="0"/>
              <w:keepLines w:val="0"/>
              <w:spacing w:before="0" w:after="100" w:line="257" w:lineRule="auto"/>
              <w:widowControl/>
            </w:pPr>
            <w:r>
              <w:rPr>
                <w:rFonts w:ascii="Lato" w:hAnsi="Lato" w:eastAsia="Lato"/>
                <w:b w:val="0"/>
                <w:i w:val="0"/>
                <w:color w:val="617083"/>
                <w:sz w:val="14"/>
                <w:lang w:val="pl-PL"/>
              </w:rPr>
              <w:t>ryzyko konfliktu, niepełna tożsamość prawna lub słabe dopasowanie</w:t>
            </w:r>
          </w:p>
          <w:p>
            <w:pPr>
              <w:keepNext w:val="0"/>
              <w:keepLines w:val="0"/>
              <w:spacing w:before="0" w:after="0" w:line="25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C55C5C"/>
                <w:sz w:val="14"/>
                <w:lang w:val="pl-PL"/>
              </w:rPr>
              <w:t>monitoring cen, pochodzenia produktu i aktywności ofert</w:t>
            </w:r>
          </w:p>
        </w:tc>
      </w:tr>
    </w:tbl>
    <w:p>
      <w:pPr>
        <w:pStyle w:val="Heading2"/>
        <w:widowControl/>
      </w:pPr>
      <w:r>
        <w:rPr>
          <w:lang w:val="pl-PL"/>
        </w:rPr>
        <w:t>Minimalny zestaw pytań kwalifikacyjnych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6"/>
                <w:lang w:val="pl-PL"/>
              </w:rPr>
              <w:t>01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 xml:space="preserve">  Kto odpowiada za zakup kategorii tytoniowej i akcesoriów?</w:t>
            </w:r>
          </w:p>
        </w:tc>
        <w:tc>
          <w:tcPr>
            <w:tcW w:type="dxa" w:w="50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6"/>
                <w:lang w:val="pl-PL"/>
              </w:rPr>
              <w:t>02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 xml:space="preserve">  Ile aktywnych punktów / klientów B2B obsługuje firma i w jakich regionach?</w:t>
            </w:r>
          </w:p>
        </w:tc>
      </w:tr>
      <w:tr>
        <w:tc>
          <w:tcPr>
            <w:tcW w:type="dxa" w:w="504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6"/>
                <w:lang w:val="pl-PL"/>
              </w:rPr>
              <w:t>03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 xml:space="preserve">  Czy firma ma własny magazyn, flotę lub vanselling?</w:t>
            </w:r>
          </w:p>
        </w:tc>
        <w:tc>
          <w:tcPr>
            <w:tcW w:type="dxa" w:w="504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6"/>
                <w:lang w:val="pl-PL"/>
              </w:rPr>
              <w:t>04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 xml:space="preserve">  Jakie marki nabijarek były sprzedawane w ostatnich 24 miesiącach i z jakiego źródła?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6"/>
                <w:lang w:val="pl-PL"/>
              </w:rPr>
              <w:t>05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 xml:space="preserve">  Jaki jest miesięczny wolumen gilz, filtrów i produktów MYO/RYO?</w:t>
            </w:r>
          </w:p>
        </w:tc>
        <w:tc>
          <w:tcPr>
            <w:tcW w:type="dxa" w:w="50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6"/>
                <w:lang w:val="pl-PL"/>
              </w:rPr>
              <w:t>06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 xml:space="preserve">  Czy firma oczekuje dropshippingu, feedu XML/CSV/API lub integracji z BaseLinkerem?</w:t>
            </w:r>
          </w:p>
        </w:tc>
      </w:tr>
      <w:tr>
        <w:tc>
          <w:tcPr>
            <w:tcW w:type="dxa" w:w="504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6"/>
                <w:lang w:val="pl-PL"/>
              </w:rPr>
              <w:t>07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 xml:space="preserve">  Jak wygląda obsługa gwarancji, reklamacji i części zamiennych?</w:t>
            </w:r>
          </w:p>
        </w:tc>
        <w:tc>
          <w:tcPr>
            <w:tcW w:type="dxa" w:w="504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2F6BFF"/>
                <w:sz w:val="16"/>
                <w:lang w:val="pl-PL"/>
              </w:rPr>
              <w:t>08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5"/>
                <w:lang w:val="pl-PL"/>
              </w:rPr>
              <w:t xml:space="preserve">  Czy istnieją umowy wyłączności lub konflikt z importem równoległym?</w:t>
            </w:r>
          </w:p>
        </w:tc>
      </w:tr>
    </w:tbl>
    <w:p>
      <w:pPr>
        <w:pStyle w:val="Heading2"/>
        <w:widowControl/>
      </w:pPr>
      <w:r>
        <w:rPr>
          <w:lang w:val="pl-PL"/>
        </w:rPr>
        <w:t>Uwagi końcowe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080"/>
            <w:shd w:fill="FFF7E7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9" w:color="E2A93B"/>
              <w:left w:val="single" w:sz="6" w:color="D6DEE8"/>
              <w:bottom w:val="single" w:sz="6" w:color="D6DEE8"/>
              <w:right w:val="single" w:sz="6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6"/>
                <w:lang w:val="pl-PL"/>
              </w:rPr>
              <w:t xml:space="preserve">Największa luka obecnego researchu nie dotyczy nazw firm, lecz danych operacyjnych: </w:t>
            </w:r>
            <w:r>
              <w:rPr>
                <w:rFonts w:ascii="Lato" w:hAnsi="Lato" w:eastAsia="Lato"/>
                <w:b w:val="0"/>
                <w:i w:val="0"/>
                <w:color w:val="243447"/>
                <w:sz w:val="16"/>
                <w:lang w:val="pl-PL"/>
              </w:rPr>
              <w:t>NIP/KRS, decydenci, liczba punktów, magazyn, wolumen, warunki dealerskie, serwis, dropshipping i pochodzenie urządzeń. Dane te należy uzupełnić w CRM podczas pierwszej rozmowy oraz przez weryfikację KRS/CEIDG, LinkedIn i Allegro.</w:t>
            </w:r>
          </w:p>
        </w:tc>
      </w:tr>
    </w:tbl>
    <w:p>
      <w:pPr>
        <w:widowControl/>
      </w:pPr>
      <w:r>
        <w:rPr>
          <w:lang w:val="pl-PL"/>
        </w:rPr>
        <w:br w:type="page"/>
      </w:r>
    </w:p>
    <w:p>
      <w:pPr>
        <w:pStyle w:val="Heading1"/>
        <w:widowControl/>
      </w:pPr>
      <w:r>
        <w:rPr>
          <w:lang w:val="pl-PL"/>
        </w:rPr>
        <w:t>5. Źródła i ścieżka audytu</w:t>
      </w:r>
    </w:p>
    <w:p>
      <w:pPr>
        <w:widowControl/>
      </w:pPr>
      <w:r>
        <w:rPr>
          <w:lang w:val="pl-PL"/>
        </w:rPr>
        <w:t>Poniższa lista zachowuje numerację materiału źródłowego. Parametry śledzące w adresach URL zostały usunięte. Linki powinny zostać ponownie sprawdzone przed masowym outreach’em, ponieważ oferty marketplace i dane kontaktowe mogą się zmieniać.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4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6"/>
                <w:lang w:val="pl-PL"/>
              </w:rPr>
              <w:t>Źródła</w:t>
            </w:r>
          </w:p>
        </w:tc>
        <w:tc>
          <w:tcPr>
            <w:tcW w:type="dxa" w:w="504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/>
                <w:i w:val="0"/>
                <w:color w:val="FFFFFF"/>
                <w:sz w:val="16"/>
                <w:lang w:val="pl-PL"/>
              </w:rPr>
              <w:t>Źródła - ciąg dalszy</w:t>
            </w:r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[1] [4] [38] [47] Zakaz sprzedaży wyrobów tytoniowych osobom które ... - Tabak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11">
              <w:r>
                <w:rPr>
                  <w:color w:val="2F6BFF"/>
                  <w:u w:val="single"/>
                  <w:rFonts w:ascii="Lato" w:hAnsi="Lato"/>
                  <w:sz w:val="13"/>
                </w:rPr>
                <w:t>tabak.wroclaw.pl/about</w:t>
              </w:r>
            </w:hyperlink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[24] Kariera - Mars Dystrybucja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12">
              <w:r>
                <w:rPr>
                  <w:color w:val="2F6BFF"/>
                  <w:u w:val="single"/>
                  <w:rFonts w:ascii="Lato" w:hAnsi="Lato"/>
                  <w:sz w:val="13"/>
                </w:rPr>
                <w:t>marsdystrybucja.pl/oferty-pracy/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[2] Gilzy i nabijarki do papierosów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13">
              <w:r>
                <w:rPr>
                  <w:color w:val="2F6BFF"/>
                  <w:u w:val="single"/>
                  <w:rFonts w:ascii="Lato" w:hAnsi="Lato"/>
                  <w:sz w:val="13"/>
                </w:rPr>
                <w:t>b2b.bitlogic.pl/pl/list/gilzy-i-nabijarki</w:t>
              </w:r>
            </w:hyperlink>
          </w:p>
        </w:tc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[25] Kontakt z nami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14">
              <w:r>
                <w:rPr>
                  <w:color w:val="2F6BFF"/>
                  <w:u w:val="single"/>
                  <w:rFonts w:ascii="Lato" w:hAnsi="Lato"/>
                  <w:sz w:val="13"/>
                </w:rPr>
                <w:t>prosmoker.pl/kontakt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[3] [32] [37] [56] Oficjalny dystrybutor Powermatic Polska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15">
              <w:r>
                <w:rPr>
                  <w:color w:val="2F6BFF"/>
                  <w:u w:val="single"/>
                  <w:rFonts w:ascii="Lato" w:hAnsi="Lato"/>
                  <w:sz w:val="13"/>
                </w:rPr>
                <w:t>powermatic.pl/</w:t>
              </w:r>
            </w:hyperlink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[26] Drek Hurtownia Gilz Papierosowych i Akcesoriów, Radom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16">
              <w:r>
                <w:rPr>
                  <w:color w:val="2F6BFF"/>
                  <w:u w:val="single"/>
                  <w:rFonts w:ascii="Lato" w:hAnsi="Lato"/>
                  <w:sz w:val="13"/>
                </w:rPr>
                <w:t>panoramafirm.pl/mazowieckie%2C%2Cradom%2Ckali%C5%84ska%2C6_...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[5] [48] [52] [55] Bista Standard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17">
              <w:r>
                <w:rPr>
                  <w:color w:val="2F6BFF"/>
                  <w:u w:val="single"/>
                  <w:rFonts w:ascii="Lato" w:hAnsi="Lato"/>
                  <w:sz w:val="13"/>
                </w:rPr>
                <w:t>pl.linkedin.com/company/bista-standard-ltd-</w:t>
              </w:r>
            </w:hyperlink>
          </w:p>
        </w:tc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[27] Kontakt - TABASCO VAPE HURT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18">
              <w:r>
                <w:rPr>
                  <w:color w:val="2F6BFF"/>
                  <w:u w:val="single"/>
                  <w:rFonts w:ascii="Lato" w:hAnsi="Lato"/>
                  <w:sz w:val="13"/>
                </w:rPr>
                <w:t>b2b.tabascovape.pl/pl/page/kontakt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[6] [54] Tabak Polska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19">
              <w:r>
                <w:rPr>
                  <w:color w:val="2F6BFF"/>
                  <w:u w:val="single"/>
                  <w:rFonts w:ascii="Lato" w:hAnsi="Lato"/>
                  <w:sz w:val="13"/>
                </w:rPr>
                <w:t>pl.linkedin.com/company/tabak-polska</w:t>
              </w:r>
            </w:hyperlink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[28] WOGEZ, Krosno, SHP "WOGEZ" D. Dyl, St. Wilk, M. Zborowski ...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20">
              <w:r>
                <w:rPr>
                  <w:color w:val="2F6BFF"/>
                  <w:u w:val="single"/>
                  <w:rFonts w:ascii="Lato" w:hAnsi="Lato"/>
                  <w:sz w:val="13"/>
                </w:rPr>
                <w:t>wogez.podkarpacie.com/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[7] [40] KING Hurtownia Papierosów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21">
              <w:r>
                <w:rPr>
                  <w:color w:val="2F6BFF"/>
                  <w:u w:val="single"/>
                  <w:rFonts w:ascii="Lato" w:hAnsi="Lato"/>
                  <w:sz w:val="13"/>
                </w:rPr>
                <w:t>kinghurt.pl/</w:t>
              </w:r>
            </w:hyperlink>
          </w:p>
        </w:tc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[29] Kontakt z nami - INTERSMOKER HURT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22">
              <w:r>
                <w:rPr>
                  <w:color w:val="2F6BFF"/>
                  <w:u w:val="single"/>
                  <w:rFonts w:ascii="Lato" w:hAnsi="Lato"/>
                  <w:sz w:val="13"/>
                </w:rPr>
                <w:t>intersmokerhurt.pl/kontakt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[8] Zakaz sprzedaży wyrobów tytoniowych osobom które ... - Tabak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23">
              <w:r>
                <w:rPr>
                  <w:color w:val="2F6BFF"/>
                  <w:u w:val="single"/>
                  <w:rFonts w:ascii="Lato" w:hAnsi="Lato"/>
                  <w:sz w:val="13"/>
                </w:rPr>
                <w:t>tabak.wroclaw.pl/contact</w:t>
              </w:r>
            </w:hyperlink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[30] JUKA Akcesoria Tytoniowe - Kontakt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24">
              <w:r>
                <w:rPr>
                  <w:color w:val="2F6BFF"/>
                  <w:u w:val="single"/>
                  <w:rFonts w:ascii="Lato" w:hAnsi="Lato"/>
                  <w:sz w:val="13"/>
                </w:rPr>
                <w:t>jukaakcesoria.pl/pl/page/kontakt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[9] Kontakt z nami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25">
              <w:r>
                <w:rPr>
                  <w:color w:val="2F6BFF"/>
                  <w:u w:val="single"/>
                  <w:rFonts w:ascii="Lato" w:hAnsi="Lato"/>
                  <w:sz w:val="13"/>
                </w:rPr>
                <w:t>b2b.fhpd.pl/kontakt</w:t>
              </w:r>
            </w:hyperlink>
          </w:p>
        </w:tc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[31] Kontakt i dane firmy - Hurtownia Papierosów Jacek Gdynia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26">
              <w:r>
                <w:rPr>
                  <w:color w:val="2F6BFF"/>
                  <w:u w:val="single"/>
                  <w:rFonts w:ascii="Lato" w:hAnsi="Lato"/>
                  <w:sz w:val="13"/>
                </w:rPr>
                <w:t>hpjacek.pl/pl/i/Kontakt-i-dane-firmy/9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[10] Kontakt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27">
              <w:r>
                <w:rPr>
                  <w:color w:val="2F6BFF"/>
                  <w:u w:val="single"/>
                  <w:rFonts w:ascii="Lato" w:hAnsi="Lato"/>
                  <w:sz w:val="13"/>
                </w:rPr>
                <w:t>tabakpolska.com.pl/kontakt</w:t>
              </w:r>
            </w:hyperlink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[33] [41] Kontakt z nami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28">
              <w:r>
                <w:rPr>
                  <w:color w:val="2F6BFF"/>
                  <w:u w:val="single"/>
                  <w:rFonts w:ascii="Lato" w:hAnsi="Lato"/>
                  <w:sz w:val="13"/>
                </w:rPr>
                <w:t>skleptytoniowy.pl/kontakt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[11] Kontakt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29">
              <w:r>
                <w:rPr>
                  <w:color w:val="2F6BFF"/>
                  <w:u w:val="single"/>
                  <w:rFonts w:ascii="Lato" w:hAnsi="Lato"/>
                  <w:sz w:val="13"/>
                </w:rPr>
                <w:t>bista.pl/kontakt/</w:t>
              </w:r>
            </w:hyperlink>
          </w:p>
        </w:tc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[34] KONTAKT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30">
              <w:r>
                <w:rPr>
                  <w:color w:val="2F6BFF"/>
                  <w:u w:val="single"/>
                  <w:rFonts w:ascii="Lato" w:hAnsi="Lato"/>
                  <w:sz w:val="13"/>
                </w:rPr>
                <w:t>kinghurt.pl/kontakt/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[12] Kontakt - atg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31">
              <w:r>
                <w:rPr>
                  <w:color w:val="2F6BFF"/>
                  <w:u w:val="single"/>
                  <w:rFonts w:ascii="Lato" w:hAnsi="Lato"/>
                  <w:sz w:val="13"/>
                </w:rPr>
                <w:t>atgdystrybucja.pl/kontakt-szybko-odpowiadamy/</w:t>
              </w:r>
            </w:hyperlink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[35] Hurtownia West Trading - Napoje | Wyroby Tytoniowe | Kawa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32">
              <w:r>
                <w:rPr>
                  <w:color w:val="2F6BFF"/>
                  <w:u w:val="single"/>
                  <w:rFonts w:ascii="Lato" w:hAnsi="Lato"/>
                  <w:sz w:val="13"/>
                </w:rPr>
                <w:t>westtrading.pl/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[13] Hurtownia E-Papierosów - BITLOGIC - Regulamin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33">
              <w:r>
                <w:rPr>
                  <w:color w:val="2F6BFF"/>
                  <w:u w:val="single"/>
                  <w:rFonts w:ascii="Lato" w:hAnsi="Lato"/>
                  <w:sz w:val="13"/>
                </w:rPr>
                <w:t>b2b.bitlogic.pl/pl/page/regulamin</w:t>
              </w:r>
            </w:hyperlink>
          </w:p>
        </w:tc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[36] O firmie - dane teleadresowe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34">
              <w:r>
                <w:rPr>
                  <w:color w:val="2F6BFF"/>
                  <w:u w:val="single"/>
                  <w:rFonts w:ascii="Lato" w:hAnsi="Lato"/>
                  <w:sz w:val="13"/>
                </w:rPr>
                <w:t>bongogo.pl/o-firmie-pm-18.html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[14] O nas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35">
              <w:r>
                <w:rPr>
                  <w:color w:val="2F6BFF"/>
                  <w:u w:val="single"/>
                  <w:rFonts w:ascii="Lato" w:hAnsi="Lato"/>
                  <w:sz w:val="13"/>
                </w:rPr>
                <w:t>chemnovatic.com/pl/o-nas/</w:t>
              </w:r>
            </w:hyperlink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[39] Hurtownia Papierosów Jacek Gdynia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36">
              <w:r>
                <w:rPr>
                  <w:color w:val="2F6BFF"/>
                  <w:u w:val="single"/>
                  <w:rFonts w:ascii="Lato" w:hAnsi="Lato"/>
                  <w:sz w:val="13"/>
                </w:rPr>
                <w:t>hpjacek.pl/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[15] Kontakt - ← VTP SP. Z O.O.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37">
              <w:r>
                <w:rPr>
                  <w:color w:val="2F6BFF"/>
                  <w:u w:val="single"/>
                  <w:rFonts w:ascii="Lato" w:hAnsi="Lato"/>
                  <w:sz w:val="13"/>
                </w:rPr>
                <w:t>b2b.vapetechpoland.pl/pl/page/kontakt</w:t>
              </w:r>
            </w:hyperlink>
          </w:p>
        </w:tc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[42] Nabijarki do papierosów - maszynki do tytoniu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38">
              <w:r>
                <w:rPr>
                  <w:color w:val="2F6BFF"/>
                  <w:u w:val="single"/>
                  <w:rFonts w:ascii="Lato" w:hAnsi="Lato"/>
                  <w:sz w:val="13"/>
                </w:rPr>
                <w:t>tobacchem.pl/produkty/nabijarki/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[16] DRV DISTRIBUTION - Hurtownia vape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39">
              <w:r>
                <w:rPr>
                  <w:color w:val="2F6BFF"/>
                  <w:u w:val="single"/>
                  <w:rFonts w:ascii="Lato" w:hAnsi="Lato"/>
                  <w:sz w:val="13"/>
                </w:rPr>
                <w:t>b2b-doctorvape.pl/</w:t>
              </w:r>
            </w:hyperlink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[43] Nabijarki do gilz i zwijarki do tytoniu, papierosów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40">
              <w:r>
                <w:rPr>
                  <w:color w:val="2F6BFF"/>
                  <w:u w:val="single"/>
                  <w:rFonts w:ascii="Lato" w:hAnsi="Lato"/>
                  <w:sz w:val="13"/>
                </w:rPr>
                <w:t>ismoking.pl/akcesoria-do-palenia/nabijarki-i-zwijarki/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[17] Kontakt z nami - e-papierosy.pl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41">
              <w:r>
                <w:rPr>
                  <w:color w:val="2F6BFF"/>
                  <w:u w:val="single"/>
                  <w:rFonts w:ascii="Lato" w:hAnsi="Lato"/>
                  <w:sz w:val="13"/>
                </w:rPr>
                <w:t>e-papierosy.pl/pl/page/kontakt-z-nami</w:t>
              </w:r>
            </w:hyperlink>
          </w:p>
        </w:tc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[45] Mona - Dystrybucja wyrobów tytoniowych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42">
              <w:r>
                <w:rPr>
                  <w:color w:val="2F6BFF"/>
                  <w:u w:val="single"/>
                  <w:rFonts w:ascii="Lato" w:hAnsi="Lato"/>
                  <w:sz w:val="13"/>
                </w:rPr>
                <w:t>mona.com.pl/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[18] e-Handel: Carmen Polska Sp z o.o.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43">
              <w:r>
                <w:rPr>
                  <w:color w:val="2F6BFF"/>
                  <w:u w:val="single"/>
                  <w:rFonts w:ascii="Lato" w:hAnsi="Lato"/>
                  <w:sz w:val="13"/>
                </w:rPr>
                <w:t>carmen.biz.pl/%28S%28ejj51dyvo2jiqr552qqp5yad%29%29/fs01340...</w:t>
              </w:r>
            </w:hyperlink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[46] e-Handel: Carmen Polska Sp z o.o.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44">
              <w:r>
                <w:rPr>
                  <w:color w:val="2F6BFF"/>
                  <w:u w:val="single"/>
                  <w:rFonts w:ascii="Lato" w:hAnsi="Lato"/>
                  <w:sz w:val="13"/>
                </w:rPr>
                <w:t>carmen.biz.pl/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[19] Oddział w Bełchatowie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45">
              <w:r>
                <w:rPr>
                  <w:color w:val="2F6BFF"/>
                  <w:u w:val="single"/>
                  <w:rFonts w:ascii="Lato" w:hAnsi="Lato"/>
                  <w:sz w:val="13"/>
                </w:rPr>
                <w:t>mona.com.pl/oddzialy-t5/oddzial-w-belchatowie-t17</w:t>
              </w:r>
            </w:hyperlink>
          </w:p>
        </w:tc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[49] Nabijarka tłokowa elektryczna HawkMatic HK3 - King Size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46">
              <w:r>
                <w:rPr>
                  <w:color w:val="2F6BFF"/>
                  <w:u w:val="single"/>
                  <w:rFonts w:ascii="Lato" w:hAnsi="Lato"/>
                  <w:sz w:val="13"/>
                </w:rPr>
                <w:t>allegro.pl/produkt/nabijarka-tlokowa-elektryczna-hawkmatic-...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[20] [44] Sklep tytoniowy online. Tabak Kraków - sprzedaż wyrobów ...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47">
              <w:r>
                <w:rPr>
                  <w:color w:val="2F6BFF"/>
                  <w:u w:val="single"/>
                  <w:rFonts w:ascii="Lato" w:hAnsi="Lato"/>
                  <w:sz w:val="13"/>
                </w:rPr>
                <w:t>tabakkrakow.pl/</w:t>
              </w:r>
            </w:hyperlink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[50] Nabijarka elektryczna do papierosów Powermatic II+ (5906288065159) • Cena, Opinie • Nabijarki 10084571711 • Allegro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48">
              <w:r>
                <w:rPr>
                  <w:color w:val="2F6BFF"/>
                  <w:u w:val="single"/>
                  <w:rFonts w:ascii="Lato" w:hAnsi="Lato"/>
                  <w:sz w:val="13"/>
                </w:rPr>
                <w:t>allegro.pl/oferta/elektryczna-nabijarka-do-papierosow-power...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[21] Kontakt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49">
              <w:r>
                <w:rPr>
                  <w:color w:val="2F6BFF"/>
                  <w:u w:val="single"/>
                  <w:rFonts w:ascii="Lato" w:hAnsi="Lato"/>
                  <w:sz w:val="13"/>
                </w:rPr>
                <w:t>b2b.tcf.com.pl/contact/</w:t>
              </w:r>
            </w:hyperlink>
          </w:p>
        </w:tc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[51] elektryczna nabijarka do papierosow powermatic 2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50">
              <w:r>
                <w:rPr>
                  <w:color w:val="2F6BFF"/>
                  <w:u w:val="single"/>
                  <w:rFonts w:ascii="Lato" w:hAnsi="Lato"/>
                  <w:sz w:val="13"/>
                </w:rPr>
                <w:t>allegro.pl/oferta/elektryczna-nabijarka-do-papierosow-power...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[22] O nas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51">
              <w:r>
                <w:rPr>
                  <w:color w:val="2F6BFF"/>
                  <w:u w:val="single"/>
                  <w:rFonts w:ascii="Lato" w:hAnsi="Lato"/>
                  <w:sz w:val="13"/>
                </w:rPr>
                <w:t>bomami.pl/informacje-sklepu/o-nas/</w:t>
              </w:r>
            </w:hyperlink>
          </w:p>
        </w:tc>
        <w:tc>
          <w:tcPr>
            <w:tcW w:type="dxa" w:w="50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[53] Chemnovatic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52">
              <w:r>
                <w:rPr>
                  <w:color w:val="2F6BFF"/>
                  <w:u w:val="single"/>
                  <w:rFonts w:ascii="Lato" w:hAnsi="Lato"/>
                  <w:sz w:val="13"/>
                </w:rPr>
                <w:t>linkedin.com/company/chemnovatic</w:t>
              </w:r>
            </w:hyperlink>
          </w:p>
        </w:tc>
      </w:tr>
      <w:tr>
        <w:trPr>
          <w:cantSplit/>
        </w:trPr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keepNext w:val="0"/>
              <w:keepLines w:val="0"/>
              <w:spacing w:before="0" w:after="40" w:line="247" w:lineRule="auto"/>
              <w:widowControl/>
            </w:pPr>
            <w:r>
              <w:rPr>
                <w:rFonts w:ascii="Lato" w:hAnsi="Lato" w:eastAsia="Lato"/>
                <w:b/>
                <w:i w:val="0"/>
                <w:color w:val="16324F"/>
                <w:sz w:val="14"/>
                <w:lang w:val="pl-PL"/>
              </w:rPr>
              <w:t>[23] Kontakt - Sklep internetowy Tobacchem</w:t>
            </w:r>
          </w:p>
          <w:p>
            <w:pPr>
              <w:keepNext w:val="0"/>
              <w:keepLines w:val="0"/>
              <w:spacing w:before="0" w:after="0" w:line="240" w:lineRule="auto"/>
              <w:widowControl/>
            </w:pPr>
            <w:hyperlink r:id="rId53">
              <w:r>
                <w:rPr>
                  <w:color w:val="2F6BFF"/>
                  <w:u w:val="single"/>
                  <w:rFonts w:ascii="Lato" w:hAnsi="Lato"/>
                  <w:sz w:val="13"/>
                </w:rPr>
                <w:t>tobacchem.pl/kontakt/</w:t>
              </w:r>
            </w:hyperlink>
          </w:p>
        </w:tc>
        <w:tc>
          <w:tcPr>
            <w:tcW w:type="dxa" w:w="5040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  <w:vAlign w:val="center"/>
          </w:tcPr>
          <w:p>
            <w:pPr>
              <w:widowControl/>
            </w:pPr>
            <w:r>
              <w:rPr>
                <w:rFonts w:ascii="Lato" w:hAnsi="Lato" w:eastAsia="Lato"/>
                <w:b w:val="0"/>
                <w:i w:val="0"/>
                <w:color w:val="243447"/>
                <w:sz w:val="16"/>
                <w:lang w:val="pl-PL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879" w:bottom="822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74"/>
      <w:gridCol w:w="5074"/>
    </w:tblGrid>
    <w:tr>
      <w:tc>
        <w:tcPr>
          <w:tcW w:type="dxa" w:w="8352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6" w:color="D6DEE8"/>
          </w:tcBorders>
        </w:tcPr>
        <w:p>
          <w:r>
            <w:rPr>
              <w:rFonts w:ascii="Lato" w:hAnsi="Lato" w:eastAsia="Lato"/>
              <w:b w:val="0"/>
              <w:i w:val="0"/>
              <w:color w:val="617083"/>
              <w:sz w:val="14"/>
            </w:rPr>
            <w:t>Deep research partnerów dla Powermatic i Hawk-Matic</w:t>
          </w:r>
        </w:p>
      </w:tc>
      <w:tc>
        <w:tcPr>
          <w:tcW w:type="dxa" w:w="1944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6" w:color="D6DEE8"/>
          </w:tcBorders>
        </w:tcPr>
        <w:p>
          <w:pPr>
            <w:jc w:val="right"/>
          </w:pPr>
          <w:r>
            <w:rPr>
              <w:rFonts w:ascii="Lato" w:hAnsi="Lato" w:eastAsia="Lato"/>
              <w:b w:val="0"/>
              <w:i w:val="0"/>
              <w:color w:val="617083"/>
              <w:sz w:val="14"/>
            </w:rPr>
            <w:t xml:space="preserve">Strona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Lato" w:hAnsi="Lato" w:eastAsia="Lato"/>
              <w:b w:val="0"/>
              <w:i w:val="0"/>
              <w:color w:val="617083"/>
              <w:sz w:val="14"/>
            </w:rPr>
            <w:t xml:space="preserve"> / </w:t>
          </w:r>
          <w: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74"/>
      <w:gridCol w:w="5074"/>
    </w:tblGrid>
    <w:tr>
      <w:tc>
        <w:tcPr>
          <w:tcW w:type="dxa" w:w="8352"/>
          <w:shd w:fill="FFFFFF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sz="8" w:color="D6DEE8"/>
          </w:tcBorders>
        </w:tcPr>
        <w:p>
          <w:pPr>
            <w:jc w:val="left"/>
          </w:pPr>
          <w:r>
            <w:rPr>
              <w:rFonts w:ascii="Lato" w:hAnsi="Lato" w:eastAsia="Lato"/>
              <w:b/>
              <w:i w:val="0"/>
              <w:color w:val="16324F"/>
              <w:sz w:val="15"/>
            </w:rPr>
            <w:t>BILLS  |  Partnerzy B2B - Polska</w:t>
          </w:r>
        </w:p>
      </w:tc>
      <w:tc>
        <w:tcPr>
          <w:tcW w:type="dxa" w:w="1944"/>
          <w:shd w:fill="FFFFFF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sz="8" w:color="D6DEE8"/>
          </w:tcBorders>
        </w:tcPr>
        <w:p>
          <w:pPr>
            <w:jc w:val="right"/>
          </w:pPr>
          <w:r>
            <w:rPr>
              <w:rFonts w:ascii="Lato" w:hAnsi="Lato" w:eastAsia="Lato"/>
              <w:b/>
              <w:i w:val="0"/>
              <w:color w:val="C55C5C"/>
              <w:sz w:val="14"/>
            </w:rPr>
            <w:t>POUFNE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ato" w:hAnsi="Lato" w:eastAsia="Lato"/>
      <w:color w:val="2434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ato" w:hAnsi="Lato" w:eastAsia="Lato"/>
      <w:b/>
      <w:bCs/>
      <w:color w:val="16324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ato" w:hAnsi="Lato" w:eastAsia="Lato"/>
      <w:b/>
      <w:bCs/>
      <w:color w:val="16324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ato" w:hAnsi="Lato" w:eastAsia="Lato"/>
      <w:b/>
      <w:bCs/>
      <w:color w:val="2F6BF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Lato" w:hAnsi="Lato" w:eastAsia="Lato"/>
      <w:b/>
      <w:color w:val="FFFFF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0" w:line="240" w:lineRule="auto"/>
    </w:pPr>
    <w:rPr>
      <w:rFonts w:ascii="Lato" w:hAnsi="Lato" w:eastAsia="Lato"/>
      <w:b w:val="0"/>
      <w:color w:val="617083"/>
      <w:sz w:val="16"/>
    </w:rPr>
  </w:style>
  <w:style w:type="paragraph" w:customStyle="1" w:styleId="Small">
    <w:name w:val="Small"/>
    <w:pPr>
      <w:spacing w:after="0" w:line="240" w:lineRule="auto"/>
    </w:pPr>
    <w:rPr>
      <w:rFonts w:ascii="Lato" w:hAnsi="Lato" w:eastAsia="Lato"/>
      <w:b w:val="0"/>
      <w:color w:val="243447"/>
      <w:sz w:val="16"/>
    </w:rPr>
  </w:style>
  <w:style w:type="paragraph" w:customStyle="1" w:styleId="SmallMuted">
    <w:name w:val="Small Muted"/>
    <w:pPr>
      <w:spacing w:after="0" w:line="240" w:lineRule="auto"/>
    </w:pPr>
    <w:rPr>
      <w:rFonts w:ascii="Lato" w:hAnsi="Lato" w:eastAsia="Lato"/>
      <w:b w:val="0"/>
      <w:color w:val="617083"/>
      <w:sz w:val="15"/>
    </w:rPr>
  </w:style>
  <w:style w:type="paragraph" w:customStyle="1" w:styleId="CardTitle">
    <w:name w:val="Card Title"/>
    <w:pPr>
      <w:spacing w:after="0" w:line="240" w:lineRule="auto"/>
    </w:pPr>
    <w:rPr>
      <w:rFonts w:ascii="Lato" w:hAnsi="Lato" w:eastAsia="Lato"/>
      <w:b/>
      <w:color w:val="FFFFFF"/>
      <w:sz w:val="23"/>
    </w:rPr>
  </w:style>
  <w:style w:type="paragraph" w:customStyle="1" w:styleId="Score">
    <w:name w:val="Score"/>
    <w:pPr>
      <w:spacing w:after="0" w:line="240" w:lineRule="auto"/>
    </w:pPr>
    <w:rPr>
      <w:rFonts w:ascii="Lato" w:hAnsi="Lato" w:eastAsia="Lato"/>
      <w:b/>
      <w:color w:val="FFFFFF"/>
      <w:sz w:val="34"/>
    </w:rPr>
  </w:style>
  <w:style w:type="paragraph" w:customStyle="1" w:styleId="Label">
    <w:name w:val="Label"/>
    <w:pPr>
      <w:spacing w:after="0" w:line="240" w:lineRule="auto"/>
    </w:pPr>
    <w:rPr>
      <w:rFonts w:ascii="Lato" w:hAnsi="Lato" w:eastAsia="Lato"/>
      <w:b/>
      <w:color w:val="617083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abak.wroclaw.pl/about" TargetMode="External"/><Relationship Id="rId12" Type="http://schemas.openxmlformats.org/officeDocument/2006/relationships/hyperlink" Target="https://marsdystrybucja.pl/oferty-pracy/" TargetMode="External"/><Relationship Id="rId13" Type="http://schemas.openxmlformats.org/officeDocument/2006/relationships/hyperlink" Target="https://b2b.bitlogic.pl/pl/list/gilzy-i-nabijarki" TargetMode="External"/><Relationship Id="rId14" Type="http://schemas.openxmlformats.org/officeDocument/2006/relationships/hyperlink" Target="https://www.prosmoker.pl/kontakt" TargetMode="External"/><Relationship Id="rId15" Type="http://schemas.openxmlformats.org/officeDocument/2006/relationships/hyperlink" Target="https://powermatic.pl/" TargetMode="External"/><Relationship Id="rId16" Type="http://schemas.openxmlformats.org/officeDocument/2006/relationships/hyperlink" Target="https://panoramafirm.pl/mazowieckie%2C%2Cradom%2Ckali%C5%84ska%2C6_6a/drek_hurtownia_gilz_papierosowych_i_akcesoriow-sggdbf_zc.html" TargetMode="External"/><Relationship Id="rId17" Type="http://schemas.openxmlformats.org/officeDocument/2006/relationships/hyperlink" Target="https://pl.linkedin.com/company/bista-standard-ltd-" TargetMode="External"/><Relationship Id="rId18" Type="http://schemas.openxmlformats.org/officeDocument/2006/relationships/hyperlink" Target="https://b2b.tabascovape.pl/pl/page/kontakt" TargetMode="External"/><Relationship Id="rId19" Type="http://schemas.openxmlformats.org/officeDocument/2006/relationships/hyperlink" Target="https://pl.linkedin.com/company/tabak-polska" TargetMode="External"/><Relationship Id="rId20" Type="http://schemas.openxmlformats.org/officeDocument/2006/relationships/hyperlink" Target="https://www.wogez.podkarpacie.com/" TargetMode="External"/><Relationship Id="rId21" Type="http://schemas.openxmlformats.org/officeDocument/2006/relationships/hyperlink" Target="https://kinghurt.pl/" TargetMode="External"/><Relationship Id="rId22" Type="http://schemas.openxmlformats.org/officeDocument/2006/relationships/hyperlink" Target="https://intersmokerhurt.pl/kontakt" TargetMode="External"/><Relationship Id="rId23" Type="http://schemas.openxmlformats.org/officeDocument/2006/relationships/hyperlink" Target="https://tabak.wroclaw.pl/contact" TargetMode="External"/><Relationship Id="rId24" Type="http://schemas.openxmlformats.org/officeDocument/2006/relationships/hyperlink" Target="https://jukaakcesoria.pl/pl/page/kontakt" TargetMode="External"/><Relationship Id="rId25" Type="http://schemas.openxmlformats.org/officeDocument/2006/relationships/hyperlink" Target="https://b2b.fhpd.pl/kontakt" TargetMode="External"/><Relationship Id="rId26" Type="http://schemas.openxmlformats.org/officeDocument/2006/relationships/hyperlink" Target="https://hpjacek.pl/pl/i/Kontakt-i-dane-firmy/9" TargetMode="External"/><Relationship Id="rId27" Type="http://schemas.openxmlformats.org/officeDocument/2006/relationships/hyperlink" Target="https://www.tabakpolska.com.pl/kontakt" TargetMode="External"/><Relationship Id="rId28" Type="http://schemas.openxmlformats.org/officeDocument/2006/relationships/hyperlink" Target="https://www.skleptytoniowy.pl/kontakt" TargetMode="External"/><Relationship Id="rId29" Type="http://schemas.openxmlformats.org/officeDocument/2006/relationships/hyperlink" Target="https://bista.pl/kontakt/" TargetMode="External"/><Relationship Id="rId30" Type="http://schemas.openxmlformats.org/officeDocument/2006/relationships/hyperlink" Target="https://kinghurt.pl/kontakt/" TargetMode="External"/><Relationship Id="rId31" Type="http://schemas.openxmlformats.org/officeDocument/2006/relationships/hyperlink" Target="https://atgdystrybucja.pl/kontakt-szybko-odpowiadamy/" TargetMode="External"/><Relationship Id="rId32" Type="http://schemas.openxmlformats.org/officeDocument/2006/relationships/hyperlink" Target="https://westtrading.pl/" TargetMode="External"/><Relationship Id="rId33" Type="http://schemas.openxmlformats.org/officeDocument/2006/relationships/hyperlink" Target="https://b2b.bitlogic.pl/pl/page/regulamin" TargetMode="External"/><Relationship Id="rId34" Type="http://schemas.openxmlformats.org/officeDocument/2006/relationships/hyperlink" Target="https://bongogo.pl/o-firmie-pm-18.html" TargetMode="External"/><Relationship Id="rId35" Type="http://schemas.openxmlformats.org/officeDocument/2006/relationships/hyperlink" Target="https://chemnovatic.com/pl/o-nas/" TargetMode="External"/><Relationship Id="rId36" Type="http://schemas.openxmlformats.org/officeDocument/2006/relationships/hyperlink" Target="https://hpjacek.pl/" TargetMode="External"/><Relationship Id="rId37" Type="http://schemas.openxmlformats.org/officeDocument/2006/relationships/hyperlink" Target="https://b2b.vapetechpoland.pl/pl/page/kontakt" TargetMode="External"/><Relationship Id="rId38" Type="http://schemas.openxmlformats.org/officeDocument/2006/relationships/hyperlink" Target="https://tobacchem.pl/produkty/nabijarki/" TargetMode="External"/><Relationship Id="rId39" Type="http://schemas.openxmlformats.org/officeDocument/2006/relationships/hyperlink" Target="https://b2b-doctorvape.pl/" TargetMode="External"/><Relationship Id="rId40" Type="http://schemas.openxmlformats.org/officeDocument/2006/relationships/hyperlink" Target="https://www.ismoking.pl/akcesoria-do-palenia/nabijarki-i-zwijarki/" TargetMode="External"/><Relationship Id="rId41" Type="http://schemas.openxmlformats.org/officeDocument/2006/relationships/hyperlink" Target="https://e-papierosy.pl/pl/page/kontakt-z-nami" TargetMode="External"/><Relationship Id="rId42" Type="http://schemas.openxmlformats.org/officeDocument/2006/relationships/hyperlink" Target="https://www.mona.com.pl/" TargetMode="External"/><Relationship Id="rId43" Type="http://schemas.openxmlformats.org/officeDocument/2006/relationships/hyperlink" Target="https://www.carmen.biz.pl/%28S%28ejj51dyvo2jiqr552qqp5yad%29%29/fs01340_InfoDep.aspx" TargetMode="External"/><Relationship Id="rId44" Type="http://schemas.openxmlformats.org/officeDocument/2006/relationships/hyperlink" Target="https://www.carmen.biz.pl/" TargetMode="External"/><Relationship Id="rId45" Type="http://schemas.openxmlformats.org/officeDocument/2006/relationships/hyperlink" Target="https://www.mona.com.pl/oddzialy-t5/oddzial-w-belchatowie-t17" TargetMode="External"/><Relationship Id="rId46" Type="http://schemas.openxmlformats.org/officeDocument/2006/relationships/hyperlink" Target="https://allegro.pl/produkt/nabijarka-tlokowa-elektryczna-hawkmatic-hk3-king-size-4465dfab-d6f8-4a62-83ce-60679f0caed5" TargetMode="External"/><Relationship Id="rId47" Type="http://schemas.openxmlformats.org/officeDocument/2006/relationships/hyperlink" Target="https://www.tabakkrakow.pl/" TargetMode="External"/><Relationship Id="rId48" Type="http://schemas.openxmlformats.org/officeDocument/2006/relationships/hyperlink" Target="https://allegro.pl/oferta/elektryczna-nabijarka-do-papierosow-powermatic-ii-2-oficjalny-dystrybutor-10084571711" TargetMode="External"/><Relationship Id="rId49" Type="http://schemas.openxmlformats.org/officeDocument/2006/relationships/hyperlink" Target="https://b2b.tcf.com.pl/contact/" TargetMode="External"/><Relationship Id="rId50" Type="http://schemas.openxmlformats.org/officeDocument/2006/relationships/hyperlink" Target="https://allegro.pl/oferta/elektryczna-nabijarka-do-papierosow-powermatic-2-18547334153" TargetMode="External"/><Relationship Id="rId51" Type="http://schemas.openxmlformats.org/officeDocument/2006/relationships/hyperlink" Target="https://bomami.pl/informacje-sklepu/o-nas/" TargetMode="External"/><Relationship Id="rId52" Type="http://schemas.openxmlformats.org/officeDocument/2006/relationships/hyperlink" Target="https://www.linkedin.com/company/chemnovatic" TargetMode="External"/><Relationship Id="rId53" Type="http://schemas.openxmlformats.org/officeDocument/2006/relationships/hyperlink" Target="https://tobacchem.pl/kontak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research polskich partnerów B2B dla urządzeń Powermatic i Hawk-Matic</dc:title>
  <dc:subject>Raport operacyjny BILLS - partnerzy B2B w Polsce</dc:subject>
  <dc:creator>BILLS Sp. z o.o.</dc:creator>
  <cp:keywords>BILLS, Powermatic, Hawk-Matic, partnerzy B2B, hurtownie tytoniowe, Polska</cp:keywords>
  <dc:description>Wersja 3.0 - poprawiona typografia, struktura, scoring i plan działania.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