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8"/>
          <w:szCs w:val="38"/>
          <w:rtl w:val="0"/>
        </w:rPr>
        <w:t xml:space="preserve">Voice Levels</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262626"/>
          <w:sz w:val="19"/>
          <w:szCs w:val="19"/>
          <w:rtl w:val="0"/>
        </w:rPr>
        <w:t xml:space="preserve">The Scale</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200"/>
        <w:gridCol w:w="2200"/>
        <w:tblGridChange w:id="0">
          <w:tblGrid>
            <w:gridCol w:w="2200"/>
            <w:gridCol w:w="2200"/>
            <w:gridCol w:w="2200"/>
            <w:gridCol w:w="2200"/>
            <w:gridCol w:w="2200"/>
          </w:tblGrid>
        </w:tblGridChange>
      </w:tblGrid>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5">
            <w:pPr>
              <w:spacing w:after="20" w:lineRule="auto"/>
              <w:rPr/>
            </w:pPr>
            <w:r w:rsidDel="00000000" w:rsidR="00000000" w:rsidRPr="00000000">
              <w:rPr>
                <w:rFonts w:ascii="Calibri" w:cs="Calibri" w:eastAsia="Calibri" w:hAnsi="Calibri"/>
                <w:b w:val="1"/>
                <w:bCs w:val="1"/>
                <w:color w:val="b3312c"/>
                <w:sz w:val="26"/>
                <w:szCs w:val="26"/>
                <w:rtl w:val="0"/>
              </w:rPr>
              <w:t xml:space="preserve">0</w:t>
            </w:r>
            <w:r w:rsidDel="00000000" w:rsidR="00000000" w:rsidRPr="00000000">
              <w:rPr>
                <w:rtl w:val="0"/>
              </w:rPr>
            </w:r>
          </w:p>
          <w:p w:rsidR="00000000" w:rsidDel="00000000" w:rsidP="00000000" w:rsidRDefault="00000000" w:rsidRPr="00000000" w14:paraId="00000006">
            <w:pPr>
              <w:spacing w:after="30" w:lineRule="auto"/>
              <w:rPr/>
            </w:pPr>
            <w:r w:rsidDel="00000000" w:rsidR="00000000" w:rsidRPr="00000000">
              <w:rPr>
                <w:rFonts w:ascii="Calibri" w:cs="Calibri" w:eastAsia="Calibri" w:hAnsi="Calibri"/>
                <w:b w:val="1"/>
                <w:bCs w:val="1"/>
                <w:color w:val="262626"/>
                <w:sz w:val="17"/>
                <w:szCs w:val="17"/>
                <w:rtl w:val="0"/>
              </w:rPr>
              <w:t xml:space="preserve">Silent</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libri" w:cs="Calibri" w:eastAsia="Calibri" w:hAnsi="Calibri"/>
                <w:color w:val="595959"/>
                <w:sz w:val="15"/>
                <w:szCs w:val="15"/>
                <w:rtl w:val="0"/>
              </w:rPr>
              <w:t xml:space="preserve">No talking. Working voice is a pencil, not a mouth.</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b w:val="1"/>
                <w:bCs w:val="1"/>
                <w:color w:val="b3312c"/>
                <w:sz w:val="14"/>
                <w:szCs w:val="14"/>
                <w:rtl w:val="0"/>
              </w:rPr>
              <w:t xml:space="preserve">When: </w:t>
            </w:r>
            <w:r w:rsidDel="00000000" w:rsidR="00000000" w:rsidRPr="00000000">
              <w:rPr>
                <w:rFonts w:ascii="Calibri" w:cs="Calibri" w:eastAsia="Calibri" w:hAnsi="Calibri"/>
                <w:i w:val="1"/>
                <w:iCs w:val="1"/>
                <w:color w:val="595959"/>
                <w:sz w:val="14"/>
                <w:szCs w:val="14"/>
                <w:rtl w:val="0"/>
              </w:rPr>
              <w:t xml:space="preserve">Exit tickets, tests/assessments, independent silent reading.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09">
            <w:pPr>
              <w:spacing w:after="20" w:lineRule="auto"/>
              <w:rPr/>
            </w:pPr>
            <w:r w:rsidDel="00000000" w:rsidR="00000000" w:rsidRPr="00000000">
              <w:rPr>
                <w:rFonts w:ascii="Calibri" w:cs="Calibri" w:eastAsia="Calibri" w:hAnsi="Calibri"/>
                <w:b w:val="1"/>
                <w:bCs w:val="1"/>
                <w:color w:val="b3312c"/>
                <w:sz w:val="26"/>
                <w:szCs w:val="26"/>
                <w:rtl w:val="0"/>
              </w:rPr>
              <w:t xml:space="preserve">1</w:t>
            </w:r>
            <w:r w:rsidDel="00000000" w:rsidR="00000000" w:rsidRPr="00000000">
              <w:rPr>
                <w:rtl w:val="0"/>
              </w:rPr>
            </w:r>
          </w:p>
          <w:p w:rsidR="00000000" w:rsidDel="00000000" w:rsidP="00000000" w:rsidRDefault="00000000" w:rsidRPr="00000000" w14:paraId="0000000A">
            <w:pPr>
              <w:spacing w:after="30" w:lineRule="auto"/>
              <w:rPr/>
            </w:pPr>
            <w:r w:rsidDel="00000000" w:rsidR="00000000" w:rsidRPr="00000000">
              <w:rPr>
                <w:rFonts w:ascii="Calibri" w:cs="Calibri" w:eastAsia="Calibri" w:hAnsi="Calibri"/>
                <w:b w:val="1"/>
                <w:bCs w:val="1"/>
                <w:color w:val="262626"/>
                <w:sz w:val="17"/>
                <w:szCs w:val="17"/>
                <w:rtl w:val="0"/>
              </w:rPr>
              <w:t xml:space="preserve">Whisper</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Calibri" w:cs="Calibri" w:eastAsia="Calibri" w:hAnsi="Calibri"/>
                <w:color w:val="595959"/>
                <w:sz w:val="15"/>
                <w:szCs w:val="15"/>
                <w:rtl w:val="0"/>
              </w:rPr>
              <w:t xml:space="preserve">Partner only. Barely audible beyond your own table.</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b3312c"/>
                <w:sz w:val="14"/>
                <w:szCs w:val="14"/>
                <w:rtl w:val="0"/>
              </w:rPr>
              <w:t xml:space="preserve">When: </w:t>
            </w:r>
            <w:r w:rsidDel="00000000" w:rsidR="00000000" w:rsidRPr="00000000">
              <w:rPr>
                <w:rFonts w:ascii="Calibri" w:cs="Calibri" w:eastAsia="Calibri" w:hAnsi="Calibri"/>
                <w:i w:val="1"/>
                <w:iCs w:val="1"/>
                <w:color w:val="595959"/>
                <w:sz w:val="14"/>
                <w:szCs w:val="14"/>
                <w:rtl w:val="0"/>
              </w:rPr>
              <w:t xml:space="preserve">Independent work, walking in the hallway.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D">
            <w:pPr>
              <w:spacing w:after="20" w:lineRule="auto"/>
              <w:rPr/>
            </w:pPr>
            <w:r w:rsidDel="00000000" w:rsidR="00000000" w:rsidRPr="00000000">
              <w:rPr>
                <w:rFonts w:ascii="Calibri" w:cs="Calibri" w:eastAsia="Calibri" w:hAnsi="Calibri"/>
                <w:b w:val="1"/>
                <w:bCs w:val="1"/>
                <w:color w:val="b3312c"/>
                <w:sz w:val="26"/>
                <w:szCs w:val="26"/>
                <w:rtl w:val="0"/>
              </w:rPr>
              <w:t xml:space="preserve">2</w:t>
            </w:r>
            <w:r w:rsidDel="00000000" w:rsidR="00000000" w:rsidRPr="00000000">
              <w:rPr>
                <w:rtl w:val="0"/>
              </w:rPr>
            </w:r>
          </w:p>
          <w:p w:rsidR="00000000" w:rsidDel="00000000" w:rsidP="00000000" w:rsidRDefault="00000000" w:rsidRPr="00000000" w14:paraId="0000000E">
            <w:pPr>
              <w:spacing w:after="30" w:lineRule="auto"/>
              <w:rPr/>
            </w:pPr>
            <w:r w:rsidDel="00000000" w:rsidR="00000000" w:rsidRPr="00000000">
              <w:rPr>
                <w:rFonts w:ascii="Calibri" w:cs="Calibri" w:eastAsia="Calibri" w:hAnsi="Calibri"/>
                <w:b w:val="1"/>
                <w:bCs w:val="1"/>
                <w:color w:val="262626"/>
                <w:sz w:val="17"/>
                <w:szCs w:val="17"/>
                <w:rtl w:val="0"/>
              </w:rPr>
              <w:t xml:space="preserve">Conversational</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Calibri" w:cs="Calibri" w:eastAsia="Calibri" w:hAnsi="Calibri"/>
                <w:color w:val="595959"/>
                <w:sz w:val="15"/>
                <w:szCs w:val="15"/>
                <w:rtl w:val="0"/>
              </w:rPr>
              <w:t xml:space="preserve">Small group / table voice. Heard by your group only.</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1"/>
                <w:bCs w:val="1"/>
                <w:color w:val="b3312c"/>
                <w:sz w:val="14"/>
                <w:szCs w:val="14"/>
                <w:rtl w:val="0"/>
              </w:rPr>
              <w:t xml:space="preserve">When: </w:t>
            </w:r>
            <w:r w:rsidDel="00000000" w:rsidR="00000000" w:rsidRPr="00000000">
              <w:rPr>
                <w:rFonts w:ascii="Calibri" w:cs="Calibri" w:eastAsia="Calibri" w:hAnsi="Calibri"/>
                <w:i w:val="1"/>
                <w:iCs w:val="1"/>
                <w:color w:val="595959"/>
                <w:sz w:val="14"/>
                <w:szCs w:val="14"/>
                <w:rtl w:val="0"/>
              </w:rPr>
              <w:t xml:space="preserve">Small group work, partner work, stations.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11">
            <w:pPr>
              <w:spacing w:after="20" w:lineRule="auto"/>
              <w:rPr/>
            </w:pPr>
            <w:r w:rsidDel="00000000" w:rsidR="00000000" w:rsidRPr="00000000">
              <w:rPr>
                <w:rFonts w:ascii="Calibri" w:cs="Calibri" w:eastAsia="Calibri" w:hAnsi="Calibri"/>
                <w:b w:val="1"/>
                <w:bCs w:val="1"/>
                <w:color w:val="b3312c"/>
                <w:sz w:val="26"/>
                <w:szCs w:val="26"/>
                <w:rtl w:val="0"/>
              </w:rPr>
              <w:t xml:space="preserve">3</w:t>
            </w:r>
            <w:r w:rsidDel="00000000" w:rsidR="00000000" w:rsidRPr="00000000">
              <w:rPr>
                <w:rtl w:val="0"/>
              </w:rPr>
            </w:r>
          </w:p>
          <w:p w:rsidR="00000000" w:rsidDel="00000000" w:rsidP="00000000" w:rsidRDefault="00000000" w:rsidRPr="00000000" w14:paraId="00000012">
            <w:pPr>
              <w:spacing w:after="30" w:lineRule="auto"/>
              <w:rPr/>
            </w:pPr>
            <w:r w:rsidDel="00000000" w:rsidR="00000000" w:rsidRPr="00000000">
              <w:rPr>
                <w:rFonts w:ascii="Calibri" w:cs="Calibri" w:eastAsia="Calibri" w:hAnsi="Calibri"/>
                <w:b w:val="1"/>
                <w:bCs w:val="1"/>
                <w:color w:val="262626"/>
                <w:sz w:val="17"/>
                <w:szCs w:val="17"/>
                <w:rtl w:val="0"/>
              </w:rPr>
              <w:t xml:space="preserve">Presentation</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Calibri" w:cs="Calibri" w:eastAsia="Calibri" w:hAnsi="Calibri"/>
                <w:color w:val="595959"/>
                <w:sz w:val="15"/>
                <w:szCs w:val="15"/>
                <w:rtl w:val="0"/>
              </w:rPr>
              <w:t xml:space="preserve">Whole-class sharing voice. Heard by the whole room.</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b w:val="1"/>
                <w:bCs w:val="1"/>
                <w:color w:val="b3312c"/>
                <w:sz w:val="14"/>
                <w:szCs w:val="14"/>
                <w:rtl w:val="0"/>
              </w:rPr>
              <w:t xml:space="preserve">When: </w:t>
            </w:r>
            <w:r w:rsidDel="00000000" w:rsidR="00000000" w:rsidRPr="00000000">
              <w:rPr>
                <w:rFonts w:ascii="Calibri" w:cs="Calibri" w:eastAsia="Calibri" w:hAnsi="Calibri"/>
                <w:i w:val="1"/>
                <w:iCs w:val="1"/>
                <w:color w:val="595959"/>
                <w:sz w:val="14"/>
                <w:szCs w:val="14"/>
                <w:rtl w:val="0"/>
              </w:rPr>
              <w:t xml:space="preserve">Whole-class discussion, sharing out, presentations.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5">
            <w:pPr>
              <w:spacing w:after="20" w:lineRule="auto"/>
              <w:rPr/>
            </w:pPr>
            <w:r w:rsidDel="00000000" w:rsidR="00000000" w:rsidRPr="00000000">
              <w:rPr>
                <w:rFonts w:ascii="Calibri" w:cs="Calibri" w:eastAsia="Calibri" w:hAnsi="Calibri"/>
                <w:b w:val="1"/>
                <w:bCs w:val="1"/>
                <w:color w:val="b3312c"/>
                <w:sz w:val="26"/>
                <w:szCs w:val="26"/>
                <w:rtl w:val="0"/>
              </w:rPr>
              <w:t xml:space="preserve">4</w:t>
            </w:r>
            <w:r w:rsidDel="00000000" w:rsidR="00000000" w:rsidRPr="00000000">
              <w:rPr>
                <w:rtl w:val="0"/>
              </w:rPr>
            </w:r>
          </w:p>
          <w:p w:rsidR="00000000" w:rsidDel="00000000" w:rsidP="00000000" w:rsidRDefault="00000000" w:rsidRPr="00000000" w14:paraId="00000016">
            <w:pPr>
              <w:spacing w:after="30" w:lineRule="auto"/>
              <w:rPr/>
            </w:pPr>
            <w:r w:rsidDel="00000000" w:rsidR="00000000" w:rsidRPr="00000000">
              <w:rPr>
                <w:rFonts w:ascii="Calibri" w:cs="Calibri" w:eastAsia="Calibri" w:hAnsi="Calibri"/>
                <w:b w:val="1"/>
                <w:bCs w:val="1"/>
                <w:color w:val="262626"/>
                <w:sz w:val="17"/>
                <w:szCs w:val="17"/>
                <w:rtl w:val="0"/>
              </w:rPr>
              <w:t xml:space="preserve">Outside Voice</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Calibri" w:cs="Calibri" w:eastAsia="Calibri" w:hAnsi="Calibri"/>
                <w:color w:val="595959"/>
                <w:sz w:val="15"/>
                <w:szCs w:val="15"/>
                <w:rtl w:val="0"/>
              </w:rPr>
              <w:t xml:space="preserve">Playground / gym only. Never used indoors.</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1"/>
                <w:bCs w:val="1"/>
                <w:color w:val="b3312c"/>
                <w:sz w:val="14"/>
                <w:szCs w:val="14"/>
                <w:rtl w:val="0"/>
              </w:rPr>
              <w:t xml:space="preserve">When: </w:t>
            </w:r>
            <w:r w:rsidDel="00000000" w:rsidR="00000000" w:rsidRPr="00000000">
              <w:rPr>
                <w:rFonts w:ascii="Calibri" w:cs="Calibri" w:eastAsia="Calibri" w:hAnsi="Calibri"/>
                <w:i w:val="1"/>
                <w:iCs w:val="1"/>
                <w:color w:val="595959"/>
                <w:sz w:val="14"/>
                <w:szCs w:val="14"/>
                <w:rtl w:val="0"/>
              </w:rPr>
              <w:t xml:space="preserve">Recess, gym, outdoor assemblies.</w:t>
            </w:r>
            <w:r w:rsidDel="00000000" w:rsidR="00000000" w:rsidRPr="00000000">
              <w:rPr>
                <w:rtl w:val="0"/>
              </w:rPr>
            </w:r>
          </w:p>
        </w:tc>
      </w:tr>
    </w:tbl>
    <w:p w:rsidR="00000000" w:rsidDel="00000000" w:rsidP="00000000" w:rsidRDefault="00000000" w:rsidRPr="00000000" w14:paraId="00000019">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Volume is the single biggest driver of a room's climate — too loud and instructional time gets lost to noise management; too quiet and kids lose the chance to talk, process, and practice academic language out loud. A shared, named scale means volume is never a guessing game or a personal battle — it's a clear, consistent expectation tied to the task, not the mood of the room. That's Procedural Constancy in action.</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 0–4 scale and its meaning are the non-negotiable parameters — every room uses the same numbers, the same definitions. The specifics (the exact hand signal, the visual anchor chart's design, how often it's referenced, the precise correction language) are decisions each teacher makes, clearly names,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1B">
      <w:pPr>
        <w:pBdr>
          <w:bottom w:color="b3312c" w:space="3" w:sz="8" w:val="single"/>
        </w:pBdr>
        <w:spacing w:after="60" w:before="140" w:lineRule="auto"/>
        <w:rPr/>
      </w:pPr>
      <w:r w:rsidDel="00000000" w:rsidR="00000000" w:rsidRPr="00000000">
        <w:rPr>
          <w:rFonts w:ascii="Calibri" w:cs="Calibri" w:eastAsia="Calibri" w:hAnsi="Calibri"/>
          <w:b w:val="1"/>
          <w:bCs w:val="1"/>
          <w:color w:val="262626"/>
          <w:sz w:val="21"/>
          <w:szCs w:val="21"/>
          <w:rtl w:val="0"/>
        </w:rPr>
        <w:t xml:space="preserve">Setting the Expectation</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1C">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40.0" w:type="dxa"/>
              <w:left w:w="60.0" w:type="dxa"/>
              <w:bottom w:w="40.0" w:type="dxa"/>
              <w:right w:w="6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color w:val="262626"/>
                <w:sz w:val="18"/>
                <w:szCs w:val="18"/>
                <w:rtl w:val="0"/>
              </w:rPr>
              <w:t xml:space="preserve">Posts a visual anchor chart of the 0–4 scale where every student can see it from their seat.</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color w:val="262626"/>
                <w:sz w:val="18"/>
                <w:szCs w:val="18"/>
                <w:rtl w:val="0"/>
              </w:rPr>
              <w:t xml:space="preserve">Can locate and reference the anchor chart when asked what level is expected.</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40.0" w:type="dxa"/>
              <w:left w:w="100.0" w:type="dxa"/>
              <w:bottom w:w="4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262626"/>
                <w:sz w:val="18"/>
                <w:szCs w:val="18"/>
                <w:rtl w:val="0"/>
              </w:rPr>
              <w:t xml:space="preserve">Names the voice level out loud before every task or transition, paired with a hand signal (holding up fingers for the number).</w:t>
            </w:r>
            <w:r w:rsidDel="00000000" w:rsidR="00000000" w:rsidRPr="00000000">
              <w:rPr>
                <w:rtl w:val="0"/>
              </w:rPr>
            </w:r>
          </w:p>
        </w:tc>
        <w:tc>
          <w:tcPr>
            <w:shd w:fill="f2f2f2" w:val="clear"/>
            <w:tcMar>
              <w:top w:w="40.0" w:type="dxa"/>
              <w:left w:w="100.0" w:type="dxa"/>
              <w:bottom w:w="4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62626"/>
                <w:sz w:val="18"/>
                <w:szCs w:val="18"/>
                <w:rtl w:val="0"/>
              </w:rPr>
              <w:t xml:space="preserve">Match their voice to the stated level immediately, without needing a second reminder.</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40.0" w:type="dxa"/>
              <w:left w:w="60.0" w:type="dxa"/>
              <w:bottom w:w="40.0" w:type="dxa"/>
              <w:right w:w="6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262626"/>
                <w:sz w:val="18"/>
                <w:szCs w:val="18"/>
                <w:rtl w:val="0"/>
              </w:rPr>
              <w:t xml:space="preserve">Teaches and practices each level explicitly in the first weeks — models what a Level 1 vs. a Level 2 room actually sounds like.</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62626"/>
                <w:sz w:val="18"/>
                <w:szCs w:val="18"/>
                <w:rtl w:val="0"/>
              </w:rPr>
              <w:t xml:space="preserve">Practice each level on cue during dedicated practice reps, not just during real tasks.</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2B">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2C">
      <w:pPr>
        <w:pBdr>
          <w:bottom w:color="b3312c" w:space="3" w:sz="8" w:val="single"/>
        </w:pBdr>
        <w:spacing w:after="60" w:before="140" w:lineRule="auto"/>
        <w:rPr/>
      </w:pPr>
      <w:r w:rsidDel="00000000" w:rsidR="00000000" w:rsidRPr="00000000">
        <w:rPr>
          <w:rFonts w:ascii="Calibri" w:cs="Calibri" w:eastAsia="Calibri" w:hAnsi="Calibri"/>
          <w:b w:val="1"/>
          <w:bCs w:val="1"/>
          <w:color w:val="262626"/>
          <w:sz w:val="21"/>
          <w:szCs w:val="21"/>
          <w:rtl w:val="0"/>
        </w:rPr>
        <w:t xml:space="preserve">Maintaining &amp; Resetting</w:t>
      </w:r>
      <w:r w:rsidDel="00000000" w:rsidR="00000000" w:rsidRPr="00000000">
        <w:rPr>
          <w:rtl w:val="0"/>
        </w:rPr>
      </w:r>
    </w:p>
    <w:tbl>
      <w:tblPr>
        <w:tblStyle w:val="Table3"/>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2D">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40.0" w:type="dxa"/>
              <w:left w:w="60.0" w:type="dxa"/>
              <w:bottom w:w="40.0" w:type="dxa"/>
              <w:right w:w="6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62626"/>
                <w:sz w:val="18"/>
                <w:szCs w:val="18"/>
                <w:rtl w:val="0"/>
              </w:rPr>
              <w:t xml:space="preserve">Resets immediately when volume gets too high — a calm, non-verbal signal or a brief name + level reminder, never competing by raising their own voice.</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62626"/>
                <w:sz w:val="18"/>
                <w:szCs w:val="18"/>
                <w:rtl w:val="0"/>
              </w:rPr>
              <w:t xml:space="preserve">Adjust volume immediately upon the reset — the room never needs a second reminder.</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4">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40.0" w:type="dxa"/>
              <w:left w:w="60.0" w:type="dxa"/>
              <w:bottom w:w="40.0" w:type="dxa"/>
              <w:right w:w="6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40.0" w:type="dxa"/>
              <w:left w:w="100.0" w:type="dxa"/>
              <w:bottom w:w="4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color w:val="262626"/>
                <w:sz w:val="18"/>
                <w:szCs w:val="18"/>
                <w:rtl w:val="0"/>
              </w:rPr>
              <w:t xml:space="preserve">Narrates and reinforces when the room's volume is correct (“This IS a Level 1 room right now.”).</w:t>
            </w:r>
            <w:r w:rsidDel="00000000" w:rsidR="00000000" w:rsidRPr="00000000">
              <w:rPr>
                <w:rtl w:val="0"/>
              </w:rPr>
            </w:r>
          </w:p>
        </w:tc>
        <w:tc>
          <w:tcPr>
            <w:shd w:fill="f2f2f2" w:val="clear"/>
            <w:tcMar>
              <w:top w:w="40.0" w:type="dxa"/>
              <w:left w:w="100.0" w:type="dxa"/>
              <w:bottom w:w="4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color w:val="262626"/>
                <w:sz w:val="18"/>
                <w:szCs w:val="18"/>
                <w:rtl w:val="0"/>
              </w:rPr>
              <w:t xml:space="preserve">Continue the behavior being narrated — this is what “right” sounds like.</w:t>
            </w:r>
            <w:r w:rsidDel="00000000" w:rsidR="00000000" w:rsidRPr="00000000">
              <w:rPr>
                <w:rtl w:val="0"/>
              </w:rPr>
            </w:r>
          </w:p>
        </w:tc>
        <w:tc>
          <w:tcPr>
            <w:shd w:fill="ffffff" w:val="clear"/>
            <w:tcMar>
              <w:top w:w="40.0" w:type="dxa"/>
              <w:left w:w="100.0" w:type="dxa"/>
              <w:bottom w:w="40.0" w:type="dxa"/>
              <w:right w:w="100.0" w:type="dxa"/>
            </w:tcMar>
          </w:tcPr>
          <w:p w:rsidR="00000000" w:rsidDel="00000000" w:rsidP="00000000" w:rsidRDefault="00000000" w:rsidRPr="00000000" w14:paraId="00000038">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39">
      <w:pPr>
        <w:pBdr>
          <w:bottom w:color="b3312c" w:space="3" w:sz="8" w:val="single"/>
        </w:pBdr>
        <w:spacing w:after="60" w:before="14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3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teacher's own voice never rises to compete with student volume — a calm voice models the expectation.</w:t>
      </w:r>
      <w:r w:rsidDel="00000000" w:rsidR="00000000" w:rsidRPr="00000000">
        <w:rPr>
          <w:rtl w:val="0"/>
        </w:rPr>
      </w:r>
    </w:p>
    <w:p w:rsidR="00000000" w:rsidDel="00000000" w:rsidP="00000000" w:rsidRDefault="00000000" w:rsidRPr="00000000" w14:paraId="0000003B">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Voice level is always named before the task begins, not corrected only after it gets too loud.</w:t>
      </w:r>
      <w:r w:rsidDel="00000000" w:rsidR="00000000" w:rsidRPr="00000000">
        <w:rPr>
          <w:rtl w:val="0"/>
        </w:rPr>
      </w:r>
    </w:p>
    <w:p w:rsidR="00000000" w:rsidDel="00000000" w:rsidP="00000000" w:rsidRDefault="00000000" w:rsidRPr="00000000" w14:paraId="0000003C">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same 0–4 scale and hand signals are used consistently across every adult and every room in the building.</w:t>
      </w:r>
      <w:r w:rsidDel="00000000" w:rsidR="00000000" w:rsidRPr="00000000">
        <w:rPr>
          <w:rtl w:val="0"/>
        </w:rPr>
      </w:r>
    </w:p>
    <w:p w:rsidR="00000000" w:rsidDel="00000000" w:rsidP="00000000" w:rsidRDefault="00000000" w:rsidRPr="00000000" w14:paraId="0000003D">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Level 0 means Level 0 — silence, with no exceptions, once it's been named.</w:t>
      </w:r>
      <w:r w:rsidDel="00000000" w:rsidR="00000000" w:rsidRPr="00000000">
        <w:rPr>
          <w:rtl w:val="0"/>
        </w:rPr>
      </w:r>
    </w:p>
    <w:p w:rsidR="00000000" w:rsidDel="00000000" w:rsidP="00000000" w:rsidRDefault="00000000" w:rsidRPr="00000000" w14:paraId="0000003E">
      <w:pPr>
        <w:shd w:fill="262626" w:val="clear"/>
        <w:spacing w:after="40" w:before="10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3F">
      <w:pPr>
        <w:spacing w:after="40" w:lineRule="auto"/>
        <w:ind w:left="200" w:firstLine="0"/>
        <w:rPr/>
      </w:pPr>
      <w:r w:rsidDel="00000000" w:rsidR="00000000" w:rsidRPr="00000000">
        <w:rPr>
          <w:rFonts w:ascii="Calibri" w:cs="Calibri" w:eastAsia="Calibri" w:hAnsi="Calibri"/>
          <w:b w:val="1"/>
          <w:bCs w:val="1"/>
          <w:color w:val="b3312c"/>
          <w:sz w:val="18"/>
          <w:szCs w:val="18"/>
          <w:rtl w:val="0"/>
        </w:rPr>
        <w:t xml:space="preserve">Set:  </w:t>
      </w:r>
      <w:r w:rsidDel="00000000" w:rsidR="00000000" w:rsidRPr="00000000">
        <w:rPr>
          <w:rFonts w:ascii="Calibri" w:cs="Calibri" w:eastAsia="Calibri" w:hAnsi="Calibri"/>
          <w:color w:val="262626"/>
          <w:sz w:val="18"/>
          <w:szCs w:val="18"/>
          <w:rtl w:val="0"/>
        </w:rPr>
        <w:t xml:space="preserve">“Level 1 voices for this discussion — check in with your shoulder partner only.”</w:t>
      </w:r>
      <w:r w:rsidDel="00000000" w:rsidR="00000000" w:rsidRPr="00000000">
        <w:rPr>
          <w:rtl w:val="0"/>
        </w:rPr>
      </w:r>
    </w:p>
    <w:p w:rsidR="00000000" w:rsidDel="00000000" w:rsidP="00000000" w:rsidRDefault="00000000" w:rsidRPr="00000000" w14:paraId="00000040">
      <w:pPr>
        <w:spacing w:after="60" w:lineRule="auto"/>
        <w:ind w:left="200" w:firstLine="0"/>
        <w:rPr/>
      </w:pPr>
      <w:r w:rsidDel="00000000" w:rsidR="00000000" w:rsidRPr="00000000">
        <w:rPr>
          <w:rFonts w:ascii="Calibri" w:cs="Calibri" w:eastAsia="Calibri" w:hAnsi="Calibri"/>
          <w:b w:val="1"/>
          <w:bCs w:val="1"/>
          <w:color w:val="b3312c"/>
          <w:sz w:val="18"/>
          <w:szCs w:val="18"/>
          <w:rtl w:val="0"/>
        </w:rPr>
        <w:t xml:space="preserve">Reset:  </w:t>
      </w:r>
      <w:r w:rsidDel="00000000" w:rsidR="00000000" w:rsidRPr="00000000">
        <w:rPr>
          <w:rFonts w:ascii="Calibri" w:cs="Calibri" w:eastAsia="Calibri" w:hAnsi="Calibri"/>
          <w:color w:val="262626"/>
          <w:sz w:val="18"/>
          <w:szCs w:val="18"/>
          <w:rtl w:val="0"/>
        </w:rPr>
        <w:t xml:space="preserve">“Checking in — I'm looking for Level 0. In 3…2…1.”</w:t>
      </w:r>
      <w:r w:rsidDel="00000000" w:rsidR="00000000" w:rsidRPr="00000000">
        <w:rPr>
          <w:rtl w:val="0"/>
        </w:rPr>
      </w:r>
    </w:p>
    <w:p w:rsidR="00000000" w:rsidDel="00000000" w:rsidP="00000000" w:rsidRDefault="00000000" w:rsidRPr="00000000" w14:paraId="00000041">
      <w:pPr>
        <w:shd w:fill="262626" w:val="clear"/>
        <w:spacing w:after="40" w:before="100" w:lineRule="auto"/>
        <w:rPr/>
      </w:pPr>
      <w:r w:rsidDel="00000000" w:rsidR="00000000" w:rsidRPr="00000000">
        <w:rPr>
          <w:rFonts w:ascii="Calibri" w:cs="Calibri" w:eastAsia="Calibri" w:hAnsi="Calibri"/>
          <w:b w:val="1"/>
          <w:bCs w:val="1"/>
          <w:color w:val="ffffff"/>
          <w:sz w:val="16"/>
          <w:szCs w:val="16"/>
          <w:rtl w:val="0"/>
        </w:rPr>
        <w:t xml:space="preserve">  PRO TIP — TOOLS THAT HELP MONITOR VOLUME</w:t>
      </w:r>
      <w:r w:rsidDel="00000000" w:rsidR="00000000" w:rsidRPr="00000000">
        <w:rPr>
          <w:rtl w:val="0"/>
        </w:rPr>
      </w:r>
    </w:p>
    <w:p w:rsidR="00000000" w:rsidDel="00000000" w:rsidP="00000000" w:rsidRDefault="00000000" w:rsidRPr="00000000" w14:paraId="0000004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b w:val="1"/>
          <w:bCs w:val="1"/>
          <w:color w:val="262626"/>
          <w:sz w:val="18"/>
          <w:szCs w:val="18"/>
          <w:rtl w:val="0"/>
        </w:rPr>
        <w:t xml:space="preserve">Yacker Tracker: </w:t>
      </w:r>
      <w:r w:rsidDel="00000000" w:rsidR="00000000" w:rsidRPr="00000000">
        <w:rPr>
          <w:rFonts w:ascii="Calibri" w:cs="Calibri" w:eastAsia="Calibri" w:hAnsi="Calibri"/>
          <w:color w:val="262626"/>
          <w:sz w:val="18"/>
          <w:szCs w:val="18"/>
          <w:rtl w:val="0"/>
        </w:rPr>
        <w:t xml:space="preserve">A physical noise-level light (e.g., a “Yacker Tracker”) sits on a desk and turns red when the room exceeds the set volume — a visual, ambient reminder that doesn't require the teacher to say anything.</w:t>
      </w:r>
      <w:r w:rsidDel="00000000" w:rsidR="00000000" w:rsidRPr="00000000">
        <w:rPr>
          <w:rtl w:val="0"/>
        </w:rPr>
      </w:r>
    </w:p>
    <w:p w:rsidR="00000000" w:rsidDel="00000000" w:rsidP="00000000" w:rsidRDefault="00000000" w:rsidRPr="00000000" w14:paraId="0000004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b w:val="1"/>
          <w:bCs w:val="1"/>
          <w:color w:val="262626"/>
          <w:sz w:val="18"/>
          <w:szCs w:val="18"/>
          <w:rtl w:val="0"/>
        </w:rPr>
        <w:t xml:space="preserve">Screen-based noise meters: </w:t>
      </w:r>
      <w:r w:rsidDel="00000000" w:rsidR="00000000" w:rsidRPr="00000000">
        <w:rPr>
          <w:rFonts w:ascii="Calibri" w:cs="Calibri" w:eastAsia="Calibri" w:hAnsi="Calibri"/>
          <w:color w:val="262626"/>
          <w:sz w:val="18"/>
          <w:szCs w:val="18"/>
          <w:rtl w:val="0"/>
        </w:rPr>
        <w:t xml:space="preserve">A free browser tool that uses the computer's microphone to show volume on screen in real time, with a sleeping character that wakes up (or gets upset) as the room gets louder — popular options include Don't Wake The Llama (dontwakethellama.com) and Bouncy Balls (bouncyballs.org).</w:t>
      </w:r>
      <w:r w:rsidDel="00000000" w:rsidR="00000000" w:rsidRPr="00000000">
        <w:rPr>
          <w:rtl w:val="0"/>
        </w:rPr>
      </w:r>
    </w:p>
    <w:p w:rsidR="00000000" w:rsidDel="00000000" w:rsidP="00000000" w:rsidRDefault="00000000" w:rsidRPr="00000000" w14:paraId="00000044">
      <w:pPr>
        <w:spacing w:after="0" w:before="20" w:lineRule="auto"/>
        <w:rPr/>
      </w:pPr>
      <w:r w:rsidDel="00000000" w:rsidR="00000000" w:rsidRPr="00000000">
        <w:rPr>
          <w:rFonts w:ascii="Calibri" w:cs="Calibri" w:eastAsia="Calibri" w:hAnsi="Calibri"/>
          <w:i w:val="1"/>
          <w:iCs w:val="1"/>
          <w:color w:val="595959"/>
          <w:sz w:val="14"/>
          <w:szCs w:val="14"/>
          <w:rtl w:val="0"/>
        </w:rPr>
        <w:t xml:space="preserve">These are optional supports, not a replacement for the teacher naming and reinforcing the level — they work best as a visual backup to the moves above.</w:t>
      </w:r>
      <w:r w:rsidDel="00000000" w:rsidR="00000000" w:rsidRPr="00000000">
        <w:rPr>
          <w:rtl w:val="0"/>
        </w:rPr>
      </w:r>
    </w:p>
    <w:p w:rsidR="00000000" w:rsidDel="00000000" w:rsidP="00000000" w:rsidRDefault="00000000" w:rsidRPr="00000000" w14:paraId="00000045">
      <w:pPr>
        <w:spacing w:after="15" w:before="40" w:lineRule="auto"/>
        <w:rPr/>
      </w:pPr>
      <w:r w:rsidDel="00000000" w:rsidR="00000000" w:rsidRPr="00000000">
        <w:rPr>
          <w:rFonts w:ascii="Calibri" w:cs="Calibri" w:eastAsia="Calibri" w:hAnsi="Calibri"/>
          <w:i w:val="1"/>
          <w:iCs w:val="1"/>
          <w:color w:val="595959"/>
          <w:sz w:val="14"/>
          <w:szCs w:val="14"/>
          <w:rtl w:val="0"/>
        </w:rPr>
        <w:t xml:space="preserve">*  K–2 classrooms may pair each number with a picture icon (closed mouth, whisper, small group, presentation, outside) alongside the numeral, for pre- and early readers.</w:t>
      </w:r>
      <w:r w:rsidDel="00000000" w:rsidR="00000000" w:rsidRPr="00000000">
        <w:rPr>
          <w:rtl w:val="0"/>
        </w:rPr>
      </w:r>
    </w:p>
    <w:p w:rsidR="00000000" w:rsidDel="00000000" w:rsidP="00000000" w:rsidRDefault="00000000" w:rsidRPr="00000000" w14:paraId="00000046">
      <w:pPr>
        <w:pBdr>
          <w:top w:color="d9d9d9" w:space="4" w:sz="4" w:val="single"/>
        </w:pBdr>
        <w:spacing w:before="30" w:lineRule="auto"/>
        <w:rPr/>
      </w:pPr>
      <w:r w:rsidDel="00000000" w:rsidR="00000000" w:rsidRPr="00000000">
        <w:rPr>
          <w:rFonts w:ascii="Calibri" w:cs="Calibri" w:eastAsia="Calibri" w:hAnsi="Calibri"/>
          <w:i w:val="1"/>
          <w:iCs w:val="1"/>
          <w:color w:val="595959"/>
          <w:sz w:val="14"/>
          <w:szCs w:val="14"/>
          <w:rtl w:val="0"/>
        </w:rPr>
        <w:t xml:space="preserve">TLAC: Strong Voice, 100 Percent  ·  GBF: Radar / Withitness, Precise Praise  ·  Ties to Procedural Constancy</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49">
      <w:pPr>
        <w:pBdr>
          <w:bottom w:color="b3312c" w:space="4" w:sz="18" w:val="single"/>
        </w:pBdr>
        <w:spacing w:after="100" w:lineRule="auto"/>
        <w:rPr/>
      </w:pPr>
      <w:r w:rsidDel="00000000" w:rsidR="00000000" w:rsidRPr="00000000">
        <w:rPr>
          <w:rFonts w:ascii="Calibri" w:cs="Calibri" w:eastAsia="Calibri" w:hAnsi="Calibri"/>
          <w:b w:val="1"/>
          <w:bCs w:val="1"/>
          <w:color w:val="262626"/>
          <w:sz w:val="34"/>
          <w:szCs w:val="34"/>
          <w:rtl w:val="0"/>
        </w:rPr>
        <w:t>Teaching Voice Levels: Script</w:t>
      </w:r>
      <w:r w:rsidDel="00000000" w:rsidR="00000000" w:rsidRPr="00000000">
        <w:rPr>
          <w:rtl w:val="0"/>
        </w:rPr>
      </w:r>
    </w:p>
    <w:p w:rsidR="00000000" w:rsidDel="00000000" w:rsidP="00000000" w:rsidRDefault="00000000" w:rsidRPr="00000000" w14:paraId="0000004A">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B">
      <w:pPr>
        <w:pBdr>
          <w:bottom w:color="b3312c" w:space="3" w:sz="8" w:val="single"/>
        </w:pBdr>
        <w:spacing w:after="60" w:before="140" w:lineRule="auto"/>
        <w:rPr/>
      </w:pPr>
      <w:r w:rsidDel="00000000" w:rsidR="00000000" w:rsidRPr="00000000">
        <w:rPr>
          <w:rFonts w:ascii="Calibri" w:cs="Calibri" w:eastAsia="Calibri" w:hAnsi="Calibri"/>
          <w:b w:val="1"/>
          <w:bCs w:val="1"/>
          <w:color w:val="262626"/>
          <w:sz w:val="21"/>
          <w:szCs w:val="21"/>
          <w:rtl w:val="0"/>
        </w:rPr>
        <w:t xml:space="preserve">Day 1: Introducing the Scale  (≈ 15 minutes)</w:t>
      </w:r>
      <w:r w:rsidDel="00000000" w:rsidR="00000000" w:rsidRPr="00000000">
        <w:rPr>
          <w:rtl w:val="0"/>
        </w:rPr>
      </w:r>
    </w:p>
    <w:p w:rsidR="00000000" w:rsidDel="00000000" w:rsidP="00000000" w:rsidRDefault="00000000" w:rsidRPr="00000000" w14:paraId="0000004C">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4D">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“Our classroom runs on five voice levels, 0 through 4. Learning them means you'll always know exactly how loud is just right for whatever we're doing — no guessing, and no getting corrected for talking at the wrong time.”</w:t>
      </w:r>
      <w:r w:rsidDel="00000000" w:rsidR="00000000" w:rsidRPr="00000000">
        <w:rPr>
          <w:rtl w:val="0"/>
        </w:rPr>
      </w:r>
    </w:p>
    <w:p w:rsidR="00000000" w:rsidDel="00000000" w:rsidP="00000000" w:rsidRDefault="00000000" w:rsidRPr="00000000" w14:paraId="0000004E">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Point to the posted anchor chart. Hold up the hand signal for each number as you name it, left to right.</w:t>
      </w:r>
      <w:r w:rsidDel="00000000" w:rsidR="00000000" w:rsidRPr="00000000">
        <w:rPr>
          <w:rtl w:val="0"/>
        </w:rPr>
      </w:r>
    </w:p>
    <w:p w:rsidR="00000000" w:rsidDel="00000000" w:rsidP="00000000" w:rsidRDefault="00000000" w:rsidRPr="00000000" w14:paraId="0000004F">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Teach Level 0 — Silent  (2 min)</w:t>
      </w:r>
      <w:r w:rsidDel="00000000" w:rsidR="00000000" w:rsidRPr="00000000">
        <w:rPr>
          <w:rtl w:val="0"/>
        </w:rPr>
      </w:r>
    </w:p>
    <w:p w:rsidR="00000000" w:rsidDel="00000000" w:rsidP="00000000" w:rsidRDefault="00000000" w:rsidRPr="00000000" w14:paraId="00000050">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“Level 0 is silent. Watch my mouth — completely closed, no sound at all. This is what we use for tests and exit tickets, so everyone can think without any distractions.”</w:t>
      </w:r>
      <w:r w:rsidDel="00000000" w:rsidR="00000000" w:rsidRPr="00000000">
        <w:rPr>
          <w:rtl w:val="0"/>
        </w:rPr>
      </w:r>
    </w:p>
    <w:p w:rsidR="00000000" w:rsidDel="00000000" w:rsidP="00000000" w:rsidRDefault="00000000" w:rsidRPr="00000000" w14:paraId="00000051">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working silently for about 10 seconds — write, read, or solve a problem with no talking.</w:t>
      </w:r>
      <w:r w:rsidDel="00000000" w:rsidR="00000000" w:rsidRPr="00000000">
        <w:rPr>
          <w:rtl w:val="0"/>
        </w:rPr>
      </w:r>
    </w:p>
    <w:p w:rsidR="00000000" w:rsidDel="00000000" w:rsidP="00000000" w:rsidRDefault="00000000" w:rsidRPr="00000000" w14:paraId="00000052">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Teach Level 1 — Whisper  (2 min)</w:t>
      </w:r>
      <w:r w:rsidDel="00000000" w:rsidR="00000000" w:rsidRPr="00000000">
        <w:rPr>
          <w:rtl w:val="0"/>
        </w:rPr>
      </w:r>
    </w:p>
    <w:p w:rsidR="00000000" w:rsidDel="00000000" w:rsidP="00000000" w:rsidRDefault="00000000" w:rsidRPr="00000000" w14:paraId="00000053">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“Level 1 is a whisper — so quiet that only the person right next to you can hear it. Watch. (Turn to a partner and whisper a line.) This is our voice for independent work time.”</w:t>
      </w:r>
      <w:r w:rsidDel="00000000" w:rsidR="00000000" w:rsidRPr="00000000">
        <w:rPr>
          <w:rtl w:val="0"/>
        </w:rPr>
      </w:r>
    </w:p>
    <w:p w:rsidR="00000000" w:rsidDel="00000000" w:rsidP="00000000" w:rsidRDefault="00000000" w:rsidRPr="00000000" w14:paraId="00000054">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Whisper a real line to a nearby student as a live demo, then ask that student to confirm they could barely hear it.</w:t>
      </w:r>
      <w:r w:rsidDel="00000000" w:rsidR="00000000" w:rsidRPr="00000000">
        <w:rPr>
          <w:rtl w:val="0"/>
        </w:rPr>
      </w:r>
    </w:p>
    <w:p w:rsidR="00000000" w:rsidDel="00000000" w:rsidP="00000000" w:rsidRDefault="00000000" w:rsidRPr="00000000" w14:paraId="00000055">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Teach Level 2 — Conversational  (2 min)</w:t>
      </w:r>
      <w:r w:rsidDel="00000000" w:rsidR="00000000" w:rsidRPr="00000000">
        <w:rPr>
          <w:rtl w:val="0"/>
        </w:rPr>
      </w:r>
    </w:p>
    <w:p w:rsidR="00000000" w:rsidDel="00000000" w:rsidP="00000000" w:rsidRDefault="00000000" w:rsidRPr="00000000" w14:paraId="00000056">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“Level 2 is a small-group voice — loud enough for your table or group to hear you, but not the whole room.”</w:t>
      </w:r>
      <w:r w:rsidDel="00000000" w:rsidR="00000000" w:rsidRPr="00000000">
        <w:rPr>
          <w:rtl w:val="0"/>
        </w:rPr>
      </w:r>
    </w:p>
    <w:p w:rsidR="00000000" w:rsidDel="00000000" w:rsidP="00000000" w:rsidRDefault="00000000" w:rsidRPr="00000000" w14:paraId="00000057">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Call up 2–3 students (or a co-teacher) to model a short small-group exchange at Level 2 volume.</w:t>
      </w:r>
      <w:r w:rsidDel="00000000" w:rsidR="00000000" w:rsidRPr="00000000">
        <w:rPr>
          <w:rtl w:val="0"/>
        </w:rPr>
      </w:r>
    </w:p>
    <w:p w:rsidR="00000000" w:rsidDel="00000000" w:rsidP="00000000" w:rsidRDefault="00000000" w:rsidRPr="00000000" w14:paraId="00000058">
      <w:pPr>
        <w:spacing w:after="40" w:before="100" w:lineRule="auto"/>
        <w:rPr/>
      </w:pPr>
      <w:r w:rsidDel="00000000" w:rsidR="00000000" w:rsidRPr="00000000">
        <w:rPr>
          <w:rFonts w:ascii="Calibri" w:cs="Calibri" w:eastAsia="Calibri" w:hAnsi="Calibri"/>
          <w:b w:val="1"/>
          <w:bCs w:val="1"/>
          <w:color w:val="b3312c"/>
          <w:sz w:val="19"/>
          <w:szCs w:val="19"/>
          <w:rtl w:val="0"/>
        </w:rPr>
        <w:t xml:space="preserve">5.  </w:t>
      </w:r>
      <w:r w:rsidDel="00000000" w:rsidR="00000000" w:rsidRPr="00000000">
        <w:rPr>
          <w:rFonts w:ascii="Calibri" w:cs="Calibri" w:eastAsia="Calibri" w:hAnsi="Calibri"/>
          <w:b w:val="1"/>
          <w:bCs w:val="1"/>
          <w:color w:val="262626"/>
          <w:sz w:val="19"/>
          <w:szCs w:val="19"/>
          <w:rtl w:val="0"/>
        </w:rPr>
        <w:t xml:space="preserve">Teach Level 3 — Presentation  (2 min)</w:t>
      </w:r>
      <w:r w:rsidDel="00000000" w:rsidR="00000000" w:rsidRPr="00000000">
        <w:rPr>
          <w:rtl w:val="0"/>
        </w:rPr>
      </w:r>
    </w:p>
    <w:p w:rsidR="00000000" w:rsidDel="00000000" w:rsidP="00000000" w:rsidRDefault="00000000" w:rsidRPr="00000000" w14:paraId="00000059">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“Level 3 is our sharing voice — loud enough for every single person in the room to hear you clearly, without shouting.”</w:t>
      </w:r>
      <w:r w:rsidDel="00000000" w:rsidR="00000000" w:rsidRPr="00000000">
        <w:rPr>
          <w:rtl w:val="0"/>
        </w:rPr>
      </w:r>
    </w:p>
    <w:p w:rsidR="00000000" w:rsidDel="00000000" w:rsidP="00000000" w:rsidRDefault="00000000" w:rsidRPr="00000000" w14:paraId="0000005A">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presenting a short line to the “whole class” from the front of the room.</w:t>
      </w:r>
      <w:r w:rsidDel="00000000" w:rsidR="00000000" w:rsidRPr="00000000">
        <w:rPr>
          <w:rtl w:val="0"/>
        </w:rPr>
      </w:r>
    </w:p>
    <w:p w:rsidR="00000000" w:rsidDel="00000000" w:rsidP="00000000" w:rsidRDefault="00000000" w:rsidRPr="00000000" w14:paraId="0000005B">
      <w:pPr>
        <w:spacing w:after="40" w:before="100" w:lineRule="auto"/>
        <w:rPr/>
      </w:pPr>
      <w:r w:rsidDel="00000000" w:rsidR="00000000" w:rsidRPr="00000000">
        <w:rPr>
          <w:rFonts w:ascii="Calibri" w:cs="Calibri" w:eastAsia="Calibri" w:hAnsi="Calibri"/>
          <w:b w:val="1"/>
          <w:bCs w:val="1"/>
          <w:color w:val="b3312c"/>
          <w:sz w:val="19"/>
          <w:szCs w:val="19"/>
          <w:rtl w:val="0"/>
        </w:rPr>
        <w:t xml:space="preserve">6.  </w:t>
      </w:r>
      <w:r w:rsidDel="00000000" w:rsidR="00000000" w:rsidRPr="00000000">
        <w:rPr>
          <w:rFonts w:ascii="Calibri" w:cs="Calibri" w:eastAsia="Calibri" w:hAnsi="Calibri"/>
          <w:b w:val="1"/>
          <w:bCs w:val="1"/>
          <w:color w:val="262626"/>
          <w:sz w:val="19"/>
          <w:szCs w:val="19"/>
          <w:rtl w:val="0"/>
        </w:rPr>
        <w:t xml:space="preserve">Teach Level 4 — Outside Voice  (1 min)</w:t>
      </w:r>
      <w:r w:rsidDel="00000000" w:rsidR="00000000" w:rsidRPr="00000000">
        <w:rPr>
          <w:rtl w:val="0"/>
        </w:rPr>
      </w:r>
    </w:p>
    <w:p w:rsidR="00000000" w:rsidDel="00000000" w:rsidP="00000000" w:rsidRDefault="00000000" w:rsidRPr="00000000" w14:paraId="0000005C">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“Level 4 is an outside voice. We never use this one indoors — that one stays on the playground.”</w:t>
      </w:r>
      <w:r w:rsidDel="00000000" w:rsidR="00000000" w:rsidRPr="00000000">
        <w:rPr>
          <w:rtl w:val="0"/>
        </w:rPr>
      </w:r>
    </w:p>
    <w:p w:rsidR="00000000" w:rsidDel="00000000" w:rsidP="00000000" w:rsidRDefault="00000000" w:rsidRPr="00000000" w14:paraId="0000005D">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Point to the icon/number on the chart. No indoor demo needed — name it and move on.</w:t>
      </w:r>
      <w:r w:rsidDel="00000000" w:rsidR="00000000" w:rsidRPr="00000000">
        <w:rPr>
          <w:rtl w:val="0"/>
        </w:rPr>
      </w:r>
    </w:p>
    <w:p w:rsidR="00000000" w:rsidDel="00000000" w:rsidP="00000000" w:rsidRDefault="00000000" w:rsidRPr="00000000" w14:paraId="0000005E">
      <w:pPr>
        <w:spacing w:after="40" w:before="100" w:lineRule="auto"/>
        <w:rPr/>
      </w:pPr>
      <w:r w:rsidDel="00000000" w:rsidR="00000000" w:rsidRPr="00000000">
        <w:rPr>
          <w:rFonts w:ascii="Calibri" w:cs="Calibri" w:eastAsia="Calibri" w:hAnsi="Calibri"/>
          <w:b w:val="1"/>
          <w:bCs w:val="1"/>
          <w:color w:val="b3312c"/>
          <w:sz w:val="19"/>
          <w:szCs w:val="19"/>
          <w:rtl w:val="0"/>
        </w:rPr>
        <w:t xml:space="preserve">7.  </w:t>
      </w:r>
      <w:r w:rsidDel="00000000" w:rsidR="00000000" w:rsidRPr="00000000">
        <w:rPr>
          <w:rFonts w:ascii="Calibri" w:cs="Calibri" w:eastAsia="Calibri" w:hAnsi="Calibri"/>
          <w:b w:val="1"/>
          <w:bCs w:val="1"/>
          <w:color w:val="262626"/>
          <w:sz w:val="19"/>
          <w:szCs w:val="19"/>
          <w:rtl w:val="0"/>
        </w:rPr>
        <w:t xml:space="preserve">Practice the Signal  (3 min)</w:t>
      </w:r>
      <w:r w:rsidDel="00000000" w:rsidR="00000000" w:rsidRPr="00000000">
        <w:rPr>
          <w:rtl w:val="0"/>
        </w:rPr>
      </w:r>
    </w:p>
    <w:p w:rsidR="00000000" w:rsidDel="00000000" w:rsidP="00000000" w:rsidRDefault="00000000" w:rsidRPr="00000000" w14:paraId="0000005F">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“Whenever I hold up this many fingers, that's the voice level for right now. Let's practice — I'll hold up a number, you show me with your voice.”</w:t>
      </w:r>
      <w:r w:rsidDel="00000000" w:rsidR="00000000" w:rsidRPr="00000000">
        <w:rPr>
          <w:rtl w:val="0"/>
        </w:rPr>
      </w:r>
    </w:p>
    <w:p w:rsidR="00000000" w:rsidDel="00000000" w:rsidP="00000000" w:rsidRDefault="00000000" w:rsidRPr="00000000" w14:paraId="00000060">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Do 4–5 rapid-fire reps in random order (0, 3, 1, 2…). Narrate and correct on the spot: “Yes — that's exactly Level 1,” or “That was closer to Level 2 — let's reset to Level 1.”</w:t>
      </w:r>
      <w:r w:rsidDel="00000000" w:rsidR="00000000" w:rsidRPr="00000000">
        <w:rPr>
          <w:rtl w:val="0"/>
        </w:rPr>
      </w:r>
    </w:p>
    <w:p w:rsidR="00000000" w:rsidDel="00000000" w:rsidP="00000000" w:rsidRDefault="00000000" w:rsidRPr="00000000" w14:paraId="00000061">
      <w:pPr>
        <w:spacing w:after="40" w:before="100" w:lineRule="auto"/>
        <w:rPr/>
      </w:pPr>
      <w:r w:rsidDel="00000000" w:rsidR="00000000" w:rsidRPr="00000000">
        <w:rPr>
          <w:rFonts w:ascii="Calibri" w:cs="Calibri" w:eastAsia="Calibri" w:hAnsi="Calibri"/>
          <w:b w:val="1"/>
          <w:bCs w:val="1"/>
          <w:color w:val="b3312c"/>
          <w:sz w:val="19"/>
          <w:szCs w:val="19"/>
          <w:rtl w:val="0"/>
        </w:rPr>
        <w:t xml:space="preserve">8.  </w:t>
      </w:r>
      <w:r w:rsidDel="00000000" w:rsidR="00000000" w:rsidRPr="00000000">
        <w:rPr>
          <w:rFonts w:ascii="Calibri" w:cs="Calibri" w:eastAsia="Calibri" w:hAnsi="Calibri"/>
          <w:b w:val="1"/>
          <w:bCs w:val="1"/>
          <w:color w:val="262626"/>
          <w:sz w:val="19"/>
          <w:szCs w:val="19"/>
          <w:rtl w:val="0"/>
        </w:rPr>
        <w:t xml:space="preserve">First Real Use  (as needed)</w:t>
      </w:r>
      <w:r w:rsidDel="00000000" w:rsidR="00000000" w:rsidRPr="00000000">
        <w:rPr>
          <w:rtl w:val="0"/>
        </w:rPr>
      </w:r>
    </w:p>
    <w:p w:rsidR="00000000" w:rsidDel="00000000" w:rsidP="00000000" w:rsidRDefault="00000000" w:rsidRPr="00000000" w14:paraId="00000062">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“Let's try our first real Level 1 task: the independent work on your desk.”</w:t>
      </w:r>
      <w:r w:rsidDel="00000000" w:rsidR="00000000" w:rsidRPr="00000000">
        <w:rPr>
          <w:rtl w:val="0"/>
        </w:rPr>
      </w:r>
    </w:p>
    <w:p w:rsidR="00000000" w:rsidDel="00000000" w:rsidP="00000000" w:rsidRDefault="00000000" w:rsidRPr="00000000" w14:paraId="00000063">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Give a real task at a named level. If volume drifts, reset calmly and narrate rather than raising your own voice: “That wasn't quite Level 1 — let's try that again.” (Do It Again, whole class, as needed.)</w:t>
      </w:r>
      <w:r w:rsidDel="00000000" w:rsidR="00000000" w:rsidRPr="00000000">
        <w:rPr>
          <w:rtl w:val="0"/>
        </w:rPr>
      </w:r>
    </w:p>
    <w:p w:rsidR="00000000" w:rsidDel="00000000" w:rsidP="00000000" w:rsidRDefault="00000000" w:rsidRPr="00000000" w14:paraId="00000064">
      <w:pPr>
        <w:pBdr>
          <w:bottom w:color="b3312c" w:space="3" w:sz="8" w:val="single"/>
        </w:pBdr>
        <w:spacing w:after="60" w:before="14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65">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Name the level out loud before every task or transition — every time, no exceptions, for at least the first two weeks.</w:t>
      </w:r>
      <w:r w:rsidDel="00000000" w:rsidR="00000000" w:rsidRPr="00000000">
        <w:rPr>
          <w:rtl w:val="0"/>
        </w:rPr>
      </w:r>
    </w:p>
    <w:p w:rsidR="00000000" w:rsidDel="00000000" w:rsidP="00000000" w:rsidRDefault="00000000" w:rsidRPr="00000000" w14:paraId="0000006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Run a quick 30-second “level check” drill each morning during the first week (call out a number, students respond, you narrate).</w:t>
      </w:r>
      <w:r w:rsidDel="00000000" w:rsidR="00000000" w:rsidRPr="00000000">
        <w:rPr>
          <w:rtl w:val="0"/>
        </w:rPr>
      </w:r>
    </w:p>
    <w:p w:rsidR="00000000" w:rsidDel="00000000" w:rsidP="00000000" w:rsidRDefault="00000000" w:rsidRPr="00000000" w14:paraId="0000006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the room specifically and often when it matches (“This IS a Level 2 room right now — that's exactly it.”).</w:t>
      </w:r>
      <w:r w:rsidDel="00000000" w:rsidR="00000000" w:rsidRPr="00000000">
        <w:rPr>
          <w:rtl w:val="0"/>
        </w:rPr>
      </w:r>
    </w:p>
    <w:p w:rsidR="00000000" w:rsidDel="00000000" w:rsidP="00000000" w:rsidRDefault="00000000" w:rsidRPr="00000000" w14:paraId="0000006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name the level once and expect immediate compliance — fade the modeling and the reps.</w:t>
      </w:r>
      <w:r w:rsidDel="00000000" w:rsidR="00000000" w:rsidRPr="00000000">
        <w:rPr>
          <w:rtl w:val="0"/>
        </w:rPr>
      </w:r>
    </w:p>
    <w:p w:rsidR="00000000" w:rsidDel="00000000" w:rsidP="00000000" w:rsidRDefault="00000000" w:rsidRPr="00000000" w14:paraId="00000069">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hand signal for each level.</w:t>
      </w:r>
      <w:r w:rsidDel="00000000" w:rsidR="00000000" w:rsidRPr="00000000">
        <w:rPr>
          <w:rtl w:val="0"/>
        </w:rPr>
      </w:r>
    </w:p>
    <w:sectPr>
      <w:pgSz w:h="15840" w:w="12240" w:orient="portrait"/>
      <w:pgMar w:bottom="3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