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86" w:rsidRPr="00975AB1" w:rsidRDefault="00397F86" w:rsidP="00397F86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397F86" w:rsidRPr="00975AB1" w:rsidRDefault="003F6549" w:rsidP="00397F86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 xml:space="preserve">Кафедра систем штучного </w:t>
      </w:r>
      <w:r w:rsidR="00CD6C3D">
        <w:rPr>
          <w:bCs/>
          <w:color w:val="000000"/>
          <w:sz w:val="32"/>
          <w:szCs w:val="22"/>
          <w:lang w:val="ru-RU"/>
        </w:rPr>
        <w:t>інтелекту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397F86" w:rsidRPr="00B70188" w:rsidRDefault="00236D62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B70188" w:rsidRPr="00B70188">
        <w:rPr>
          <w:bCs/>
          <w:color w:val="000000"/>
          <w:sz w:val="40"/>
          <w:szCs w:val="28"/>
          <w:lang w:val="ru-RU"/>
        </w:rPr>
        <w:t>3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397F86" w:rsidRPr="00EF3201" w:rsidRDefault="00EF3201" w:rsidP="00397F86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397F86" w:rsidRPr="00975AB1" w:rsidRDefault="00397F86" w:rsidP="00397F86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397F86" w:rsidRPr="00975AB1" w:rsidRDefault="00397F86" w:rsidP="00397F86">
      <w:pPr>
        <w:spacing w:after="0" w:line="240" w:lineRule="auto"/>
        <w:rPr>
          <w:rFonts w:ascii="Times New Roman" w:hAnsi="Times New Roman"/>
          <w:lang w:val="ru-RU"/>
        </w:rPr>
      </w:pPr>
    </w:p>
    <w:p w:rsidR="00397F86" w:rsidRPr="00975AB1" w:rsidRDefault="00397F86" w:rsidP="00397F86">
      <w:pPr>
        <w:spacing w:after="0" w:line="240" w:lineRule="auto"/>
        <w:rPr>
          <w:rFonts w:ascii="Times New Roman" w:hAnsi="Times New Roman"/>
          <w:lang w:val="ru-RU"/>
        </w:rPr>
      </w:pPr>
    </w:p>
    <w:p w:rsidR="00397F86" w:rsidRPr="00975AB1" w:rsidRDefault="00DC48CC" w:rsidP="00397F86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</w:t>
      </w:r>
      <w:r w:rsidR="00855BC0">
        <w:rPr>
          <w:color w:val="000000"/>
          <w:sz w:val="32"/>
          <w:szCs w:val="28"/>
          <w:lang w:val="ru-RU"/>
        </w:rPr>
        <w:t xml:space="preserve"> – 2019</w:t>
      </w:r>
      <w:r w:rsidR="00397F86" w:rsidRPr="00975AB1">
        <w:rPr>
          <w:color w:val="000000"/>
          <w:sz w:val="32"/>
          <w:szCs w:val="28"/>
          <w:lang w:val="ru-RU"/>
        </w:rPr>
        <w:t xml:space="preserve"> р.</w:t>
      </w:r>
    </w:p>
    <w:p w:rsidR="00B70188" w:rsidRPr="000921B0" w:rsidRDefault="00B70188" w:rsidP="00B70188">
      <w:pPr>
        <w:spacing w:after="0" w:line="240" w:lineRule="auto"/>
        <w:rPr>
          <w:rFonts w:ascii="Times New Roman" w:hAnsi="Times New Roman"/>
        </w:rPr>
      </w:pPr>
      <w:r w:rsidRPr="00B70188">
        <w:rPr>
          <w:rFonts w:ascii="Times New Roman" w:hAnsi="Times New Roman"/>
          <w:b/>
          <w:sz w:val="24"/>
          <w:szCs w:val="24"/>
        </w:rPr>
        <w:lastRenderedPageBreak/>
        <w:t xml:space="preserve">Мета роботи: </w:t>
      </w:r>
      <w:r w:rsidRPr="00B70188">
        <w:rPr>
          <w:rFonts w:ascii="Times New Roman" w:hAnsi="Times New Roman"/>
          <w:sz w:val="24"/>
          <w:szCs w:val="24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397F86" w:rsidRPr="000921B0" w:rsidRDefault="00397F86" w:rsidP="00397F8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921B0">
        <w:rPr>
          <w:rFonts w:ascii="Times New Roman" w:hAnsi="Times New Roman"/>
          <w:b/>
          <w:sz w:val="24"/>
          <w:szCs w:val="24"/>
        </w:rPr>
        <w:t>Короткі теоретичні відомості.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B70188">
        <w:rPr>
          <w:rFonts w:ascii="Times New Roman" w:hAnsi="Times New Roman"/>
          <w:sz w:val="24"/>
        </w:rPr>
        <w:t xml:space="preserve">Для зміни структури таблиць використовується наступна директива мови SQL.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B70188">
        <w:rPr>
          <w:rFonts w:ascii="Times New Roman" w:hAnsi="Times New Roman"/>
          <w:sz w:val="24"/>
        </w:rPr>
        <w:t xml:space="preserve">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B70188">
        <w:rPr>
          <w:rFonts w:ascii="Times New Roman" w:hAnsi="Times New Roman"/>
          <w:sz w:val="24"/>
        </w:rPr>
        <w:t xml:space="preserve">Синтаксис: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B70188">
        <w:rPr>
          <w:rFonts w:ascii="Times New Roman" w:hAnsi="Times New Roman"/>
          <w:sz w:val="24"/>
        </w:rPr>
        <w:t xml:space="preserve"> </w:t>
      </w:r>
    </w:p>
    <w:p w:rsidR="00707E62" w:rsidRPr="00975AB1" w:rsidRDefault="00B70188" w:rsidP="00B7018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70188">
        <w:rPr>
          <w:rFonts w:ascii="Times New Roman" w:hAnsi="Times New Roman"/>
          <w:sz w:val="24"/>
        </w:rPr>
        <w:t>ALTER [IGNORE] TABLE ім’я_таблиці опис_зміни [, опис_зміни ...]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опис_зміни: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[додаткові_параметри ...] | ADD [COLUMN] назва_поля опис_поля [FIRST | AFTER назва_поля ] | ADD [COLUMN] (назва_поля опис_поля,...) | ADD {INDEX|KEY} [ім’я_обмеження] (назва_поля,...)[тип_обмеження] | ADD [CONSTRAINT [ім’я_обмеження]] PRIMARY KEY (назва_поля,...) [тип_обмеження] | ADD [CONSTRAINT [ім’я_обмеження]] UNIQUE [INDEX|KEY] [ім’я_обмеження](назва_поля,...)[тип_обмеження] | ADD [FULLTEXT|SPATIAL] [INDEX|KEY] [ім’я_обмеження] (назва_поля,...) [тип_обмеження] | ADD [CONSTRAINT [ім’я_обмеження]] FOREIGN KEY [ім’я_обмеження] (назва_поля,...) опис_зв’язку | ALTER [COLUMN] назва_поля {SET DEFAULT значення | DROP DEFAULT} | CHANGE [COLUMN] стара_назва_поля нова_назва_поля опис_поля [FIRST|AFTER назва_поля] | MODIFY [COLUMN] назва_поля опис_поля [FIRST | AFTER назва_поля] | DROP [COLUMN] назва_поля | DROP PRIMARY KEY | DROP {INDEX|KEY} ім’я_обмеження | DROP FOREIGN KEY ім’я_обмеження | RENAME [TO] нова_назва_таблиці | ORDER BY назва_поля [,назва_поля] ... | CONVERT TO CHARACTER SET кодування [COLLATE набір_правил] | [DEFAULT] CHARACTER SET [=] кодування [COLLATE [=] набір_правил]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додаткові_параметри: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{ENGINE|TYPE} [=] тип_таблиці | AUTO_INCREMENT [=] початкове_значення | AVG_ROW_LENGTH [=] значення | [DEFAULT] CHARACTER SET [=] кодування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| CHECKSUM [=] {0 | 1} | [DEFAULT] COLLATE [=] набір_правил | COMMENT [=] 'коментар до таблиці' | DELAY_KEY_WRITE [=] {0 | 1} | MAX_ROWS [=] значення | MIN_ROWS [=] значення | ROW_FORMAT {DEFAULT|DYNAMIC|FIXED|COMPRESSED|REDUNDANT|COMPACT}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Аргументи: 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 </w:t>
      </w:r>
    </w:p>
    <w:p w:rsidR="00707E62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тип_обмеження Вказує тип індексу для поля: USING {BTREE | HASH | RTREE}. IGNORE Ігнорувати помилки дублювання значень в ключових полях, тобто залишати в таблиці перше значення, і не вставляти дублікат. За замовчуванням, при такій помилці вся дія над таблицею відміняється. ALTER назва_поля Використовується для зміни значення за замовчуванням для поля. MODIFY назва_поля Змінити тип поля. CHANGE назва_поля Змінити назву і тип поля. FIRST | AFTER Змінити розташування поля в таблиці. За замовчуванням, нове поле додається в кінець таблиці. FIRST додасть його на початок; </w:t>
      </w:r>
      <w:r w:rsidRPr="00B70188">
        <w:rPr>
          <w:rFonts w:ascii="Times New Roman" w:hAnsi="Times New Roman"/>
          <w:sz w:val="24"/>
          <w:szCs w:val="24"/>
        </w:rPr>
        <w:lastRenderedPageBreak/>
        <w:t>AFTER – одразу після вказаного поля. DROP назва_поля Видалення поля, обмеження чи індексу. ORDER BY Відсортувати рядки в таблиці за зростанням значень у вказаному полі (полях). AUTO_INCREMENT При зміні початкового значення для приросту поля-лічильника, слід вказати значення більше за ті, які вже містяться в цьому полі. CONVERT TO Задає кодування, в яке потрібно перевести таблицю. RENAME TO Змінити назву таблиці на вказану. Для зміни назви таблиці, або для переносу таблиці в іншу базу, також можна використати директиву RENAME TABLE ім’я_бази_1.назва_таблиці_1 TO ім’я_бази_2.назва_таблиці</w:t>
      </w:r>
    </w:p>
    <w:p w:rsidR="00B70188" w:rsidRPr="00B70188" w:rsidRDefault="00B70188" w:rsidP="00B7018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97F86" w:rsidRDefault="00397F86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75AB1">
        <w:rPr>
          <w:rFonts w:ascii="Times New Roman" w:hAnsi="Times New Roman"/>
          <w:b/>
          <w:sz w:val="24"/>
          <w:szCs w:val="24"/>
        </w:rPr>
        <w:t>Хід роботи.</w:t>
      </w:r>
    </w:p>
    <w:p w:rsidR="00B70188" w:rsidRDefault="00B70188" w:rsidP="00397F8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70188">
        <w:rPr>
          <w:rFonts w:ascii="Times New Roman" w:hAnsi="Times New Roman"/>
          <w:sz w:val="24"/>
          <w:szCs w:val="24"/>
        </w:rPr>
        <w:t xml:space="preserve">Виконаємо команди: SHOW TABLES; DESCRIBE </w:t>
      </w:r>
      <w:r>
        <w:rPr>
          <w:rFonts w:ascii="Times New Roman" w:hAnsi="Times New Roman"/>
          <w:sz w:val="24"/>
          <w:szCs w:val="24"/>
          <w:lang w:val="en-US"/>
        </w:rPr>
        <w:t>BAGGAGE</w:t>
      </w:r>
      <w:r w:rsidRPr="00B70188">
        <w:rPr>
          <w:rFonts w:ascii="Times New Roman" w:hAnsi="Times New Roman"/>
          <w:sz w:val="24"/>
          <w:szCs w:val="24"/>
        </w:rPr>
        <w:t>.</w:t>
      </w:r>
      <w:r w:rsidRPr="00B70188">
        <w:rPr>
          <w:noProof/>
          <w:lang w:val="en-US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5710B80F" wp14:editId="3FE27929">
            <wp:extent cx="5943600" cy="402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0188" w:rsidRP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70188">
        <w:rPr>
          <w:rFonts w:ascii="Times New Roman" w:hAnsi="Times New Roman"/>
          <w:sz w:val="24"/>
          <w:szCs w:val="24"/>
          <w:lang w:val="en-US"/>
        </w:rPr>
        <w:lastRenderedPageBreak/>
        <w:t xml:space="preserve">Show create table </w:t>
      </w:r>
      <w:r>
        <w:rPr>
          <w:rFonts w:ascii="Times New Roman" w:hAnsi="Times New Roman"/>
          <w:sz w:val="24"/>
          <w:szCs w:val="24"/>
          <w:lang w:val="en-US"/>
        </w:rPr>
        <w:t>BAGGAGE;</w:t>
      </w: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BA6E062" wp14:editId="01F92C8D">
            <wp:extent cx="5943600" cy="259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88" w:rsidRDefault="00B70188" w:rsidP="00B7018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70188" w:rsidRDefault="00B70188" w:rsidP="005619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B70188">
        <w:rPr>
          <w:rFonts w:ascii="Times New Roman" w:hAnsi="Times New Roman"/>
          <w:sz w:val="24"/>
          <w:szCs w:val="24"/>
          <w:lang w:val="en-US"/>
        </w:rPr>
        <w:t>Вилучимо</w:t>
      </w:r>
      <w:proofErr w:type="spellEnd"/>
      <w:r w:rsidRPr="00B7018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70188">
        <w:rPr>
          <w:rFonts w:ascii="Times New Roman" w:hAnsi="Times New Roman"/>
          <w:sz w:val="24"/>
          <w:szCs w:val="24"/>
          <w:lang w:val="en-US"/>
        </w:rPr>
        <w:t>зв’язок</w:t>
      </w:r>
      <w:proofErr w:type="spellEnd"/>
      <w:r w:rsidR="005619E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619E7" w:rsidRPr="005619E7">
        <w:rPr>
          <w:rFonts w:ascii="Times New Roman" w:hAnsi="Times New Roman"/>
          <w:sz w:val="24"/>
          <w:szCs w:val="24"/>
          <w:lang w:val="en-US"/>
        </w:rPr>
        <w:t>fk_baggage_Ticket1</w:t>
      </w:r>
    </w:p>
    <w:p w:rsidR="005619E7" w:rsidRDefault="005619E7" w:rsidP="005619E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10C4F02" wp14:editId="309EAB91">
            <wp:extent cx="5943600" cy="26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E7" w:rsidRDefault="005619E7" w:rsidP="005619E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A5AE3AB" wp14:editId="4DE9A497">
            <wp:extent cx="5943600" cy="1823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E7" w:rsidRPr="005619E7" w:rsidRDefault="005619E7" w:rsidP="005619E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19E7" w:rsidRDefault="005619E7" w:rsidP="005619E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70188" w:rsidRPr="00B70188" w:rsidRDefault="00B70188" w:rsidP="00B7018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CE7647C" wp14:editId="066F8BE6">
            <wp:extent cx="5943600" cy="24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88" w:rsidRDefault="00B70188" w:rsidP="00B7018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F6CC6B" wp14:editId="36F28E3D">
            <wp:extent cx="5943600" cy="17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9E7" w:rsidRDefault="005619E7" w:rsidP="00B7018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19E7" w:rsidRDefault="005619E7" w:rsidP="00B7018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19E7" w:rsidRDefault="005619E7" w:rsidP="00B7018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19E7" w:rsidRPr="003D106D" w:rsidRDefault="003D106D" w:rsidP="003D10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Видалення поля та зміна розмірності поля.</w:t>
      </w:r>
    </w:p>
    <w:p w:rsidR="003D106D" w:rsidRDefault="003D106D" w:rsidP="00B70188">
      <w:pPr>
        <w:spacing w:after="0" w:line="240" w:lineRule="auto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E710278" wp14:editId="2BB544B0">
            <wp:extent cx="5943600" cy="28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06D">
        <w:rPr>
          <w:noProof/>
          <w:lang w:val="ru-RU" w:eastAsia="ru-RU"/>
        </w:rPr>
        <w:t xml:space="preserve"> </w:t>
      </w:r>
    </w:p>
    <w:p w:rsidR="00B70188" w:rsidRPr="003D106D" w:rsidRDefault="003D106D" w:rsidP="00B7018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4282CBA" wp14:editId="6D2367B8">
            <wp:extent cx="5943600" cy="289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6D" w:rsidRPr="003D106D" w:rsidRDefault="003D106D" w:rsidP="003D106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106D">
        <w:rPr>
          <w:rFonts w:ascii="Times New Roman" w:hAnsi="Times New Roman"/>
          <w:sz w:val="24"/>
          <w:szCs w:val="24"/>
        </w:rPr>
        <w:t xml:space="preserve">Зробимо поле </w:t>
      </w:r>
      <w:r>
        <w:rPr>
          <w:rFonts w:ascii="Times New Roman" w:hAnsi="Times New Roman"/>
          <w:sz w:val="24"/>
          <w:szCs w:val="24"/>
          <w:lang w:val="en-US"/>
        </w:rPr>
        <w:t>Weight</w:t>
      </w:r>
      <w:r w:rsidRPr="003D106D">
        <w:rPr>
          <w:rFonts w:ascii="Times New Roman" w:hAnsi="Times New Roman"/>
          <w:sz w:val="24"/>
          <w:szCs w:val="24"/>
        </w:rPr>
        <w:t xml:space="preserve"> в таблиці </w:t>
      </w:r>
      <w:r>
        <w:rPr>
          <w:rFonts w:ascii="Times New Roman" w:hAnsi="Times New Roman"/>
          <w:sz w:val="24"/>
          <w:szCs w:val="24"/>
          <w:lang w:val="en-US"/>
        </w:rPr>
        <w:t>Baggage</w:t>
      </w:r>
      <w:r w:rsidRPr="003D106D">
        <w:rPr>
          <w:rFonts w:ascii="Times New Roman" w:hAnsi="Times New Roman"/>
          <w:sz w:val="24"/>
          <w:szCs w:val="24"/>
        </w:rPr>
        <w:t xml:space="preserve"> необов’язко</w:t>
      </w:r>
      <w:r>
        <w:rPr>
          <w:rFonts w:ascii="Times New Roman" w:hAnsi="Times New Roman"/>
          <w:sz w:val="24"/>
          <w:szCs w:val="24"/>
        </w:rPr>
        <w:t>вим, і змінимо його розмірність.</w:t>
      </w:r>
    </w:p>
    <w:p w:rsidR="003D106D" w:rsidRDefault="003D106D" w:rsidP="003D106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7C1E8F0" wp14:editId="351205E2">
            <wp:extent cx="5943600" cy="289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0B" w:rsidRPr="00F22F0B" w:rsidRDefault="00F22F0B" w:rsidP="00F22F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Змінив поле </w:t>
      </w:r>
      <w:r>
        <w:rPr>
          <w:rFonts w:ascii="Times New Roman" w:hAnsi="Times New Roman"/>
          <w:sz w:val="24"/>
          <w:szCs w:val="24"/>
          <w:lang w:val="en-US"/>
        </w:rPr>
        <w:t>baggage</w:t>
      </w:r>
      <w:r w:rsidRPr="00F22F0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F22F0B">
        <w:rPr>
          <w:rFonts w:ascii="Times New Roman" w:hAnsi="Times New Roman"/>
          <w:sz w:val="24"/>
          <w:szCs w:val="24"/>
        </w:rPr>
        <w:t>, видали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F22F0B">
        <w:rPr>
          <w:rFonts w:ascii="Times New Roman" w:hAnsi="Times New Roman"/>
          <w:sz w:val="24"/>
          <w:szCs w:val="24"/>
        </w:rPr>
        <w:t xml:space="preserve"> </w:t>
      </w:r>
      <w:r w:rsidRPr="00F22F0B">
        <w:rPr>
          <w:rFonts w:ascii="Times New Roman" w:hAnsi="Times New Roman"/>
          <w:sz w:val="24"/>
          <w:szCs w:val="24"/>
          <w:lang w:val="en-US"/>
        </w:rPr>
        <w:t>Ticket</w:t>
      </w:r>
      <w:r w:rsidRPr="00F22F0B">
        <w:rPr>
          <w:rFonts w:ascii="Times New Roman" w:hAnsi="Times New Roman"/>
          <w:sz w:val="24"/>
          <w:szCs w:val="24"/>
        </w:rPr>
        <w:t>_</w:t>
      </w:r>
      <w:r w:rsidRPr="00F22F0B">
        <w:rPr>
          <w:rFonts w:ascii="Times New Roman" w:hAnsi="Times New Roman"/>
          <w:sz w:val="24"/>
          <w:szCs w:val="24"/>
          <w:lang w:val="en-US"/>
        </w:rPr>
        <w:t>Users</w:t>
      </w:r>
      <w:r w:rsidRPr="00F22F0B">
        <w:rPr>
          <w:rFonts w:ascii="Times New Roman" w:hAnsi="Times New Roman"/>
          <w:sz w:val="24"/>
          <w:szCs w:val="24"/>
        </w:rPr>
        <w:t>_</w:t>
      </w:r>
      <w:r w:rsidRPr="00F22F0B">
        <w:rPr>
          <w:rFonts w:ascii="Times New Roman" w:hAnsi="Times New Roman"/>
          <w:sz w:val="24"/>
          <w:szCs w:val="24"/>
          <w:lang w:val="en-US"/>
        </w:rPr>
        <w:t>id</w:t>
      </w:r>
      <w:r w:rsidRPr="00F22F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та зробив унікальні значення багажу</w:t>
      </w:r>
    </w:p>
    <w:p w:rsidR="000134B3" w:rsidRDefault="000134B3" w:rsidP="00F22F0B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470B92D" wp14:editId="76BCED93">
            <wp:extent cx="5943600" cy="706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CE" w:rsidRDefault="00E509CE" w:rsidP="00E509CE">
      <w:pPr>
        <w:pStyle w:val="ListParagraph"/>
        <w:numPr>
          <w:ilvl w:val="0"/>
          <w:numId w:val="3"/>
        </w:num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t xml:space="preserve">Змінив обмеження цілісності </w:t>
      </w:r>
      <w:r w:rsidR="000746D7">
        <w:rPr>
          <w:noProof/>
          <w:lang w:val="en-US" w:eastAsia="ru-RU"/>
        </w:rPr>
        <w:t>fk_ticket</w:t>
      </w:r>
      <w:r w:rsidR="000746D7">
        <w:rPr>
          <w:noProof/>
          <w:lang w:eastAsia="ru-RU"/>
        </w:rPr>
        <w:t xml:space="preserve"> так</w:t>
      </w:r>
      <w:r w:rsidR="000746D7">
        <w:rPr>
          <w:noProof/>
          <w:lang w:val="en-US" w:eastAsia="ru-RU"/>
        </w:rPr>
        <w:t>,</w:t>
      </w:r>
      <w:r w:rsidR="000746D7">
        <w:rPr>
          <w:noProof/>
          <w:lang w:eastAsia="ru-RU"/>
        </w:rPr>
        <w:t xml:space="preserve"> щоб при видалення з</w:t>
      </w:r>
      <w:r w:rsidR="000746D7">
        <w:rPr>
          <w:noProof/>
          <w:lang w:val="en-US" w:eastAsia="ru-RU"/>
        </w:rPr>
        <w:t xml:space="preserve">  Ticket, </w:t>
      </w:r>
      <w:r w:rsidR="000746D7">
        <w:rPr>
          <w:noProof/>
          <w:lang w:eastAsia="ru-RU"/>
        </w:rPr>
        <w:t xml:space="preserve">видалялось </w:t>
      </w:r>
      <w:r w:rsidR="000746D7">
        <w:rPr>
          <w:noProof/>
          <w:lang w:val="en-US" w:eastAsia="ru-RU"/>
        </w:rPr>
        <w:t xml:space="preserve">  </w:t>
      </w:r>
      <w:r w:rsidR="000746D7">
        <w:rPr>
          <w:noProof/>
          <w:lang w:eastAsia="ru-RU"/>
        </w:rPr>
        <w:t xml:space="preserve">також з </w:t>
      </w:r>
      <w:r w:rsidR="000746D7">
        <w:rPr>
          <w:noProof/>
          <w:lang w:val="en-US" w:eastAsia="ru-RU"/>
        </w:rPr>
        <w:t>baggage.</w:t>
      </w:r>
      <w:bookmarkStart w:id="0" w:name="_GoBack"/>
      <w:bookmarkEnd w:id="0"/>
    </w:p>
    <w:p w:rsidR="00F22F0B" w:rsidRPr="00E509CE" w:rsidRDefault="00E509CE" w:rsidP="00E509CE">
      <w:pPr>
        <w:spacing w:after="0" w:line="240" w:lineRule="auto"/>
        <w:ind w:left="360"/>
        <w:rPr>
          <w:noProof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214CD565" wp14:editId="63133508">
            <wp:extent cx="5943600" cy="364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CE" w:rsidRPr="00E509CE" w:rsidRDefault="00E509CE" w:rsidP="00E509CE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6A5696A" wp14:editId="762B78DA">
            <wp:extent cx="5943600" cy="826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63" w:rsidRPr="000134B3" w:rsidRDefault="000134B3" w:rsidP="000134B3">
      <w:pPr>
        <w:rPr>
          <w:rFonts w:ascii="Times New Roman" w:hAnsi="Times New Roman"/>
          <w:sz w:val="28"/>
          <w:szCs w:val="24"/>
        </w:rPr>
      </w:pPr>
      <w:r w:rsidRPr="000134B3">
        <w:rPr>
          <w:rFonts w:ascii="Times New Roman" w:hAnsi="Times New Roman"/>
          <w:b/>
          <w:sz w:val="24"/>
          <w:szCs w:val="24"/>
        </w:rPr>
        <w:t xml:space="preserve">Висновок: </w:t>
      </w:r>
      <w:r w:rsidRPr="000134B3">
        <w:rPr>
          <w:rFonts w:ascii="Times New Roman" w:hAnsi="Times New Roman"/>
          <w:sz w:val="24"/>
          <w:szCs w:val="24"/>
        </w:rPr>
        <w:t>на цій лабораторній роботі було розглянуто методи модифікації структури таблиць БД засобами SQL та проведено модифікацію полів, зв’язків і обмежень.</w:t>
      </w:r>
    </w:p>
    <w:sectPr w:rsidR="00A50C63" w:rsidRPr="00013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53D17"/>
    <w:multiLevelType w:val="hybridMultilevel"/>
    <w:tmpl w:val="568C8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209D9"/>
    <w:multiLevelType w:val="hybridMultilevel"/>
    <w:tmpl w:val="C87CC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01BC9"/>
    <w:multiLevelType w:val="hybridMultilevel"/>
    <w:tmpl w:val="46BC24FA"/>
    <w:lvl w:ilvl="0" w:tplc="327AEA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8A"/>
    <w:rsid w:val="000134B3"/>
    <w:rsid w:val="00015EEA"/>
    <w:rsid w:val="00057FBC"/>
    <w:rsid w:val="00063A1A"/>
    <w:rsid w:val="00064372"/>
    <w:rsid w:val="00072AEA"/>
    <w:rsid w:val="000746D7"/>
    <w:rsid w:val="00081B2F"/>
    <w:rsid w:val="000921B0"/>
    <w:rsid w:val="000B389E"/>
    <w:rsid w:val="000B5E33"/>
    <w:rsid w:val="000D27E5"/>
    <w:rsid w:val="000D3B39"/>
    <w:rsid w:val="000E3B5D"/>
    <w:rsid w:val="00183DCC"/>
    <w:rsid w:val="001B474D"/>
    <w:rsid w:val="00236D62"/>
    <w:rsid w:val="00246E5B"/>
    <w:rsid w:val="00252784"/>
    <w:rsid w:val="00273026"/>
    <w:rsid w:val="002757FF"/>
    <w:rsid w:val="002808EA"/>
    <w:rsid w:val="00287C62"/>
    <w:rsid w:val="00296200"/>
    <w:rsid w:val="002B2A60"/>
    <w:rsid w:val="002C3A4A"/>
    <w:rsid w:val="002E3C17"/>
    <w:rsid w:val="002E7B8A"/>
    <w:rsid w:val="0031727E"/>
    <w:rsid w:val="003327BC"/>
    <w:rsid w:val="0035514A"/>
    <w:rsid w:val="00356776"/>
    <w:rsid w:val="00363E7F"/>
    <w:rsid w:val="00387D08"/>
    <w:rsid w:val="00397F86"/>
    <w:rsid w:val="003A27C9"/>
    <w:rsid w:val="003C1C73"/>
    <w:rsid w:val="003C2F84"/>
    <w:rsid w:val="003D106D"/>
    <w:rsid w:val="003F6549"/>
    <w:rsid w:val="003F6A7A"/>
    <w:rsid w:val="00466607"/>
    <w:rsid w:val="00497081"/>
    <w:rsid w:val="004C6CCF"/>
    <w:rsid w:val="004D511E"/>
    <w:rsid w:val="005112E9"/>
    <w:rsid w:val="00511D15"/>
    <w:rsid w:val="00531823"/>
    <w:rsid w:val="005619E7"/>
    <w:rsid w:val="005926CD"/>
    <w:rsid w:val="005D627E"/>
    <w:rsid w:val="00617CC0"/>
    <w:rsid w:val="00694DE9"/>
    <w:rsid w:val="006D2538"/>
    <w:rsid w:val="00707E62"/>
    <w:rsid w:val="007173BD"/>
    <w:rsid w:val="00771C55"/>
    <w:rsid w:val="007F6E35"/>
    <w:rsid w:val="00817745"/>
    <w:rsid w:val="00855BC0"/>
    <w:rsid w:val="0088446C"/>
    <w:rsid w:val="00886DA5"/>
    <w:rsid w:val="008E43B6"/>
    <w:rsid w:val="00961F90"/>
    <w:rsid w:val="00963630"/>
    <w:rsid w:val="00975AB1"/>
    <w:rsid w:val="009852B6"/>
    <w:rsid w:val="009D090E"/>
    <w:rsid w:val="009E6D79"/>
    <w:rsid w:val="00A50C63"/>
    <w:rsid w:val="00A91AC1"/>
    <w:rsid w:val="00B545A9"/>
    <w:rsid w:val="00B70188"/>
    <w:rsid w:val="00C02006"/>
    <w:rsid w:val="00C3651F"/>
    <w:rsid w:val="00C60C71"/>
    <w:rsid w:val="00C623CF"/>
    <w:rsid w:val="00C85555"/>
    <w:rsid w:val="00CA6CF9"/>
    <w:rsid w:val="00CD4893"/>
    <w:rsid w:val="00CD6C3D"/>
    <w:rsid w:val="00CF3288"/>
    <w:rsid w:val="00D33C0C"/>
    <w:rsid w:val="00D530E3"/>
    <w:rsid w:val="00D53587"/>
    <w:rsid w:val="00D7017A"/>
    <w:rsid w:val="00DA4AA7"/>
    <w:rsid w:val="00DB58FD"/>
    <w:rsid w:val="00DB744F"/>
    <w:rsid w:val="00DC48CC"/>
    <w:rsid w:val="00DC78D2"/>
    <w:rsid w:val="00DD62BF"/>
    <w:rsid w:val="00E2162A"/>
    <w:rsid w:val="00E42C44"/>
    <w:rsid w:val="00E509CE"/>
    <w:rsid w:val="00E77012"/>
    <w:rsid w:val="00EC0D59"/>
    <w:rsid w:val="00EF0E06"/>
    <w:rsid w:val="00EF3201"/>
    <w:rsid w:val="00F12944"/>
    <w:rsid w:val="00F22F0B"/>
    <w:rsid w:val="00F54D6E"/>
    <w:rsid w:val="00FA3E29"/>
    <w:rsid w:val="00FB23A9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6C99A-3523-428E-BB62-12731E32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86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F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Марко Голяк</cp:lastModifiedBy>
  <cp:revision>43</cp:revision>
  <dcterms:created xsi:type="dcterms:W3CDTF">2019-03-21T07:04:00Z</dcterms:created>
  <dcterms:modified xsi:type="dcterms:W3CDTF">2019-04-23T00:19:00Z</dcterms:modified>
</cp:coreProperties>
</file>