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sz w:val="78"/>
          <w:szCs w:val="78"/>
        </w:rPr>
      </w:pPr>
      <w:r w:rsidDel="00000000" w:rsidR="00000000" w:rsidRPr="00000000">
        <w:rPr/>
        <w:drawing>
          <wp:inline distB="114300" distT="114300" distL="114300" distR="114300">
            <wp:extent cx="611715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1155cc"/>
          <w:sz w:val="78"/>
          <w:szCs w:val="78"/>
        </w:rPr>
      </w:pPr>
      <w:r w:rsidDel="00000000" w:rsidR="00000000" w:rsidRPr="00000000">
        <w:rPr>
          <w:color w:val="1155cc"/>
          <w:sz w:val="78"/>
          <w:szCs w:val="78"/>
          <w:rtl w:val="0"/>
        </w:rPr>
        <w:t xml:space="preserve">Lab 5</w:t>
      </w:r>
    </w:p>
    <w:p w:rsidR="00000000" w:rsidDel="00000000" w:rsidP="00000000" w:rsidRDefault="00000000" w:rsidRPr="00000000" w14:paraId="00000003">
      <w:pPr>
        <w:widowControl w:val="0"/>
        <w:spacing w:after="120" w:before="200" w:line="240" w:lineRule="auto"/>
        <w:ind w:left="562.5" w:hanging="122.5"/>
        <w:jc w:val="center"/>
        <w:rPr>
          <w:color w:val="1155cc"/>
          <w:sz w:val="78"/>
          <w:szCs w:val="78"/>
        </w:rPr>
      </w:pPr>
      <w:hyperlink r:id="rId7">
        <w:r w:rsidDel="00000000" w:rsidR="00000000" w:rsidRPr="00000000">
          <w:rPr>
            <w:color w:val="0563c1"/>
            <w:sz w:val="36"/>
            <w:szCs w:val="36"/>
            <w:u w:val="single"/>
            <w:rtl w:val="0"/>
          </w:rPr>
          <w:t xml:space="preserve">Click here to Register Attendance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15"/>
        <w:tblGridChange w:id="0">
          <w:tblGrid>
            <w:gridCol w:w="238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2lwrzlo2zcb2" w:id="0"/>
      <w:bookmarkEnd w:id="0"/>
      <w:r w:rsidDel="00000000" w:rsidR="00000000" w:rsidRPr="00000000">
        <w:rPr>
          <w:b w:val="1"/>
          <w:rtl w:val="0"/>
        </w:rPr>
        <w:t xml:space="preserve">Databricks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user account for Databricks Community Edition and insert a screenshot here:</w:t>
      </w:r>
    </w:p>
    <w:tbl>
      <w:tblPr>
        <w:tblStyle w:val="Table2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Cluster on Databricks and insert a screenshot here:</w:t>
      </w:r>
    </w:p>
    <w:tbl>
      <w:tblPr>
        <w:tblStyle w:val="Table3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Table on Databricks - using the Iris dataset used in previous weeks - insert a screenshot here: </w:t>
      </w:r>
    </w:p>
    <w:tbl>
      <w:tblPr>
        <w:tblStyle w:val="Table4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Notebook on Databricks and insert a screenshot here:</w:t>
      </w:r>
    </w:p>
    <w:tbl>
      <w:tblPr>
        <w:tblStyle w:val="Table5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 new PySpark session with the following code and show the Iris dataset: 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import pyspark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# Start Spark Session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spark = SparkSession.builder.appName("Operations").getOrCreate()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# Load data from the Iris dataset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df=sqlContext.sql("select * from iris_data")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df.show()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  <w:t xml:space="preserve">Insert a screenshot here:</w:t>
      </w:r>
      <w:r w:rsidDel="00000000" w:rsidR="00000000" w:rsidRPr="00000000">
        <w:rPr>
          <w:rtl w:val="0"/>
        </w:rPr>
      </w:r>
    </w:p>
    <w:tbl>
      <w:tblPr>
        <w:tblStyle w:val="Table6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following code to print a row of data:</w:t>
        <w:br w:type="textWrapping"/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for row in df.head(5):</w:t>
      </w:r>
    </w:p>
    <w:p w:rsidR="00000000" w:rsidDel="00000000" w:rsidP="00000000" w:rsidRDefault="00000000" w:rsidRPr="00000000" w14:paraId="00000029">
      <w:pPr>
        <w:ind w:left="144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print(row)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print('\n'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  <w:t xml:space="preserve">Insert a screenshot here:</w:t>
      </w:r>
      <w:r w:rsidDel="00000000" w:rsidR="00000000" w:rsidRPr="00000000">
        <w:rPr>
          <w:rtl w:val="0"/>
        </w:rPr>
      </w:r>
    </w:p>
    <w:tbl>
      <w:tblPr>
        <w:tblStyle w:val="Table7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Iris dataset using the following code: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df.describe().show()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  <w:t xml:space="preserve">Insert a screenshot here:</w:t>
      </w:r>
      <w:r w:rsidDel="00000000" w:rsidR="00000000" w:rsidRPr="00000000">
        <w:rPr>
          <w:rtl w:val="0"/>
        </w:rPr>
      </w:r>
    </w:p>
    <w:tbl>
      <w:tblPr>
        <w:tblStyle w:val="Table8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dataset schema using this code:</w:t>
        <w:br w:type="textWrapping"/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df.describe().printSchema()</w:t>
      </w:r>
      <w:r w:rsidDel="00000000" w:rsidR="00000000" w:rsidRPr="00000000">
        <w:rPr>
          <w:rtl w:val="0"/>
        </w:rPr>
        <w:br w:type="textWrapping"/>
        <w:t xml:space="preserve">Insert a screenshot here:</w:t>
      </w:r>
      <w:r w:rsidDel="00000000" w:rsidR="00000000" w:rsidRPr="00000000">
        <w:rPr>
          <w:rtl w:val="0"/>
        </w:rPr>
      </w:r>
    </w:p>
    <w:tbl>
      <w:tblPr>
        <w:tblStyle w:val="Table9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Average Petal Width for each class using this code:</w:t>
        <w:br w:type="textWrapping"/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display(df.select("Class","PetalWidth").groupBy("Class").agg(avg("PetalWidth")))</w:t>
      </w:r>
      <w:r w:rsidDel="00000000" w:rsidR="00000000" w:rsidRPr="00000000">
        <w:rPr>
          <w:rtl w:val="0"/>
        </w:rPr>
        <w:br w:type="textWrapping"/>
        <w:t xml:space="preserve">Insert a screenshot here:</w:t>
      </w:r>
      <w:r w:rsidDel="00000000" w:rsidR="00000000" w:rsidRPr="00000000">
        <w:rPr>
          <w:rtl w:val="0"/>
        </w:rPr>
      </w:r>
    </w:p>
    <w:tbl>
      <w:tblPr>
        <w:tblStyle w:val="Table10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summary graphs of each class of flower using this code:</w:t>
        <w:br w:type="textWrapping"/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import seaborn as sns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sns.set(style="white")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df1 = sns.load_dataset("iris")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g = sns.PairGrid(df1, diag_sharey=False)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g.map_lower(sns.kdeplot)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g.map_diag(sns.kdeplot, lw=3)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g.map_upper(sns.regplot)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display(g.fig)</w:t>
        <w:br w:type="textWrapping"/>
      </w:r>
      <w:r w:rsidDel="00000000" w:rsidR="00000000" w:rsidRPr="00000000">
        <w:rPr>
          <w:rtl w:val="0"/>
        </w:rPr>
        <w:t xml:space="preserve">Insert a screenshot here:</w:t>
      </w:r>
      <w:r w:rsidDel="00000000" w:rsidR="00000000" w:rsidRPr="00000000">
        <w:rPr>
          <w:rtl w:val="0"/>
        </w:rPr>
      </w:r>
    </w:p>
    <w:tbl>
      <w:tblPr>
        <w:tblStyle w:val="Table11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72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some of the differences between ordinary Python dataframes and PySpark dataframes and identify 3 key differences</w:t>
      </w:r>
    </w:p>
    <w:tbl>
      <w:tblPr>
        <w:tblStyle w:val="Table12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orms.gle/pesShFDe1ibVfS3L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