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  <w:lang w:val="de-DE"/>
        </w:rPr>
      </w:pPr>
      <w:r>
        <w:rPr>
          <w:b/>
          <w:bCs/>
          <w:highlight w:val="none"/>
          <w:lang w:val="de-DE"/>
        </w:rPr>
        <w:t xml:space="preserve">Ausgangszustand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Streit zwischen Sequanern, Avernern und Haeduern um Vorherrschaft um Saone (Handelsroute)</w:t>
      </w:r>
      <w:r>
        <w:rPr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Haeduer mit Rom verbündet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Hilferuf Sequaner und Averner an Germanen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b/>
          <w:bCs/>
          <w:lang w:val="de-DE"/>
        </w:rPr>
      </w:pPr>
      <w:r>
        <w:rPr>
          <w:highlight w:val="none"/>
          <w:lang w:val="de-DE"/>
        </w:rPr>
      </w:r>
      <w:r>
        <w:rPr>
          <w:b/>
          <w:bCs/>
          <w:highlight w:val="none"/>
          <w:lang w:val="de-DE"/>
        </w:rPr>
        <w:t xml:space="preserve">71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Ariovist: Überschreitung des Rheins mit 15 000 Mann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lang w:val="de-DE"/>
        </w:rPr>
      </w:r>
      <w:r/>
    </w:p>
    <w:p>
      <w:pPr>
        <w:rPr>
          <w:b/>
          <w:bCs/>
          <w:highlight w:val="none"/>
          <w:lang w:val="de-DE"/>
        </w:rPr>
      </w:pPr>
      <w:r>
        <w:rPr>
          <w:highlight w:val="none"/>
          <w:lang w:val="de-DE"/>
        </w:rPr>
      </w:r>
      <w:r>
        <w:rPr>
          <w:b/>
          <w:bCs/>
          <w:highlight w:val="none"/>
          <w:lang w:val="de-DE"/>
        </w:rPr>
        <w:t xml:space="preserve">61</w:t>
      </w:r>
      <w:r>
        <w:rPr>
          <w:lang w:val="de-DE"/>
        </w:rPr>
      </w:r>
      <w:r/>
    </w:p>
    <w:p>
      <w:pPr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  <w:lang w:val="de-DE"/>
        </w:rPr>
        <w:t xml:space="preserve">Schlacht von Magetobriga</w:t>
      </w:r>
      <w:r>
        <w:rPr>
          <w:i w:val="0"/>
          <w:iCs w:val="0"/>
          <w:lang w:val="de-DE"/>
        </w:rPr>
      </w:r>
      <w:r>
        <w:rPr>
          <w:i w:val="0"/>
          <w:iCs w:val="0"/>
        </w:rPr>
      </w:r>
    </w:p>
    <w:p>
      <w:pPr>
        <w:ind w:firstLine="708"/>
        <w:rPr>
          <w:highlight w:val="none"/>
          <w:lang w:val="de-DE"/>
        </w:rPr>
      </w:pPr>
      <w:r>
        <w:rPr>
          <w:i w:val="0"/>
          <w:iCs w:val="0"/>
          <w:highlight w:val="none"/>
          <w:lang w:val="de-DE"/>
        </w:rPr>
        <w:t xml:space="preserve">Langes Verstecken -&gt; Abzug Haeduer -&gt; Überraschungsangriff</w:t>
      </w:r>
      <w:r>
        <w:rPr>
          <w:i w:val="0"/>
          <w:iCs w:val="0"/>
          <w:highlight w:val="none"/>
          <w:lang w:val="de-DE"/>
        </w:rPr>
      </w:r>
    </w:p>
    <w:p>
      <w:pPr>
        <w:ind w:firstLine="708"/>
        <w:rPr>
          <w:bCs w:val="0"/>
          <w:i w:val="0"/>
          <w:highlight w:val="none"/>
          <w:lang w:val="de-DE"/>
        </w:rPr>
      </w:pPr>
      <w:r>
        <w:rPr>
          <w:i w:val="0"/>
          <w:iCs w:val="0"/>
          <w:lang w:val="de-DE"/>
        </w:rPr>
        <w:t xml:space="preserve">Großer Sieg Ariovists gegen Haeduer</w:t>
      </w:r>
      <w:r>
        <w:rPr>
          <w:i w:val="0"/>
          <w:iCs w:val="0"/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Tributpflicht Haeduer + Geiseln</w:t>
      </w:r>
      <w:r>
        <w:rPr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highlight w:val="none"/>
          <w:lang w:val="de-DE"/>
        </w:rPr>
        <w:t xml:space="preserve">Hilferuf an Rom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lang w:val="de-DE"/>
        </w:rPr>
      </w:pPr>
      <w:r>
        <w:rPr>
          <w:highlight w:val="none"/>
          <w:lang w:val="de-DE"/>
        </w:rPr>
        <w:tab/>
        <w:t xml:space="preserve">Forderung nach mehr Land der Sequaner</w:t>
      </w:r>
      <w:r>
        <w:rPr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Vertreibung der Sequaner durch Ariovist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highlight w:val="none"/>
          <w:lang w:val="de-DE"/>
        </w:rPr>
      </w:r>
      <w:r>
        <w:rPr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Ansiedlung weiterer Germanen diesseits des Rheins (bis 120 000)</w:t>
      </w:r>
      <w:r>
        <w:rPr>
          <w:lang w:val="de-DE"/>
        </w:rPr>
      </w:r>
      <w:r/>
    </w:p>
    <w:p>
      <w:pPr>
        <w:ind w:firstLine="0"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ind w:firstLine="0"/>
        <w:rPr>
          <w:highlight w:val="none"/>
          <w:lang w:val="de-DE"/>
        </w:rPr>
      </w:pPr>
      <w:r>
        <w:rPr>
          <w:i/>
          <w:iCs/>
          <w:highlight w:val="none"/>
          <w:lang w:val="de-DE"/>
        </w:rPr>
        <w:t xml:space="preserve">Daker</w:t>
      </w:r>
      <w:r>
        <w:rPr>
          <w:highlight w:val="none"/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b/>
          <w:bCs/>
        </w:rPr>
      </w:pPr>
      <w:r>
        <w:rPr>
          <w:highlight w:val="none"/>
          <w:lang w:val="de-DE"/>
        </w:rPr>
      </w:r>
      <w:r>
        <w:rPr>
          <w:b/>
          <w:bCs/>
          <w:highlight w:val="none"/>
          <w:lang w:val="de-DE"/>
        </w:rPr>
        <w:t xml:space="preserve">58</w:t>
      </w:r>
      <w:r>
        <w:rPr>
          <w:b/>
          <w:bCs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 xml:space="preserve">Ariovist heiratet Schwester von Voccio</w:t>
      </w:r>
      <w:r>
        <w:rPr>
          <w:highlight w:val="none"/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ab/>
        <w:t xml:space="preserve">Bündnis mit Noricum -&gt; Sicherheit vor anderen Stämmen</w:t>
      </w:r>
      <w:r>
        <w:rPr>
          <w:highlight w:val="none"/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Ultimatum von Caesar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            Keine Kampfhandlungen und Migrationsstopp</w:t>
      </w:r>
      <w:r>
        <w:rPr>
          <w:lang w:val="de-DE"/>
        </w:rPr>
      </w:r>
      <w:r/>
    </w:p>
    <w:p>
      <w:pPr>
        <w:ind w:firstLine="708"/>
        <w:rPr>
          <w:lang w:val="de-DE"/>
        </w:rPr>
      </w:pPr>
      <w:r>
        <w:rPr>
          <w:lang w:val="de-DE"/>
        </w:rPr>
        <w:t xml:space="preserve">Ablehung durch Ariovist: Recht des Stärkeren</w:t>
      </w:r>
      <w:r>
        <w:rPr>
          <w:lang w:val="de-DE"/>
        </w:rPr>
        <w:t xml:space="preserve">, </w:t>
      </w:r>
      <w:r>
        <w:rPr>
          <w:highlight w:val="white"/>
        </w:rPr>
        <w:t xml:space="preserve">„Wenn es Caesar gelüstet, mag er kämpfen. Dann wird er sehen, was für Helden die unbesiegbaren Germanen sind.</w:t>
      </w:r>
      <w:r>
        <w:rPr>
          <w:highlight w:val="white"/>
        </w:rPr>
        <w:t xml:space="preserve">“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Weitere Verhandlung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ab/>
        <w:t xml:space="preserve">Angebot von Ariovist: Kein Angriff durch Caesar, dafür würde Ariovist für Caesar kämpfen</w:t>
      </w:r>
      <w:r>
        <w:rPr>
          <w:highlight w:val="none"/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ab/>
        <w:t xml:space="preserve">Ablehnung durch Caesar</w:t>
      </w:r>
      <w:r>
        <w:rPr>
          <w:highlight w:val="none"/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Schlacht -&gt; Niederlage Ariovist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Verfolgung über Rhein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Verbündung dortiger Germanenstämme, Rückzug der Sueben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54</w:t>
      </w:r>
      <w:r>
        <w:rPr>
          <w:lang w:val="de-DE"/>
        </w:rPr>
      </w:r>
      <w:r/>
    </w:p>
    <w:p>
      <w:pPr>
        <w:rPr>
          <w:sz w:val="24"/>
          <w:szCs w:val="24"/>
          <w:lang w:val="de-DE"/>
        </w:rPr>
      </w:pPr>
      <w:r>
        <w:rPr>
          <w:lang w:val="de-DE"/>
        </w:rPr>
        <w:t xml:space="preserve">Tod des Ariovist (Trauer der Sueben)</w:t>
      </w:r>
      <w:r>
        <w:rPr>
          <w:lang w:val="de-D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2023-01-02T16:51:27Z</dcterms:modified>
</cp:coreProperties>
</file>