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AE5FEB" w14:textId="77777777" w:rsidR="003E5763" w:rsidRDefault="003E5763" w:rsidP="00CF79D3">
      <w:pPr>
        <w:rPr>
          <w:b/>
          <w:lang w:val="es-ES"/>
        </w:rPr>
      </w:pPr>
    </w:p>
    <w:p w14:paraId="0D997D22" w14:textId="54F0886B" w:rsidR="00F15362" w:rsidRDefault="00CF79D3" w:rsidP="00CF79D3">
      <w:pPr>
        <w:rPr>
          <w:b/>
        </w:rPr>
      </w:pPr>
      <w:r>
        <w:rPr>
          <w:b/>
          <w:lang w:val="es-ES"/>
        </w:rPr>
        <w:t xml:space="preserve">  </w:t>
      </w:r>
      <w:r w:rsidR="00CC30D4">
        <w:rPr>
          <w:b/>
          <w:noProof/>
          <w:sz w:val="24"/>
          <w:lang w:val="en-US"/>
        </w:rPr>
        <w:drawing>
          <wp:inline distT="0" distB="0" distL="0" distR="0" wp14:anchorId="53DEC748" wp14:editId="248FF823">
            <wp:extent cx="1112520" cy="532130"/>
            <wp:effectExtent l="0" t="0" r="0" b="0"/>
            <wp:docPr id="1" name="Imagen 1" descr="logo_e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ep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2520" cy="532130"/>
                    </a:xfrm>
                    <a:prstGeom prst="rect">
                      <a:avLst/>
                    </a:prstGeom>
                    <a:noFill/>
                    <a:ln>
                      <a:noFill/>
                    </a:ln>
                  </pic:spPr>
                </pic:pic>
              </a:graphicData>
            </a:graphic>
          </wp:inline>
        </w:drawing>
      </w:r>
      <w:r>
        <w:rPr>
          <w:b/>
          <w:lang w:val="es-ES"/>
        </w:rPr>
        <w:t xml:space="preserve">                                               </w:t>
      </w:r>
      <w:r>
        <w:rPr>
          <w:b/>
          <w:noProof/>
          <w:sz w:val="24"/>
          <w:lang w:eastAsia="es-EC"/>
        </w:rPr>
        <w:t xml:space="preserve">          </w:t>
      </w:r>
      <w:r w:rsidR="00EE12B5">
        <w:rPr>
          <w:b/>
          <w:noProof/>
          <w:sz w:val="24"/>
          <w:lang w:eastAsia="es-EC"/>
        </w:rPr>
        <w:t xml:space="preserve">     </w:t>
      </w:r>
      <w:r>
        <w:rPr>
          <w:b/>
          <w:lang w:val="es-ES"/>
        </w:rPr>
        <w:t xml:space="preserve">              </w:t>
      </w:r>
      <w:r w:rsidR="00EE12B5">
        <w:rPr>
          <w:b/>
          <w:lang w:val="es-ES"/>
        </w:rPr>
        <w:t xml:space="preserve">         </w:t>
      </w:r>
      <w:r>
        <w:rPr>
          <w:b/>
          <w:lang w:val="es-ES"/>
        </w:rPr>
        <w:t xml:space="preserve">      </w:t>
      </w:r>
      <w:r w:rsidR="00EE12B5">
        <w:rPr>
          <w:b/>
          <w:lang w:val="es-ES"/>
        </w:rPr>
        <w:t xml:space="preserve">     </w:t>
      </w:r>
      <w:r w:rsidR="00C60E10">
        <w:rPr>
          <w:b/>
          <w:lang w:val="es-ES"/>
        </w:rPr>
        <w:t xml:space="preserve">               </w:t>
      </w:r>
      <w:r w:rsidR="00290C9E">
        <w:rPr>
          <w:b/>
        </w:rPr>
        <w:t>F_AA_</w:t>
      </w:r>
      <w:r w:rsidR="00411FD7">
        <w:rPr>
          <w:b/>
        </w:rPr>
        <w:t>234</w:t>
      </w:r>
      <w:r w:rsidR="003174CA">
        <w:rPr>
          <w:b/>
        </w:rPr>
        <w:t>A</w:t>
      </w:r>
    </w:p>
    <w:p w14:paraId="546233DA" w14:textId="40873373" w:rsidR="00CF79D3" w:rsidRPr="00853BC5" w:rsidRDefault="00411FD7" w:rsidP="00CF79D3">
      <w:pPr>
        <w:jc w:val="center"/>
        <w:rPr>
          <w:rFonts w:ascii="Arial" w:hAnsi="Arial" w:cs="Arial"/>
          <w:b/>
        </w:rPr>
      </w:pPr>
      <w:r w:rsidRPr="00853BC5">
        <w:rPr>
          <w:rFonts w:ascii="Arial" w:hAnsi="Arial" w:cs="Arial"/>
          <w:b/>
        </w:rPr>
        <w:t>VICERRECTORADO DE DOCENCIA</w:t>
      </w:r>
    </w:p>
    <w:p w14:paraId="566C1C5E" w14:textId="2481750A" w:rsidR="00CF79D3" w:rsidRDefault="00B83B5E" w:rsidP="00CF79D3">
      <w:pPr>
        <w:jc w:val="center"/>
        <w:rPr>
          <w:b/>
          <w:lang w:val="es-ES"/>
        </w:rPr>
      </w:pPr>
      <w:r>
        <w:rPr>
          <w:rFonts w:eastAsia="Calibri"/>
          <w:b/>
        </w:rPr>
        <w:t xml:space="preserve">PLAN DE </w:t>
      </w:r>
      <w:r w:rsidR="00290C9E">
        <w:rPr>
          <w:rFonts w:eastAsia="Calibri"/>
          <w:b/>
        </w:rPr>
        <w:t>TRABAJO DE INTEGRACIÓN CURRICULAR</w:t>
      </w:r>
    </w:p>
    <w:tbl>
      <w:tblPr>
        <w:tblStyle w:val="Tablaconcuadrcula"/>
        <w:tblW w:w="0" w:type="auto"/>
        <w:tblLayout w:type="fixed"/>
        <w:tblLook w:val="04A0" w:firstRow="1" w:lastRow="0" w:firstColumn="1" w:lastColumn="0" w:noHBand="0" w:noVBand="1"/>
      </w:tblPr>
      <w:tblGrid>
        <w:gridCol w:w="1838"/>
        <w:gridCol w:w="992"/>
        <w:gridCol w:w="5664"/>
      </w:tblGrid>
      <w:tr w:rsidR="00430207" w:rsidRPr="00596ED8" w14:paraId="6B369B52" w14:textId="77777777" w:rsidTr="00C27F54">
        <w:tc>
          <w:tcPr>
            <w:tcW w:w="8494" w:type="dxa"/>
            <w:gridSpan w:val="3"/>
            <w:shd w:val="clear" w:color="auto" w:fill="BDD6EE" w:themeFill="accent1" w:themeFillTint="66"/>
          </w:tcPr>
          <w:p w14:paraId="16E1B056" w14:textId="6F9A6306" w:rsidR="00430207" w:rsidRPr="00596ED8" w:rsidRDefault="00E07CC0" w:rsidP="00B05F86">
            <w:pPr>
              <w:jc w:val="center"/>
              <w:rPr>
                <w:b/>
                <w:sz w:val="20"/>
                <w:szCs w:val="20"/>
                <w:lang w:val="es-ES"/>
              </w:rPr>
            </w:pPr>
            <w:r>
              <w:rPr>
                <w:b/>
                <w:sz w:val="20"/>
                <w:szCs w:val="20"/>
                <w:lang w:val="es-ES"/>
              </w:rPr>
              <w:t xml:space="preserve">I. </w:t>
            </w:r>
            <w:r w:rsidR="00B05F86">
              <w:rPr>
                <w:b/>
                <w:sz w:val="20"/>
                <w:szCs w:val="20"/>
                <w:lang w:val="es-ES"/>
              </w:rPr>
              <w:t>INFORMACIÓN BÁSICA</w:t>
            </w:r>
          </w:p>
        </w:tc>
      </w:tr>
      <w:tr w:rsidR="0006757D" w:rsidRPr="00596ED8" w14:paraId="3C22A4D3" w14:textId="77777777" w:rsidTr="00C27F54">
        <w:tc>
          <w:tcPr>
            <w:tcW w:w="1838" w:type="dxa"/>
            <w:shd w:val="clear" w:color="auto" w:fill="DEEAF6" w:themeFill="accent1" w:themeFillTint="33"/>
          </w:tcPr>
          <w:p w14:paraId="28F18EF4" w14:textId="1B5F5E64" w:rsidR="00430207" w:rsidRPr="00596ED8" w:rsidRDefault="00DD5232" w:rsidP="00430207">
            <w:pPr>
              <w:rPr>
                <w:b/>
                <w:sz w:val="20"/>
                <w:szCs w:val="20"/>
                <w:lang w:val="es-ES"/>
              </w:rPr>
            </w:pPr>
            <w:r w:rsidRPr="00596ED8">
              <w:rPr>
                <w:b/>
                <w:sz w:val="20"/>
                <w:szCs w:val="20"/>
                <w:lang w:val="es-ES"/>
              </w:rPr>
              <w:t>Unidad Académica:</w:t>
            </w:r>
          </w:p>
        </w:tc>
        <w:tc>
          <w:tcPr>
            <w:tcW w:w="6656" w:type="dxa"/>
            <w:gridSpan w:val="2"/>
          </w:tcPr>
          <w:p w14:paraId="5605EB59" w14:textId="1750EA21" w:rsidR="00430207" w:rsidRPr="007F15E9" w:rsidRDefault="00AD6647" w:rsidP="0037667B">
            <w:pPr>
              <w:rPr>
                <w:rFonts w:asciiTheme="majorHAnsi" w:hAnsiTheme="majorHAnsi" w:cstheme="majorHAnsi"/>
                <w:sz w:val="20"/>
                <w:szCs w:val="20"/>
                <w:lang w:val="es-ES"/>
              </w:rPr>
            </w:pPr>
            <w:r w:rsidRPr="00AD6647">
              <w:rPr>
                <w:rFonts w:asciiTheme="majorHAnsi" w:hAnsiTheme="majorHAnsi" w:cstheme="majorHAnsi"/>
                <w:sz w:val="20"/>
                <w:szCs w:val="20"/>
                <w:lang w:val="es-ES"/>
              </w:rPr>
              <w:t>Escuela de Formación de Tecnólogos</w:t>
            </w:r>
          </w:p>
        </w:tc>
      </w:tr>
      <w:tr w:rsidR="0006757D" w:rsidRPr="00596ED8" w14:paraId="74954772" w14:textId="77777777" w:rsidTr="00C27F54">
        <w:tc>
          <w:tcPr>
            <w:tcW w:w="1838" w:type="dxa"/>
            <w:shd w:val="clear" w:color="auto" w:fill="DEEAF6" w:themeFill="accent1" w:themeFillTint="33"/>
          </w:tcPr>
          <w:p w14:paraId="053EA63F" w14:textId="00F5D56E" w:rsidR="00DD5232" w:rsidRPr="00596ED8" w:rsidRDefault="00DD5232" w:rsidP="00DD5232">
            <w:pPr>
              <w:rPr>
                <w:rStyle w:val="Textoennegrita"/>
                <w:rFonts w:cstheme="minorHAnsi"/>
                <w:color w:val="000000" w:themeColor="text1"/>
                <w:sz w:val="20"/>
                <w:szCs w:val="20"/>
                <w:bdr w:val="none" w:sz="0" w:space="0" w:color="auto" w:frame="1"/>
              </w:rPr>
            </w:pPr>
            <w:r w:rsidRPr="00596ED8">
              <w:rPr>
                <w:rStyle w:val="Textoennegrita"/>
                <w:rFonts w:cstheme="minorHAnsi"/>
                <w:color w:val="000000" w:themeColor="text1"/>
                <w:sz w:val="20"/>
                <w:szCs w:val="20"/>
                <w:bdr w:val="none" w:sz="0" w:space="0" w:color="auto" w:frame="1"/>
              </w:rPr>
              <w:t>Carrera:</w:t>
            </w:r>
          </w:p>
        </w:tc>
        <w:tc>
          <w:tcPr>
            <w:tcW w:w="6656" w:type="dxa"/>
            <w:gridSpan w:val="2"/>
          </w:tcPr>
          <w:p w14:paraId="4F7C74AF" w14:textId="16C7E516" w:rsidR="00DD5232" w:rsidRPr="00845F8A" w:rsidRDefault="00AD6647" w:rsidP="00DD5232">
            <w:pPr>
              <w:rPr>
                <w:rStyle w:val="Textoennegrita"/>
                <w:rFonts w:asciiTheme="majorHAnsi" w:hAnsiTheme="majorHAnsi" w:cstheme="majorHAnsi"/>
                <w:b w:val="0"/>
                <w:bCs w:val="0"/>
                <w:sz w:val="20"/>
                <w:szCs w:val="20"/>
                <w:bdr w:val="none" w:sz="0" w:space="0" w:color="auto" w:frame="1"/>
              </w:rPr>
            </w:pPr>
            <w:r>
              <w:rPr>
                <w:rStyle w:val="Textoennegrita"/>
                <w:rFonts w:asciiTheme="majorHAnsi" w:hAnsiTheme="majorHAnsi" w:cstheme="majorHAnsi"/>
                <w:b w:val="0"/>
                <w:bCs w:val="0"/>
                <w:sz w:val="20"/>
                <w:szCs w:val="20"/>
                <w:bdr w:val="none" w:sz="0" w:space="0" w:color="auto" w:frame="1"/>
              </w:rPr>
              <w:t>(</w:t>
            </w:r>
            <w:r w:rsidRPr="00AD6647">
              <w:rPr>
                <w:rStyle w:val="Textoennegrita"/>
                <w:rFonts w:asciiTheme="majorHAnsi" w:hAnsiTheme="majorHAnsi" w:cstheme="majorHAnsi"/>
                <w:b w:val="0"/>
                <w:bCs w:val="0"/>
                <w:sz w:val="20"/>
                <w:szCs w:val="20"/>
                <w:bdr w:val="none" w:sz="0" w:space="0" w:color="auto" w:frame="1"/>
              </w:rPr>
              <w:t>RRA20) Tecnología Superior en Desarrollo de Software</w:t>
            </w:r>
          </w:p>
        </w:tc>
      </w:tr>
      <w:tr w:rsidR="0006757D" w:rsidRPr="00596ED8" w14:paraId="4D1EF20F" w14:textId="77777777" w:rsidTr="00C27F54">
        <w:tc>
          <w:tcPr>
            <w:tcW w:w="1838" w:type="dxa"/>
            <w:shd w:val="clear" w:color="auto" w:fill="DEEAF6" w:themeFill="accent1" w:themeFillTint="33"/>
          </w:tcPr>
          <w:p w14:paraId="181A1749" w14:textId="28CB86C9" w:rsidR="00DD5232" w:rsidRPr="00596ED8" w:rsidRDefault="00DD5232" w:rsidP="00DD5232">
            <w:pPr>
              <w:rPr>
                <w:b/>
                <w:sz w:val="20"/>
                <w:szCs w:val="20"/>
                <w:lang w:val="es-ES"/>
              </w:rPr>
            </w:pPr>
            <w:r w:rsidRPr="00596ED8">
              <w:rPr>
                <w:rStyle w:val="Textoennegrita"/>
                <w:rFonts w:cstheme="minorHAnsi"/>
                <w:color w:val="000000" w:themeColor="text1"/>
                <w:sz w:val="20"/>
                <w:szCs w:val="20"/>
                <w:bdr w:val="none" w:sz="0" w:space="0" w:color="auto" w:frame="1"/>
              </w:rPr>
              <w:t>Proyecto:</w:t>
            </w:r>
          </w:p>
        </w:tc>
        <w:tc>
          <w:tcPr>
            <w:tcW w:w="6656" w:type="dxa"/>
            <w:gridSpan w:val="2"/>
          </w:tcPr>
          <w:p w14:paraId="3BFBFCD3" w14:textId="12B21DBE" w:rsidR="00DD5232" w:rsidRPr="001B3E1C" w:rsidRDefault="001B3E1C" w:rsidP="001B3E1C">
            <w:pPr>
              <w:rPr>
                <w:rFonts w:asciiTheme="majorHAnsi" w:hAnsiTheme="majorHAnsi" w:cstheme="majorHAnsi"/>
                <w:sz w:val="20"/>
                <w:szCs w:val="20"/>
                <w:lang w:val="es-ES"/>
              </w:rPr>
            </w:pPr>
            <w:r>
              <w:rPr>
                <w:rFonts w:asciiTheme="majorHAnsi" w:hAnsiTheme="majorHAnsi" w:cstheme="majorHAnsi"/>
                <w:sz w:val="20"/>
                <w:szCs w:val="20"/>
                <w:lang w:val="es-ES"/>
              </w:rPr>
              <w:t>D</w:t>
            </w:r>
            <w:r w:rsidRPr="001B3E1C">
              <w:rPr>
                <w:rFonts w:asciiTheme="majorHAnsi" w:hAnsiTheme="majorHAnsi" w:cstheme="majorHAnsi"/>
                <w:sz w:val="20"/>
                <w:szCs w:val="20"/>
                <w:lang w:val="es-ES"/>
              </w:rPr>
              <w:t>esarrollo de un sistema para la g</w:t>
            </w:r>
            <w:r w:rsidR="00C27F54">
              <w:rPr>
                <w:rFonts w:asciiTheme="majorHAnsi" w:hAnsiTheme="majorHAnsi" w:cstheme="majorHAnsi"/>
                <w:sz w:val="20"/>
                <w:szCs w:val="20"/>
                <w:lang w:val="es-ES"/>
              </w:rPr>
              <w:t xml:space="preserve">estión de viajes en la empresa </w:t>
            </w:r>
            <w:proofErr w:type="spellStart"/>
            <w:r w:rsidR="00C27F54">
              <w:rPr>
                <w:rFonts w:asciiTheme="majorHAnsi" w:hAnsiTheme="majorHAnsi" w:cstheme="majorHAnsi"/>
                <w:sz w:val="20"/>
                <w:szCs w:val="20"/>
                <w:lang w:val="es-ES"/>
              </w:rPr>
              <w:t>F</w:t>
            </w:r>
            <w:r w:rsidRPr="001B3E1C">
              <w:rPr>
                <w:rFonts w:asciiTheme="majorHAnsi" w:hAnsiTheme="majorHAnsi" w:cstheme="majorHAnsi"/>
                <w:sz w:val="20"/>
                <w:szCs w:val="20"/>
                <w:lang w:val="es-ES"/>
              </w:rPr>
              <w:t>astycars</w:t>
            </w:r>
            <w:proofErr w:type="spellEnd"/>
          </w:p>
        </w:tc>
      </w:tr>
      <w:tr w:rsidR="0006757D" w:rsidRPr="00596ED8" w14:paraId="1CD20AEA" w14:textId="77777777" w:rsidTr="00C27F54">
        <w:tc>
          <w:tcPr>
            <w:tcW w:w="1838" w:type="dxa"/>
            <w:shd w:val="clear" w:color="auto" w:fill="DEEAF6" w:themeFill="accent1" w:themeFillTint="33"/>
          </w:tcPr>
          <w:p w14:paraId="6FCCCA46" w14:textId="0CCC2CF6" w:rsidR="00B05F86" w:rsidRPr="00596ED8" w:rsidRDefault="00FA54AE" w:rsidP="00DD5232">
            <w:pPr>
              <w:rPr>
                <w:rStyle w:val="Textoennegrita"/>
                <w:rFonts w:cstheme="minorHAnsi"/>
                <w:color w:val="000000" w:themeColor="text1"/>
                <w:sz w:val="20"/>
                <w:szCs w:val="20"/>
                <w:bdr w:val="none" w:sz="0" w:space="0" w:color="auto" w:frame="1"/>
              </w:rPr>
            </w:pPr>
            <w:r>
              <w:rPr>
                <w:rStyle w:val="Textoennegrita"/>
                <w:rFonts w:cstheme="minorHAnsi"/>
                <w:color w:val="000000" w:themeColor="text1"/>
                <w:sz w:val="20"/>
                <w:szCs w:val="20"/>
                <w:bdr w:val="none" w:sz="0" w:space="0" w:color="auto" w:frame="1"/>
              </w:rPr>
              <w:t>Componente</w:t>
            </w:r>
            <w:r w:rsidR="00B05F86">
              <w:rPr>
                <w:rStyle w:val="Textoennegrita"/>
                <w:rFonts w:cstheme="minorHAnsi"/>
                <w:color w:val="000000" w:themeColor="text1"/>
                <w:sz w:val="20"/>
                <w:szCs w:val="20"/>
                <w:bdr w:val="none" w:sz="0" w:space="0" w:color="auto" w:frame="1"/>
              </w:rPr>
              <w:t>:</w:t>
            </w:r>
          </w:p>
        </w:tc>
        <w:tc>
          <w:tcPr>
            <w:tcW w:w="6656" w:type="dxa"/>
            <w:gridSpan w:val="2"/>
          </w:tcPr>
          <w:p w14:paraId="1E78D6B8" w14:textId="4CA9D7EC" w:rsidR="00B05F86" w:rsidRPr="007F15E9" w:rsidRDefault="00AD6647" w:rsidP="00AD6647">
            <w:pPr>
              <w:rPr>
                <w:rStyle w:val="Textoennegrita"/>
                <w:rFonts w:asciiTheme="majorHAnsi" w:hAnsiTheme="majorHAnsi" w:cstheme="majorHAnsi"/>
                <w:b w:val="0"/>
                <w:bCs w:val="0"/>
                <w:sz w:val="20"/>
                <w:szCs w:val="20"/>
                <w:bdr w:val="none" w:sz="0" w:space="0" w:color="auto" w:frame="1"/>
              </w:rPr>
            </w:pPr>
            <w:r>
              <w:rPr>
                <w:rStyle w:val="Textoennegrita"/>
                <w:rFonts w:asciiTheme="majorHAnsi" w:hAnsiTheme="majorHAnsi" w:cstheme="majorHAnsi"/>
                <w:b w:val="0"/>
                <w:bCs w:val="0"/>
                <w:sz w:val="20"/>
                <w:szCs w:val="20"/>
                <w:bdr w:val="none" w:sz="0" w:space="0" w:color="auto" w:frame="1"/>
              </w:rPr>
              <w:t>Desarrollo de una</w:t>
            </w:r>
            <w:r>
              <w:rPr>
                <w:rStyle w:val="Textoennegrita"/>
                <w:rFonts w:asciiTheme="majorHAnsi" w:hAnsiTheme="majorHAnsi" w:cstheme="majorHAnsi"/>
                <w:b w:val="0"/>
                <w:bCs w:val="0"/>
                <w:i/>
                <w:iCs/>
                <w:sz w:val="20"/>
                <w:szCs w:val="20"/>
                <w:bdr w:val="none" w:sz="0" w:space="0" w:color="auto" w:frame="1"/>
              </w:rPr>
              <w:t xml:space="preserve"> </w:t>
            </w:r>
            <w:r>
              <w:rPr>
                <w:rStyle w:val="Textoennegrita"/>
                <w:rFonts w:asciiTheme="majorHAnsi" w:hAnsiTheme="majorHAnsi" w:cstheme="majorHAnsi"/>
                <w:b w:val="0"/>
                <w:bCs w:val="0"/>
                <w:iCs/>
                <w:sz w:val="20"/>
                <w:szCs w:val="20"/>
                <w:bdr w:val="none" w:sz="0" w:space="0" w:color="auto" w:frame="1"/>
              </w:rPr>
              <w:t>aplicación móvil</w:t>
            </w:r>
            <w:r w:rsidR="00845F8A">
              <w:rPr>
                <w:rStyle w:val="Textoennegrita"/>
                <w:rFonts w:asciiTheme="majorHAnsi" w:hAnsiTheme="majorHAnsi" w:cstheme="majorHAnsi"/>
                <w:b w:val="0"/>
                <w:bCs w:val="0"/>
                <w:i/>
                <w:iCs/>
                <w:sz w:val="20"/>
                <w:szCs w:val="20"/>
                <w:bdr w:val="none" w:sz="0" w:space="0" w:color="auto" w:frame="1"/>
              </w:rPr>
              <w:t>.</w:t>
            </w:r>
          </w:p>
        </w:tc>
      </w:tr>
      <w:tr w:rsidR="0006757D" w:rsidRPr="00596ED8" w14:paraId="7EDAFF7C" w14:textId="77777777" w:rsidTr="00C27F54">
        <w:tc>
          <w:tcPr>
            <w:tcW w:w="1838" w:type="dxa"/>
            <w:shd w:val="clear" w:color="auto" w:fill="DEEAF6" w:themeFill="accent1" w:themeFillTint="33"/>
          </w:tcPr>
          <w:p w14:paraId="1C600AE0" w14:textId="0952A926" w:rsidR="0064661F" w:rsidRDefault="0064661F" w:rsidP="00DD5232">
            <w:pPr>
              <w:rPr>
                <w:rStyle w:val="Textoennegrita"/>
                <w:rFonts w:cstheme="minorHAnsi"/>
                <w:color w:val="000000" w:themeColor="text1"/>
                <w:sz w:val="20"/>
                <w:szCs w:val="20"/>
                <w:bdr w:val="none" w:sz="0" w:space="0" w:color="auto" w:frame="1"/>
              </w:rPr>
            </w:pPr>
            <w:r>
              <w:rPr>
                <w:rStyle w:val="Textoennegrita"/>
                <w:rFonts w:cstheme="minorHAnsi"/>
                <w:color w:val="000000" w:themeColor="text1"/>
                <w:sz w:val="20"/>
                <w:szCs w:val="20"/>
                <w:bdr w:val="none" w:sz="0" w:space="0" w:color="auto" w:frame="1"/>
              </w:rPr>
              <w:t>Línea de investigación:</w:t>
            </w:r>
          </w:p>
        </w:tc>
        <w:tc>
          <w:tcPr>
            <w:tcW w:w="6656" w:type="dxa"/>
            <w:gridSpan w:val="2"/>
          </w:tcPr>
          <w:p w14:paraId="2B8DED72" w14:textId="571C429F" w:rsidR="0064661F" w:rsidRPr="007F15E9" w:rsidRDefault="005A7360" w:rsidP="00BF0236">
            <w:pPr>
              <w:rPr>
                <w:rStyle w:val="Textoennegrita"/>
                <w:rFonts w:asciiTheme="majorHAnsi" w:hAnsiTheme="majorHAnsi" w:cstheme="majorHAnsi"/>
                <w:b w:val="0"/>
                <w:bCs w:val="0"/>
                <w:sz w:val="20"/>
                <w:szCs w:val="20"/>
                <w:bdr w:val="none" w:sz="0" w:space="0" w:color="auto" w:frame="1"/>
              </w:rPr>
            </w:pPr>
            <w:r w:rsidRPr="007F15E9">
              <w:rPr>
                <w:rStyle w:val="Textoennegrita"/>
                <w:rFonts w:asciiTheme="majorHAnsi" w:hAnsiTheme="majorHAnsi" w:cstheme="majorHAnsi"/>
                <w:b w:val="0"/>
                <w:bCs w:val="0"/>
                <w:sz w:val="20"/>
                <w:szCs w:val="20"/>
                <w:bdr w:val="none" w:sz="0" w:space="0" w:color="auto" w:frame="1"/>
              </w:rPr>
              <w:t>Creación y Gestión del Software</w:t>
            </w:r>
          </w:p>
        </w:tc>
      </w:tr>
      <w:tr w:rsidR="0006757D" w:rsidRPr="00596ED8" w14:paraId="02920D11" w14:textId="77777777" w:rsidTr="00C27F54">
        <w:tc>
          <w:tcPr>
            <w:tcW w:w="1838" w:type="dxa"/>
            <w:shd w:val="clear" w:color="auto" w:fill="DEEAF6" w:themeFill="accent1" w:themeFillTint="33"/>
          </w:tcPr>
          <w:p w14:paraId="4BBA0BA3" w14:textId="1431A1D2" w:rsidR="00DD5232" w:rsidRPr="00596ED8" w:rsidRDefault="009A4D3F" w:rsidP="00AB6612">
            <w:pPr>
              <w:rPr>
                <w:rStyle w:val="Textoennegrita"/>
                <w:rFonts w:cstheme="minorHAnsi"/>
                <w:color w:val="000000" w:themeColor="text1"/>
                <w:sz w:val="20"/>
                <w:szCs w:val="20"/>
                <w:bdr w:val="none" w:sz="0" w:space="0" w:color="auto" w:frame="1"/>
              </w:rPr>
            </w:pPr>
            <w:r>
              <w:rPr>
                <w:rStyle w:val="Textoennegrita"/>
                <w:rFonts w:cstheme="minorHAnsi"/>
                <w:color w:val="000000" w:themeColor="text1"/>
                <w:sz w:val="20"/>
                <w:szCs w:val="20"/>
                <w:bdr w:val="none" w:sz="0" w:space="0" w:color="auto" w:frame="1"/>
              </w:rPr>
              <w:t>Nombre</w:t>
            </w:r>
            <w:r w:rsidR="00FC092B">
              <w:rPr>
                <w:rStyle w:val="Textoennegrita"/>
                <w:rFonts w:cstheme="minorHAnsi"/>
                <w:color w:val="000000" w:themeColor="text1"/>
                <w:sz w:val="20"/>
                <w:szCs w:val="20"/>
                <w:bdr w:val="none" w:sz="0" w:space="0" w:color="auto" w:frame="1"/>
              </w:rPr>
              <w:t>s</w:t>
            </w:r>
            <w:r>
              <w:rPr>
                <w:rStyle w:val="Textoennegrita"/>
                <w:rFonts w:cstheme="minorHAnsi"/>
                <w:color w:val="000000" w:themeColor="text1"/>
                <w:sz w:val="20"/>
                <w:szCs w:val="20"/>
                <w:bdr w:val="none" w:sz="0" w:space="0" w:color="auto" w:frame="1"/>
              </w:rPr>
              <w:t xml:space="preserve"> </w:t>
            </w:r>
            <w:r w:rsidR="00FC092B">
              <w:rPr>
                <w:rStyle w:val="Textoennegrita"/>
                <w:rFonts w:cstheme="minorHAnsi"/>
                <w:color w:val="000000" w:themeColor="text1"/>
                <w:sz w:val="20"/>
                <w:szCs w:val="20"/>
                <w:bdr w:val="none" w:sz="0" w:space="0" w:color="auto" w:frame="1"/>
              </w:rPr>
              <w:t xml:space="preserve">y apellidos </w:t>
            </w:r>
            <w:r>
              <w:rPr>
                <w:rStyle w:val="Textoennegrita"/>
                <w:rFonts w:cstheme="minorHAnsi"/>
                <w:color w:val="000000" w:themeColor="text1"/>
                <w:sz w:val="20"/>
                <w:szCs w:val="20"/>
                <w:bdr w:val="none" w:sz="0" w:space="0" w:color="auto" w:frame="1"/>
              </w:rPr>
              <w:t>del estudiante</w:t>
            </w:r>
            <w:r w:rsidR="00DD5232" w:rsidRPr="00596ED8">
              <w:rPr>
                <w:rStyle w:val="Textoennegrita"/>
                <w:rFonts w:cstheme="minorHAnsi"/>
                <w:color w:val="000000" w:themeColor="text1"/>
                <w:sz w:val="20"/>
                <w:szCs w:val="20"/>
                <w:bdr w:val="none" w:sz="0" w:space="0" w:color="auto" w:frame="1"/>
              </w:rPr>
              <w:t>:</w:t>
            </w:r>
          </w:p>
        </w:tc>
        <w:tc>
          <w:tcPr>
            <w:tcW w:w="6656" w:type="dxa"/>
            <w:gridSpan w:val="2"/>
          </w:tcPr>
          <w:p w14:paraId="3B5D3A4A" w14:textId="0CDE21A5" w:rsidR="00DD5232" w:rsidRPr="007F15E9" w:rsidRDefault="001B3E1C" w:rsidP="00CC30D4">
            <w:pPr>
              <w:rPr>
                <w:rStyle w:val="Textoennegrita"/>
                <w:rFonts w:asciiTheme="majorHAnsi" w:hAnsiTheme="majorHAnsi" w:cstheme="majorHAnsi"/>
                <w:b w:val="0"/>
                <w:bCs w:val="0"/>
                <w:sz w:val="20"/>
                <w:szCs w:val="20"/>
                <w:bdr w:val="none" w:sz="0" w:space="0" w:color="auto" w:frame="1"/>
              </w:rPr>
            </w:pPr>
            <w:r>
              <w:rPr>
                <w:rStyle w:val="Textoennegrita"/>
                <w:rFonts w:asciiTheme="majorHAnsi" w:hAnsiTheme="majorHAnsi" w:cstheme="majorHAnsi"/>
                <w:b w:val="0"/>
                <w:bCs w:val="0"/>
                <w:sz w:val="20"/>
                <w:szCs w:val="20"/>
                <w:bdr w:val="none" w:sz="0" w:space="0" w:color="auto" w:frame="1"/>
              </w:rPr>
              <w:t xml:space="preserve">Marlon </w:t>
            </w:r>
            <w:proofErr w:type="spellStart"/>
            <w:r>
              <w:rPr>
                <w:rStyle w:val="Textoennegrita"/>
                <w:rFonts w:asciiTheme="majorHAnsi" w:hAnsiTheme="majorHAnsi" w:cstheme="majorHAnsi"/>
                <w:b w:val="0"/>
                <w:bCs w:val="0"/>
                <w:sz w:val="20"/>
                <w:szCs w:val="20"/>
                <w:bdr w:val="none" w:sz="0" w:space="0" w:color="auto" w:frame="1"/>
              </w:rPr>
              <w:t>Andres</w:t>
            </w:r>
            <w:proofErr w:type="spellEnd"/>
            <w:r>
              <w:rPr>
                <w:rStyle w:val="Textoennegrita"/>
                <w:rFonts w:asciiTheme="majorHAnsi" w:hAnsiTheme="majorHAnsi" w:cstheme="majorHAnsi"/>
                <w:b w:val="0"/>
                <w:bCs w:val="0"/>
                <w:sz w:val="20"/>
                <w:szCs w:val="20"/>
                <w:bdr w:val="none" w:sz="0" w:space="0" w:color="auto" w:frame="1"/>
              </w:rPr>
              <w:t xml:space="preserve"> </w:t>
            </w:r>
            <w:proofErr w:type="spellStart"/>
            <w:r>
              <w:rPr>
                <w:rStyle w:val="Textoennegrita"/>
                <w:rFonts w:asciiTheme="majorHAnsi" w:hAnsiTheme="majorHAnsi" w:cstheme="majorHAnsi"/>
                <w:b w:val="0"/>
                <w:bCs w:val="0"/>
                <w:sz w:val="20"/>
                <w:szCs w:val="20"/>
                <w:bdr w:val="none" w:sz="0" w:space="0" w:color="auto" w:frame="1"/>
              </w:rPr>
              <w:t>Lalangui</w:t>
            </w:r>
            <w:proofErr w:type="spellEnd"/>
            <w:r>
              <w:rPr>
                <w:rStyle w:val="Textoennegrita"/>
                <w:rFonts w:asciiTheme="majorHAnsi" w:hAnsiTheme="majorHAnsi" w:cstheme="majorHAnsi"/>
                <w:b w:val="0"/>
                <w:bCs w:val="0"/>
                <w:sz w:val="20"/>
                <w:szCs w:val="20"/>
                <w:bdr w:val="none" w:sz="0" w:space="0" w:color="auto" w:frame="1"/>
              </w:rPr>
              <w:t xml:space="preserve"> Simba</w:t>
            </w:r>
          </w:p>
        </w:tc>
      </w:tr>
      <w:tr w:rsidR="0006757D" w:rsidRPr="00596ED8" w14:paraId="7EDB9EED" w14:textId="77777777" w:rsidTr="00C27F54">
        <w:tc>
          <w:tcPr>
            <w:tcW w:w="1838" w:type="dxa"/>
            <w:shd w:val="clear" w:color="auto" w:fill="DEEAF6" w:themeFill="accent1" w:themeFillTint="33"/>
          </w:tcPr>
          <w:p w14:paraId="400475AA" w14:textId="79DA839D" w:rsidR="00DD5232" w:rsidRPr="00596ED8" w:rsidRDefault="00605CC0" w:rsidP="00193823">
            <w:pPr>
              <w:rPr>
                <w:rStyle w:val="Textoennegrita"/>
                <w:rFonts w:cstheme="minorHAnsi"/>
                <w:color w:val="000000" w:themeColor="text1"/>
                <w:sz w:val="20"/>
                <w:szCs w:val="20"/>
                <w:bdr w:val="none" w:sz="0" w:space="0" w:color="auto" w:frame="1"/>
              </w:rPr>
            </w:pPr>
            <w:r>
              <w:rPr>
                <w:rStyle w:val="Textoennegrita"/>
                <w:rFonts w:cstheme="minorHAnsi"/>
                <w:color w:val="000000" w:themeColor="text1"/>
                <w:sz w:val="20"/>
                <w:szCs w:val="20"/>
                <w:bdr w:val="none" w:sz="0" w:space="0" w:color="auto" w:frame="1"/>
              </w:rPr>
              <w:t xml:space="preserve">Nombres y apellidos del </w:t>
            </w:r>
            <w:r w:rsidR="00193823">
              <w:rPr>
                <w:rStyle w:val="Textoennegrita"/>
                <w:rFonts w:cstheme="minorHAnsi"/>
                <w:color w:val="000000" w:themeColor="text1"/>
                <w:sz w:val="20"/>
                <w:szCs w:val="20"/>
                <w:bdr w:val="none" w:sz="0" w:space="0" w:color="auto" w:frame="1"/>
              </w:rPr>
              <w:t>Profesor</w:t>
            </w:r>
            <w:r w:rsidR="00DD5232" w:rsidRPr="00596ED8">
              <w:rPr>
                <w:rStyle w:val="Textoennegrita"/>
                <w:rFonts w:cstheme="minorHAnsi"/>
                <w:color w:val="000000" w:themeColor="text1"/>
                <w:sz w:val="20"/>
                <w:szCs w:val="20"/>
                <w:bdr w:val="none" w:sz="0" w:space="0" w:color="auto" w:frame="1"/>
              </w:rPr>
              <w:t>:</w:t>
            </w:r>
          </w:p>
        </w:tc>
        <w:tc>
          <w:tcPr>
            <w:tcW w:w="6656" w:type="dxa"/>
            <w:gridSpan w:val="2"/>
          </w:tcPr>
          <w:p w14:paraId="0622C491" w14:textId="165C5EFF" w:rsidR="00DD5232" w:rsidRPr="007F15E9" w:rsidRDefault="00EA3AD7" w:rsidP="00CC30D4">
            <w:pPr>
              <w:rPr>
                <w:rStyle w:val="Textoennegrita"/>
                <w:rFonts w:asciiTheme="majorHAnsi" w:hAnsiTheme="majorHAnsi" w:cstheme="majorHAnsi"/>
                <w:b w:val="0"/>
                <w:bCs w:val="0"/>
                <w:sz w:val="20"/>
                <w:szCs w:val="20"/>
                <w:bdr w:val="none" w:sz="0" w:space="0" w:color="auto" w:frame="1"/>
              </w:rPr>
            </w:pPr>
            <w:r w:rsidRPr="007F15E9">
              <w:rPr>
                <w:rStyle w:val="Textoennegrita"/>
                <w:rFonts w:asciiTheme="majorHAnsi" w:hAnsiTheme="majorHAnsi" w:cstheme="majorHAnsi"/>
                <w:b w:val="0"/>
                <w:bCs w:val="0"/>
                <w:sz w:val="20"/>
                <w:szCs w:val="20"/>
                <w:bdr w:val="none" w:sz="0" w:space="0" w:color="auto" w:frame="1"/>
              </w:rPr>
              <w:t>Byron Gustavo Loarte Cajamarca</w:t>
            </w:r>
          </w:p>
        </w:tc>
      </w:tr>
      <w:tr w:rsidR="009B07C6" w:rsidRPr="00596ED8" w14:paraId="527799E8" w14:textId="77777777" w:rsidTr="00C27F54">
        <w:tc>
          <w:tcPr>
            <w:tcW w:w="8494" w:type="dxa"/>
            <w:gridSpan w:val="3"/>
            <w:shd w:val="clear" w:color="auto" w:fill="BDD6EE" w:themeFill="accent1" w:themeFillTint="66"/>
          </w:tcPr>
          <w:p w14:paraId="2E1E10CF" w14:textId="20FAB84D" w:rsidR="009B07C6" w:rsidRPr="00596ED8" w:rsidRDefault="00B05F86" w:rsidP="00CC30D4">
            <w:pPr>
              <w:jc w:val="center"/>
              <w:rPr>
                <w:rStyle w:val="Textoennegrita"/>
                <w:rFonts w:cstheme="minorHAnsi"/>
                <w:b w:val="0"/>
                <w:color w:val="363535"/>
                <w:sz w:val="20"/>
                <w:szCs w:val="20"/>
                <w:bdr w:val="none" w:sz="0" w:space="0" w:color="auto" w:frame="1"/>
              </w:rPr>
            </w:pPr>
            <w:r>
              <w:rPr>
                <w:b/>
                <w:sz w:val="20"/>
                <w:szCs w:val="20"/>
                <w:lang w:val="es-ES"/>
              </w:rPr>
              <w:t xml:space="preserve">II. </w:t>
            </w:r>
            <w:r w:rsidR="008A4E61">
              <w:rPr>
                <w:b/>
                <w:sz w:val="20"/>
                <w:szCs w:val="20"/>
                <w:lang w:val="es-ES"/>
              </w:rPr>
              <w:t>DESCRIPCIÓN</w:t>
            </w:r>
            <w:r w:rsidR="00901F54">
              <w:rPr>
                <w:b/>
                <w:sz w:val="20"/>
                <w:szCs w:val="20"/>
                <w:lang w:val="es-ES"/>
              </w:rPr>
              <w:t xml:space="preserve"> DEL </w:t>
            </w:r>
            <w:r w:rsidR="00CC30D4">
              <w:rPr>
                <w:b/>
                <w:sz w:val="20"/>
                <w:szCs w:val="20"/>
                <w:lang w:val="es-ES"/>
              </w:rPr>
              <w:t>COMPONENTE</w:t>
            </w:r>
          </w:p>
        </w:tc>
      </w:tr>
      <w:tr w:rsidR="009B07C6" w:rsidRPr="00596ED8" w14:paraId="1702CB06" w14:textId="77777777" w:rsidTr="00C27F54">
        <w:tc>
          <w:tcPr>
            <w:tcW w:w="8494" w:type="dxa"/>
            <w:gridSpan w:val="3"/>
            <w:shd w:val="clear" w:color="auto" w:fill="FFFFFF" w:themeFill="background1"/>
          </w:tcPr>
          <w:p w14:paraId="2701C263" w14:textId="05B53C75" w:rsidR="009B07C6" w:rsidRDefault="007E7B0F" w:rsidP="00AD6647">
            <w:pPr>
              <w:pStyle w:val="Textoindependiente"/>
              <w:spacing w:before="159"/>
              <w:ind w:left="30" w:right="23"/>
              <w:jc w:val="both"/>
              <w:rPr>
                <w:rStyle w:val="Textoennegrita"/>
                <w:rFonts w:asciiTheme="majorHAnsi" w:eastAsiaTheme="minorHAnsi" w:hAnsiTheme="majorHAnsi" w:cstheme="majorHAnsi"/>
                <w:b w:val="0"/>
                <w:bCs w:val="0"/>
                <w:sz w:val="20"/>
                <w:szCs w:val="20"/>
                <w:bdr w:val="none" w:sz="0" w:space="0" w:color="auto" w:frame="1"/>
                <w:lang w:val="es-EC"/>
              </w:rPr>
            </w:pPr>
            <w:r w:rsidRPr="00AD6647">
              <w:rPr>
                <w:rStyle w:val="Textoennegrita"/>
                <w:rFonts w:asciiTheme="majorHAnsi" w:eastAsiaTheme="minorHAnsi" w:hAnsiTheme="majorHAnsi" w:cstheme="majorHAnsi"/>
                <w:b w:val="0"/>
                <w:bCs w:val="0"/>
                <w:sz w:val="20"/>
                <w:szCs w:val="20"/>
                <w:bdr w:val="none" w:sz="0" w:space="0" w:color="auto" w:frame="1"/>
                <w:lang w:val="es-EC"/>
              </w:rPr>
              <w:t>D</w:t>
            </w:r>
            <w:r w:rsidR="00AD6647" w:rsidRPr="00AD6647">
              <w:rPr>
                <w:rStyle w:val="Textoennegrita"/>
                <w:rFonts w:asciiTheme="majorHAnsi" w:eastAsiaTheme="minorHAnsi" w:hAnsiTheme="majorHAnsi" w:cstheme="majorHAnsi"/>
                <w:b w:val="0"/>
                <w:bCs w:val="0"/>
                <w:sz w:val="20"/>
                <w:szCs w:val="20"/>
                <w:bdr w:val="none" w:sz="0" w:space="0" w:color="auto" w:frame="1"/>
                <w:lang w:val="es-EC"/>
              </w:rPr>
              <w:t>esarrollar una aplicación móvil, en donde los usuarios tenga</w:t>
            </w:r>
            <w:r w:rsidR="00AD6647">
              <w:rPr>
                <w:rStyle w:val="Textoennegrita"/>
                <w:rFonts w:asciiTheme="majorHAnsi" w:eastAsiaTheme="minorHAnsi" w:hAnsiTheme="majorHAnsi" w:cstheme="majorHAnsi"/>
                <w:b w:val="0"/>
                <w:bCs w:val="0"/>
                <w:sz w:val="20"/>
                <w:szCs w:val="20"/>
                <w:bdr w:val="none" w:sz="0" w:space="0" w:color="auto" w:frame="1"/>
                <w:lang w:val="es-EC"/>
              </w:rPr>
              <w:t xml:space="preserve">n la posibilidad de visualizar </w:t>
            </w:r>
            <w:r w:rsidR="00AD6647" w:rsidRPr="00AD6647">
              <w:rPr>
                <w:rStyle w:val="Textoennegrita"/>
                <w:rFonts w:asciiTheme="majorHAnsi" w:eastAsiaTheme="minorHAnsi" w:hAnsiTheme="majorHAnsi" w:cstheme="majorHAnsi"/>
                <w:b w:val="0"/>
                <w:bCs w:val="0"/>
                <w:sz w:val="20"/>
                <w:szCs w:val="20"/>
                <w:bdr w:val="none" w:sz="0" w:space="0" w:color="auto" w:frame="1"/>
                <w:lang w:val="es-EC"/>
              </w:rPr>
              <w:t>un catálogo de servicios de asistencia técnica especializa</w:t>
            </w:r>
            <w:r w:rsidR="00AD6647">
              <w:rPr>
                <w:rStyle w:val="Textoennegrita"/>
                <w:rFonts w:asciiTheme="majorHAnsi" w:eastAsiaTheme="minorHAnsi" w:hAnsiTheme="majorHAnsi" w:cstheme="majorHAnsi"/>
                <w:b w:val="0"/>
                <w:bCs w:val="0"/>
                <w:sz w:val="20"/>
                <w:szCs w:val="20"/>
                <w:bdr w:val="none" w:sz="0" w:space="0" w:color="auto" w:frame="1"/>
                <w:lang w:val="es-EC"/>
              </w:rPr>
              <w:t xml:space="preserve">da en el área de informática y </w:t>
            </w:r>
            <w:r w:rsidR="00AD6647" w:rsidRPr="00AD6647">
              <w:rPr>
                <w:rStyle w:val="Textoennegrita"/>
                <w:rFonts w:asciiTheme="majorHAnsi" w:eastAsiaTheme="minorHAnsi" w:hAnsiTheme="majorHAnsi" w:cstheme="majorHAnsi"/>
                <w:b w:val="0"/>
                <w:bCs w:val="0"/>
                <w:sz w:val="20"/>
                <w:szCs w:val="20"/>
                <w:bdr w:val="none" w:sz="0" w:space="0" w:color="auto" w:frame="1"/>
                <w:lang w:val="es-EC"/>
              </w:rPr>
              <w:t>que dependiendo de sus necesidades y requerimientos puedan contratar di</w:t>
            </w:r>
            <w:r w:rsidR="00AD6647">
              <w:rPr>
                <w:rStyle w:val="Textoennegrita"/>
                <w:rFonts w:asciiTheme="majorHAnsi" w:eastAsiaTheme="minorHAnsi" w:hAnsiTheme="majorHAnsi" w:cstheme="majorHAnsi"/>
                <w:b w:val="0"/>
                <w:bCs w:val="0"/>
                <w:sz w:val="20"/>
                <w:szCs w:val="20"/>
                <w:bdr w:val="none" w:sz="0" w:space="0" w:color="auto" w:frame="1"/>
                <w:lang w:val="es-EC"/>
              </w:rPr>
              <w:t xml:space="preserve">chos servicios </w:t>
            </w:r>
            <w:r w:rsidR="00AD6647" w:rsidRPr="00AD6647">
              <w:rPr>
                <w:rStyle w:val="Textoennegrita"/>
                <w:rFonts w:asciiTheme="majorHAnsi" w:eastAsiaTheme="minorHAnsi" w:hAnsiTheme="majorHAnsi" w:cstheme="majorHAnsi"/>
                <w:b w:val="0"/>
                <w:bCs w:val="0"/>
                <w:sz w:val="20"/>
                <w:szCs w:val="20"/>
                <w:bdr w:val="none" w:sz="0" w:space="0" w:color="auto" w:frame="1"/>
                <w:lang w:val="es-EC"/>
              </w:rPr>
              <w:t>desde la comodidad de su hogar de una manera fácil, segura y en tiempo real.</w:t>
            </w:r>
          </w:p>
          <w:p w14:paraId="6EDFB3D4" w14:textId="3EADA78E" w:rsidR="007E7B0F" w:rsidRPr="00AD6647" w:rsidRDefault="007E7B0F" w:rsidP="00AD6647">
            <w:pPr>
              <w:pStyle w:val="Textoindependiente"/>
              <w:spacing w:before="159"/>
              <w:ind w:left="30" w:right="23"/>
              <w:jc w:val="both"/>
              <w:rPr>
                <w:rStyle w:val="Textoennegrita"/>
                <w:rFonts w:asciiTheme="majorHAnsi" w:eastAsiaTheme="minorHAnsi" w:hAnsiTheme="majorHAnsi" w:cstheme="majorHAnsi"/>
                <w:b w:val="0"/>
                <w:bCs w:val="0"/>
                <w:sz w:val="20"/>
                <w:szCs w:val="20"/>
                <w:bdr w:val="none" w:sz="0" w:space="0" w:color="auto" w:frame="1"/>
                <w:lang w:val="es-EC"/>
              </w:rPr>
            </w:pPr>
          </w:p>
        </w:tc>
      </w:tr>
      <w:tr w:rsidR="00A85AF3" w:rsidRPr="00596ED8" w14:paraId="2B93E274" w14:textId="77777777" w:rsidTr="00C27F54">
        <w:tc>
          <w:tcPr>
            <w:tcW w:w="8494" w:type="dxa"/>
            <w:gridSpan w:val="3"/>
            <w:shd w:val="clear" w:color="auto" w:fill="BDD6EE" w:themeFill="accent1" w:themeFillTint="66"/>
          </w:tcPr>
          <w:p w14:paraId="2CD61296" w14:textId="3C38A384" w:rsidR="00A85AF3" w:rsidRPr="00193823" w:rsidRDefault="00A85AF3" w:rsidP="00A85AF3">
            <w:pPr>
              <w:jc w:val="center"/>
              <w:rPr>
                <w:rStyle w:val="Textoennegrita"/>
                <w:rFonts w:cstheme="minorHAnsi"/>
                <w:sz w:val="20"/>
                <w:szCs w:val="20"/>
                <w:bdr w:val="none" w:sz="0" w:space="0" w:color="auto" w:frame="1"/>
              </w:rPr>
            </w:pPr>
            <w:r w:rsidRPr="00193823">
              <w:rPr>
                <w:rStyle w:val="Textoennegrita"/>
                <w:rFonts w:cstheme="minorHAnsi"/>
                <w:sz w:val="20"/>
                <w:szCs w:val="20"/>
                <w:bdr w:val="none" w:sz="0" w:space="0" w:color="auto" w:frame="1"/>
              </w:rPr>
              <w:t>III. OBJETIVOS</w:t>
            </w:r>
          </w:p>
        </w:tc>
      </w:tr>
      <w:tr w:rsidR="00A85AF3" w:rsidRPr="00596ED8" w14:paraId="2737366A" w14:textId="77777777" w:rsidTr="00C27F54">
        <w:tc>
          <w:tcPr>
            <w:tcW w:w="8494" w:type="dxa"/>
            <w:gridSpan w:val="3"/>
            <w:shd w:val="clear" w:color="auto" w:fill="FFFFFF" w:themeFill="background1"/>
          </w:tcPr>
          <w:p w14:paraId="0D864E89" w14:textId="77777777" w:rsidR="003B4EFB" w:rsidRPr="007F15E9" w:rsidRDefault="003B4EFB" w:rsidP="00A85AF3">
            <w:pPr>
              <w:rPr>
                <w:rStyle w:val="Textoennegrita"/>
                <w:rFonts w:asciiTheme="majorHAnsi" w:hAnsiTheme="majorHAnsi" w:cstheme="majorHAnsi"/>
                <w:sz w:val="20"/>
                <w:szCs w:val="20"/>
                <w:bdr w:val="none" w:sz="0" w:space="0" w:color="auto" w:frame="1"/>
              </w:rPr>
            </w:pPr>
          </w:p>
          <w:p w14:paraId="46CB55B9" w14:textId="012F5E41" w:rsidR="003B4EFB" w:rsidRPr="007F15E9" w:rsidRDefault="003B4EFB" w:rsidP="00A85AF3">
            <w:pPr>
              <w:rPr>
                <w:rStyle w:val="Textoennegrita"/>
                <w:rFonts w:asciiTheme="majorHAnsi" w:hAnsiTheme="majorHAnsi" w:cstheme="majorHAnsi"/>
                <w:b w:val="0"/>
                <w:bCs w:val="0"/>
                <w:sz w:val="20"/>
                <w:szCs w:val="20"/>
                <w:bdr w:val="none" w:sz="0" w:space="0" w:color="auto" w:frame="1"/>
              </w:rPr>
            </w:pPr>
            <w:r w:rsidRPr="007F15E9">
              <w:rPr>
                <w:rStyle w:val="Textoennegrita"/>
                <w:rFonts w:asciiTheme="majorHAnsi" w:hAnsiTheme="majorHAnsi" w:cstheme="majorHAnsi"/>
                <w:sz w:val="20"/>
                <w:szCs w:val="20"/>
                <w:bdr w:val="none" w:sz="0" w:space="0" w:color="auto" w:frame="1"/>
              </w:rPr>
              <w:t>Objetivo general:</w:t>
            </w:r>
            <w:r w:rsidRPr="007F15E9">
              <w:rPr>
                <w:rStyle w:val="Textoennegrita"/>
                <w:rFonts w:asciiTheme="majorHAnsi" w:hAnsiTheme="majorHAnsi" w:cstheme="majorHAnsi"/>
                <w:b w:val="0"/>
                <w:bCs w:val="0"/>
                <w:sz w:val="20"/>
                <w:szCs w:val="20"/>
                <w:bdr w:val="none" w:sz="0" w:space="0" w:color="auto" w:frame="1"/>
              </w:rPr>
              <w:t xml:space="preserve">  </w:t>
            </w:r>
            <w:r w:rsidR="00194419" w:rsidRPr="00194419">
              <w:rPr>
                <w:rStyle w:val="Textoennegrita"/>
                <w:rFonts w:asciiTheme="majorHAnsi" w:hAnsiTheme="majorHAnsi" w:cstheme="majorHAnsi"/>
                <w:b w:val="0"/>
                <w:bCs w:val="0"/>
                <w:sz w:val="20"/>
                <w:szCs w:val="20"/>
                <w:bdr w:val="none" w:sz="0" w:space="0" w:color="auto" w:frame="1"/>
              </w:rPr>
              <w:t>Crear una aplicación móvil para el manejo de los viajes en la empresa FASTYCARS S.A.S.</w:t>
            </w:r>
            <w:r w:rsidR="00AD6647" w:rsidRPr="00AD6647">
              <w:rPr>
                <w:rStyle w:val="Textoennegrita"/>
                <w:rFonts w:asciiTheme="majorHAnsi" w:hAnsiTheme="majorHAnsi" w:cstheme="majorHAnsi"/>
                <w:b w:val="0"/>
                <w:bCs w:val="0"/>
                <w:sz w:val="20"/>
                <w:szCs w:val="20"/>
                <w:bdr w:val="none" w:sz="0" w:space="0" w:color="auto" w:frame="1"/>
              </w:rPr>
              <w:cr/>
            </w:r>
          </w:p>
          <w:p w14:paraId="3BFDF0CD" w14:textId="4E5FF421" w:rsidR="003B4EFB" w:rsidRPr="007F15E9" w:rsidRDefault="003B4EFB" w:rsidP="00A85AF3">
            <w:pPr>
              <w:rPr>
                <w:rStyle w:val="Textoennegrita"/>
                <w:rFonts w:asciiTheme="majorHAnsi" w:hAnsiTheme="majorHAnsi" w:cstheme="majorHAnsi"/>
                <w:sz w:val="20"/>
                <w:szCs w:val="20"/>
                <w:bdr w:val="none" w:sz="0" w:space="0" w:color="auto" w:frame="1"/>
              </w:rPr>
            </w:pPr>
            <w:r w:rsidRPr="007F15E9">
              <w:rPr>
                <w:rStyle w:val="Textoennegrita"/>
                <w:rFonts w:asciiTheme="majorHAnsi" w:hAnsiTheme="majorHAnsi" w:cstheme="majorHAnsi"/>
                <w:sz w:val="20"/>
                <w:szCs w:val="20"/>
                <w:bdr w:val="none" w:sz="0" w:space="0" w:color="auto" w:frame="1"/>
              </w:rPr>
              <w:t>Objetivos específicos:</w:t>
            </w:r>
          </w:p>
          <w:p w14:paraId="1BA10A9D" w14:textId="77777777" w:rsidR="0009612D" w:rsidRPr="0009612D" w:rsidRDefault="0009612D" w:rsidP="0009612D">
            <w:pPr>
              <w:pStyle w:val="Prrafodelista"/>
              <w:widowControl w:val="0"/>
              <w:numPr>
                <w:ilvl w:val="0"/>
                <w:numId w:val="6"/>
              </w:numPr>
              <w:autoSpaceDE w:val="0"/>
              <w:autoSpaceDN w:val="0"/>
              <w:rPr>
                <w:rStyle w:val="Textoennegrita"/>
                <w:rFonts w:asciiTheme="majorHAnsi" w:hAnsiTheme="majorHAnsi" w:cstheme="majorHAnsi"/>
                <w:b w:val="0"/>
                <w:bCs w:val="0"/>
                <w:sz w:val="20"/>
                <w:szCs w:val="20"/>
                <w:bdr w:val="none" w:sz="0" w:space="0" w:color="auto" w:frame="1"/>
              </w:rPr>
            </w:pPr>
            <w:r w:rsidRPr="0009612D">
              <w:rPr>
                <w:rStyle w:val="Textoennegrita"/>
                <w:rFonts w:asciiTheme="majorHAnsi" w:hAnsiTheme="majorHAnsi" w:cstheme="majorHAnsi"/>
                <w:b w:val="0"/>
                <w:bCs w:val="0"/>
                <w:sz w:val="20"/>
                <w:szCs w:val="20"/>
                <w:bdr w:val="none" w:sz="0" w:space="0" w:color="auto" w:frame="1"/>
              </w:rPr>
              <w:t>Establecer las funcionalidades y restricciones para el desarrollo de la aplicación.</w:t>
            </w:r>
          </w:p>
          <w:p w14:paraId="0C20EF52" w14:textId="77777777" w:rsidR="0009612D" w:rsidRPr="0009612D" w:rsidRDefault="0009612D" w:rsidP="0009612D">
            <w:pPr>
              <w:pStyle w:val="Prrafodelista"/>
              <w:widowControl w:val="0"/>
              <w:numPr>
                <w:ilvl w:val="0"/>
                <w:numId w:val="6"/>
              </w:numPr>
              <w:autoSpaceDE w:val="0"/>
              <w:autoSpaceDN w:val="0"/>
              <w:rPr>
                <w:rStyle w:val="Textoennegrita"/>
                <w:rFonts w:asciiTheme="majorHAnsi" w:hAnsiTheme="majorHAnsi" w:cstheme="majorHAnsi"/>
                <w:b w:val="0"/>
                <w:bCs w:val="0"/>
                <w:sz w:val="20"/>
                <w:szCs w:val="20"/>
                <w:bdr w:val="none" w:sz="0" w:space="0" w:color="auto" w:frame="1"/>
              </w:rPr>
            </w:pPr>
            <w:r w:rsidRPr="0009612D">
              <w:rPr>
                <w:rStyle w:val="Textoennegrita"/>
                <w:rFonts w:asciiTheme="majorHAnsi" w:hAnsiTheme="majorHAnsi" w:cstheme="majorHAnsi"/>
                <w:b w:val="0"/>
                <w:bCs w:val="0"/>
                <w:sz w:val="20"/>
                <w:szCs w:val="20"/>
                <w:bdr w:val="none" w:sz="0" w:space="0" w:color="auto" w:frame="1"/>
              </w:rPr>
              <w:t xml:space="preserve">Diseñar un </w:t>
            </w:r>
            <w:proofErr w:type="spellStart"/>
            <w:r w:rsidRPr="0009612D">
              <w:rPr>
                <w:rStyle w:val="Textoennegrita"/>
                <w:rFonts w:asciiTheme="majorHAnsi" w:hAnsiTheme="majorHAnsi" w:cstheme="majorHAnsi"/>
                <w:b w:val="0"/>
                <w:bCs w:val="0"/>
                <w:sz w:val="20"/>
                <w:szCs w:val="20"/>
                <w:bdr w:val="none" w:sz="0" w:space="0" w:color="auto" w:frame="1"/>
              </w:rPr>
              <w:t>prototipado</w:t>
            </w:r>
            <w:proofErr w:type="spellEnd"/>
            <w:r w:rsidRPr="0009612D">
              <w:rPr>
                <w:rStyle w:val="Textoennegrita"/>
                <w:rFonts w:asciiTheme="majorHAnsi" w:hAnsiTheme="majorHAnsi" w:cstheme="majorHAnsi"/>
                <w:b w:val="0"/>
                <w:bCs w:val="0"/>
                <w:sz w:val="20"/>
                <w:szCs w:val="20"/>
                <w:bdr w:val="none" w:sz="0" w:space="0" w:color="auto" w:frame="1"/>
              </w:rPr>
              <w:t xml:space="preserve"> según criterios que se han definido previamente.</w:t>
            </w:r>
          </w:p>
          <w:p w14:paraId="6689DECD" w14:textId="77777777" w:rsidR="0009612D" w:rsidRPr="0009612D" w:rsidRDefault="0009612D" w:rsidP="0009612D">
            <w:pPr>
              <w:pStyle w:val="Prrafodelista"/>
              <w:widowControl w:val="0"/>
              <w:numPr>
                <w:ilvl w:val="0"/>
                <w:numId w:val="6"/>
              </w:numPr>
              <w:autoSpaceDE w:val="0"/>
              <w:autoSpaceDN w:val="0"/>
              <w:rPr>
                <w:rStyle w:val="Textoennegrita"/>
                <w:rFonts w:asciiTheme="majorHAnsi" w:hAnsiTheme="majorHAnsi" w:cstheme="majorHAnsi"/>
                <w:b w:val="0"/>
                <w:bCs w:val="0"/>
                <w:sz w:val="20"/>
                <w:szCs w:val="20"/>
                <w:bdr w:val="none" w:sz="0" w:space="0" w:color="auto" w:frame="1"/>
              </w:rPr>
            </w:pPr>
            <w:r w:rsidRPr="0009612D">
              <w:rPr>
                <w:rStyle w:val="Textoennegrita"/>
                <w:rFonts w:asciiTheme="majorHAnsi" w:hAnsiTheme="majorHAnsi" w:cstheme="majorHAnsi"/>
                <w:b w:val="0"/>
                <w:bCs w:val="0"/>
                <w:sz w:val="20"/>
                <w:szCs w:val="20"/>
                <w:bdr w:val="none" w:sz="0" w:space="0" w:color="auto" w:frame="1"/>
              </w:rPr>
              <w:t xml:space="preserve">Codificar cada una de las vistas y componentes según el </w:t>
            </w:r>
            <w:proofErr w:type="spellStart"/>
            <w:r w:rsidRPr="0009612D">
              <w:rPr>
                <w:rStyle w:val="Textoennegrita"/>
                <w:rFonts w:asciiTheme="majorHAnsi" w:hAnsiTheme="majorHAnsi" w:cstheme="majorHAnsi"/>
                <w:b w:val="0"/>
                <w:bCs w:val="0"/>
                <w:sz w:val="20"/>
                <w:szCs w:val="20"/>
                <w:bdr w:val="none" w:sz="0" w:space="0" w:color="auto" w:frame="1"/>
              </w:rPr>
              <w:t>prototipado</w:t>
            </w:r>
            <w:proofErr w:type="spellEnd"/>
            <w:r w:rsidRPr="0009612D">
              <w:rPr>
                <w:rStyle w:val="Textoennegrita"/>
                <w:rFonts w:asciiTheme="majorHAnsi" w:hAnsiTheme="majorHAnsi" w:cstheme="majorHAnsi"/>
                <w:b w:val="0"/>
                <w:bCs w:val="0"/>
                <w:sz w:val="20"/>
                <w:szCs w:val="20"/>
                <w:bdr w:val="none" w:sz="0" w:space="0" w:color="auto" w:frame="1"/>
              </w:rPr>
              <w:t xml:space="preserve"> que se han definido previamente.</w:t>
            </w:r>
          </w:p>
          <w:p w14:paraId="52353949" w14:textId="77777777" w:rsidR="0009612D" w:rsidRPr="0009612D" w:rsidRDefault="0009612D" w:rsidP="0009612D">
            <w:pPr>
              <w:pStyle w:val="Prrafodelista"/>
              <w:widowControl w:val="0"/>
              <w:numPr>
                <w:ilvl w:val="0"/>
                <w:numId w:val="6"/>
              </w:numPr>
              <w:autoSpaceDE w:val="0"/>
              <w:autoSpaceDN w:val="0"/>
              <w:rPr>
                <w:rStyle w:val="Textoennegrita"/>
                <w:rFonts w:asciiTheme="majorHAnsi" w:hAnsiTheme="majorHAnsi" w:cstheme="majorHAnsi"/>
                <w:b w:val="0"/>
                <w:bCs w:val="0"/>
                <w:sz w:val="20"/>
                <w:szCs w:val="20"/>
                <w:bdr w:val="none" w:sz="0" w:space="0" w:color="auto" w:frame="1"/>
              </w:rPr>
            </w:pPr>
            <w:r w:rsidRPr="0009612D">
              <w:rPr>
                <w:rStyle w:val="Textoennegrita"/>
                <w:rFonts w:asciiTheme="majorHAnsi" w:hAnsiTheme="majorHAnsi" w:cstheme="majorHAnsi"/>
                <w:b w:val="0"/>
                <w:bCs w:val="0"/>
                <w:sz w:val="20"/>
                <w:szCs w:val="20"/>
                <w:bdr w:val="none" w:sz="0" w:space="0" w:color="auto" w:frame="1"/>
              </w:rPr>
              <w:t>Verificar la funcionalidad de la aplicación móvil por medio de una serie de pruebas.</w:t>
            </w:r>
          </w:p>
          <w:p w14:paraId="5EE3850D" w14:textId="77777777" w:rsidR="0009612D" w:rsidRPr="0009612D" w:rsidRDefault="0009612D" w:rsidP="0009612D">
            <w:pPr>
              <w:pStyle w:val="Prrafodelista"/>
              <w:widowControl w:val="0"/>
              <w:numPr>
                <w:ilvl w:val="0"/>
                <w:numId w:val="6"/>
              </w:numPr>
              <w:autoSpaceDE w:val="0"/>
              <w:autoSpaceDN w:val="0"/>
              <w:rPr>
                <w:rStyle w:val="Textoennegrita"/>
                <w:rFonts w:asciiTheme="majorHAnsi" w:hAnsiTheme="majorHAnsi" w:cstheme="majorHAnsi"/>
                <w:b w:val="0"/>
                <w:bCs w:val="0"/>
                <w:sz w:val="20"/>
                <w:szCs w:val="20"/>
                <w:bdr w:val="none" w:sz="0" w:space="0" w:color="auto" w:frame="1"/>
              </w:rPr>
            </w:pPr>
            <w:r w:rsidRPr="0009612D">
              <w:rPr>
                <w:rStyle w:val="Textoennegrita"/>
                <w:rFonts w:asciiTheme="majorHAnsi" w:hAnsiTheme="majorHAnsi" w:cstheme="majorHAnsi"/>
                <w:b w:val="0"/>
                <w:bCs w:val="0"/>
                <w:sz w:val="20"/>
                <w:szCs w:val="20"/>
                <w:bdr w:val="none" w:sz="0" w:space="0" w:color="auto" w:frame="1"/>
              </w:rPr>
              <w:t>Publicar la aplicación móvil en las plataformas correspondientes para su distribución y consumo.</w:t>
            </w:r>
          </w:p>
          <w:p w14:paraId="739E9E99" w14:textId="77777777" w:rsidR="00A85AF3" w:rsidRPr="007F15E9" w:rsidRDefault="00A85AF3" w:rsidP="00DD5232">
            <w:pPr>
              <w:rPr>
                <w:rStyle w:val="Textoennegrita"/>
                <w:rFonts w:asciiTheme="majorHAnsi" w:hAnsiTheme="majorHAnsi" w:cstheme="majorHAnsi"/>
                <w:b w:val="0"/>
                <w:color w:val="363535"/>
                <w:sz w:val="20"/>
                <w:szCs w:val="20"/>
                <w:bdr w:val="none" w:sz="0" w:space="0" w:color="auto" w:frame="1"/>
              </w:rPr>
            </w:pPr>
          </w:p>
        </w:tc>
      </w:tr>
      <w:tr w:rsidR="00901F54" w:rsidRPr="00596ED8" w14:paraId="59B98CB3" w14:textId="77777777" w:rsidTr="00C27F54">
        <w:tc>
          <w:tcPr>
            <w:tcW w:w="8494" w:type="dxa"/>
            <w:gridSpan w:val="3"/>
            <w:shd w:val="clear" w:color="auto" w:fill="BDD6EE" w:themeFill="accent1" w:themeFillTint="66"/>
          </w:tcPr>
          <w:p w14:paraId="756C605B" w14:textId="4E31C69F" w:rsidR="00901F54" w:rsidRDefault="009E23C4" w:rsidP="00901F54">
            <w:pPr>
              <w:jc w:val="center"/>
              <w:rPr>
                <w:rStyle w:val="Textoennegrita"/>
                <w:rFonts w:cstheme="minorHAnsi"/>
                <w:b w:val="0"/>
                <w:color w:val="363535"/>
                <w:sz w:val="20"/>
                <w:szCs w:val="20"/>
                <w:bdr w:val="none" w:sz="0" w:space="0" w:color="auto" w:frame="1"/>
              </w:rPr>
            </w:pPr>
            <w:r>
              <w:rPr>
                <w:b/>
                <w:sz w:val="20"/>
                <w:szCs w:val="20"/>
                <w:lang w:val="es-ES"/>
              </w:rPr>
              <w:t>IV</w:t>
            </w:r>
            <w:r w:rsidR="00901F54">
              <w:rPr>
                <w:b/>
                <w:sz w:val="20"/>
                <w:szCs w:val="20"/>
                <w:lang w:val="es-ES"/>
              </w:rPr>
              <w:t>. ALCANCE DEL COMPONENTE</w:t>
            </w:r>
          </w:p>
        </w:tc>
      </w:tr>
      <w:tr w:rsidR="00901F54" w:rsidRPr="00596ED8" w14:paraId="67680759" w14:textId="77777777" w:rsidTr="00C27F54">
        <w:tc>
          <w:tcPr>
            <w:tcW w:w="8494" w:type="dxa"/>
            <w:gridSpan w:val="3"/>
            <w:shd w:val="clear" w:color="auto" w:fill="FFFFFF" w:themeFill="background1"/>
          </w:tcPr>
          <w:p w14:paraId="597A860F" w14:textId="77777777" w:rsidR="00C73761" w:rsidRDefault="00C73761" w:rsidP="003B4EFB">
            <w:pPr>
              <w:jc w:val="both"/>
              <w:rPr>
                <w:rStyle w:val="Textoennegrita"/>
                <w:rFonts w:asciiTheme="majorHAnsi" w:hAnsiTheme="majorHAnsi" w:cstheme="majorHAnsi"/>
                <w:b w:val="0"/>
                <w:bCs w:val="0"/>
                <w:sz w:val="20"/>
                <w:szCs w:val="20"/>
                <w:bdr w:val="none" w:sz="0" w:space="0" w:color="auto" w:frame="1"/>
              </w:rPr>
            </w:pPr>
          </w:p>
          <w:p w14:paraId="4E154D04" w14:textId="77777777" w:rsidR="0009612D" w:rsidRPr="0009612D" w:rsidRDefault="0009612D" w:rsidP="0009612D">
            <w:pPr>
              <w:jc w:val="both"/>
              <w:rPr>
                <w:rStyle w:val="Textoennegrita"/>
                <w:rFonts w:asciiTheme="majorHAnsi" w:hAnsiTheme="majorHAnsi" w:cstheme="majorHAnsi"/>
                <w:b w:val="0"/>
                <w:sz w:val="20"/>
                <w:szCs w:val="20"/>
                <w:bdr w:val="none" w:sz="0" w:space="0" w:color="auto" w:frame="1"/>
              </w:rPr>
            </w:pPr>
            <w:r w:rsidRPr="0009612D">
              <w:rPr>
                <w:rStyle w:val="Textoennegrita"/>
                <w:rFonts w:asciiTheme="majorHAnsi" w:hAnsiTheme="majorHAnsi" w:cstheme="majorHAnsi"/>
                <w:b w:val="0"/>
                <w:sz w:val="20"/>
                <w:szCs w:val="20"/>
                <w:bdr w:val="none" w:sz="0" w:space="0" w:color="auto" w:frame="1"/>
              </w:rPr>
              <w:t xml:space="preserve">Este proyecto se centra en el desarrollo de una aplicación móvil, con el objetivo de proporcionar una excelente experiencia de usuario. Esto implica que la aplicación debe funcionar correctamente, ser adaptable y mantener una comunicación eficiente con el </w:t>
            </w:r>
            <w:proofErr w:type="spellStart"/>
            <w:r w:rsidRPr="0009612D">
              <w:rPr>
                <w:rStyle w:val="Textoennegrita"/>
                <w:rFonts w:asciiTheme="majorHAnsi" w:hAnsiTheme="majorHAnsi" w:cstheme="majorHAnsi"/>
                <w:b w:val="0"/>
                <w:sz w:val="20"/>
                <w:szCs w:val="20"/>
                <w:bdr w:val="none" w:sz="0" w:space="0" w:color="auto" w:frame="1"/>
              </w:rPr>
              <w:t>backend</w:t>
            </w:r>
            <w:proofErr w:type="spellEnd"/>
            <w:r w:rsidRPr="0009612D">
              <w:rPr>
                <w:rStyle w:val="Textoennegrita"/>
                <w:rFonts w:asciiTheme="majorHAnsi" w:hAnsiTheme="majorHAnsi" w:cstheme="majorHAnsi"/>
                <w:b w:val="0"/>
                <w:sz w:val="20"/>
                <w:szCs w:val="20"/>
                <w:bdr w:val="none" w:sz="0" w:space="0" w:color="auto" w:frame="1"/>
              </w:rPr>
              <w:t xml:space="preserve">. De esta manera, los usuarios en Ecuador pueden acceder y contratar los servicios de movilidad de la empresa </w:t>
            </w:r>
            <w:proofErr w:type="spellStart"/>
            <w:r w:rsidRPr="0009612D">
              <w:rPr>
                <w:rStyle w:val="Textoennegrita"/>
                <w:rFonts w:asciiTheme="majorHAnsi" w:hAnsiTheme="majorHAnsi" w:cstheme="majorHAnsi"/>
                <w:b w:val="0"/>
                <w:sz w:val="20"/>
                <w:szCs w:val="20"/>
                <w:bdr w:val="none" w:sz="0" w:space="0" w:color="auto" w:frame="1"/>
              </w:rPr>
              <w:t>FastyCars</w:t>
            </w:r>
            <w:proofErr w:type="spellEnd"/>
            <w:r w:rsidRPr="0009612D">
              <w:rPr>
                <w:rStyle w:val="Textoennegrita"/>
                <w:rFonts w:asciiTheme="majorHAnsi" w:hAnsiTheme="majorHAnsi" w:cstheme="majorHAnsi"/>
                <w:b w:val="0"/>
                <w:sz w:val="20"/>
                <w:szCs w:val="20"/>
                <w:bdr w:val="none" w:sz="0" w:space="0" w:color="auto" w:frame="1"/>
              </w:rPr>
              <w:t>.</w:t>
            </w:r>
          </w:p>
          <w:p w14:paraId="22387EF4" w14:textId="77777777" w:rsidR="0009612D" w:rsidRPr="0009612D" w:rsidRDefault="0009612D" w:rsidP="0009612D">
            <w:pPr>
              <w:jc w:val="both"/>
              <w:rPr>
                <w:rStyle w:val="Textoennegrita"/>
                <w:rFonts w:asciiTheme="majorHAnsi" w:hAnsiTheme="majorHAnsi" w:cstheme="majorHAnsi"/>
                <w:b w:val="0"/>
                <w:sz w:val="20"/>
                <w:szCs w:val="20"/>
                <w:bdr w:val="none" w:sz="0" w:space="0" w:color="auto" w:frame="1"/>
              </w:rPr>
            </w:pPr>
          </w:p>
          <w:p w14:paraId="10ECF3B5" w14:textId="4C619897" w:rsidR="00901F54" w:rsidRDefault="0009612D" w:rsidP="00453B03">
            <w:pPr>
              <w:jc w:val="both"/>
              <w:rPr>
                <w:rStyle w:val="Textoennegrita"/>
                <w:rFonts w:asciiTheme="majorHAnsi" w:hAnsiTheme="majorHAnsi" w:cstheme="majorHAnsi"/>
                <w:b w:val="0"/>
                <w:sz w:val="20"/>
                <w:szCs w:val="20"/>
                <w:bdr w:val="none" w:sz="0" w:space="0" w:color="auto" w:frame="1"/>
              </w:rPr>
            </w:pPr>
            <w:r w:rsidRPr="0009612D">
              <w:rPr>
                <w:rStyle w:val="Textoennegrita"/>
                <w:rFonts w:asciiTheme="majorHAnsi" w:hAnsiTheme="majorHAnsi" w:cstheme="majorHAnsi"/>
                <w:b w:val="0"/>
                <w:sz w:val="20"/>
                <w:szCs w:val="20"/>
                <w:bdr w:val="none" w:sz="0" w:space="0" w:color="auto" w:frame="1"/>
              </w:rPr>
              <w:t xml:space="preserve">La aplicación móvil consta de 4 módulos principales: Catálogo de servicios, inicio de sesión, </w:t>
            </w:r>
            <w:r>
              <w:rPr>
                <w:rStyle w:val="Textoennegrita"/>
                <w:rFonts w:asciiTheme="majorHAnsi" w:hAnsiTheme="majorHAnsi" w:cstheme="majorHAnsi"/>
                <w:b w:val="0"/>
                <w:sz w:val="20"/>
                <w:szCs w:val="20"/>
                <w:bdr w:val="none" w:sz="0" w:space="0" w:color="auto" w:frame="1"/>
              </w:rPr>
              <w:t>agendar servicio</w:t>
            </w:r>
            <w:r w:rsidRPr="0009612D">
              <w:rPr>
                <w:rStyle w:val="Textoennegrita"/>
                <w:rFonts w:asciiTheme="majorHAnsi" w:hAnsiTheme="majorHAnsi" w:cstheme="majorHAnsi"/>
                <w:b w:val="0"/>
                <w:sz w:val="20"/>
                <w:szCs w:val="20"/>
                <w:bdr w:val="none" w:sz="0" w:space="0" w:color="auto" w:frame="1"/>
              </w:rPr>
              <w:t xml:space="preserve"> y gestión de servicios contratados. Cada módulo se ha desarrollado teniendo en cuenta los requerimientos iniciales del proyecto, utilizando una metodología ágil de desarrollo, un patrón de arquitectura específico, una serie de herramientas y librerías, y gracias al consumo de los endpoints creados en el </w:t>
            </w:r>
            <w:proofErr w:type="spellStart"/>
            <w:r w:rsidRPr="0009612D">
              <w:rPr>
                <w:rStyle w:val="Textoennegrita"/>
                <w:rFonts w:asciiTheme="majorHAnsi" w:hAnsiTheme="majorHAnsi" w:cstheme="majorHAnsi"/>
                <w:b w:val="0"/>
                <w:sz w:val="20"/>
                <w:szCs w:val="20"/>
                <w:bdr w:val="none" w:sz="0" w:space="0" w:color="auto" w:frame="1"/>
              </w:rPr>
              <w:t>backend</w:t>
            </w:r>
            <w:proofErr w:type="spellEnd"/>
            <w:r w:rsidRPr="0009612D">
              <w:rPr>
                <w:rStyle w:val="Textoennegrita"/>
                <w:rFonts w:asciiTheme="majorHAnsi" w:hAnsiTheme="majorHAnsi" w:cstheme="majorHAnsi"/>
                <w:b w:val="0"/>
                <w:sz w:val="20"/>
                <w:szCs w:val="20"/>
                <w:bdr w:val="none" w:sz="0" w:space="0" w:color="auto" w:frame="1"/>
              </w:rPr>
              <w:t>.</w:t>
            </w:r>
          </w:p>
          <w:p w14:paraId="430D1193" w14:textId="6186F189" w:rsidR="0009612D" w:rsidRPr="007F15E9" w:rsidRDefault="0009612D" w:rsidP="0009612D">
            <w:pPr>
              <w:rPr>
                <w:rStyle w:val="Textoennegrita"/>
                <w:rFonts w:cstheme="minorHAnsi"/>
                <w:b w:val="0"/>
                <w:bCs w:val="0"/>
                <w:sz w:val="20"/>
                <w:szCs w:val="20"/>
                <w:bdr w:val="none" w:sz="0" w:space="0" w:color="auto" w:frame="1"/>
              </w:rPr>
            </w:pPr>
          </w:p>
        </w:tc>
      </w:tr>
      <w:tr w:rsidR="00B738AB" w:rsidRPr="00596ED8" w14:paraId="56481BA1" w14:textId="77777777" w:rsidTr="00C27F54">
        <w:tc>
          <w:tcPr>
            <w:tcW w:w="8494" w:type="dxa"/>
            <w:gridSpan w:val="3"/>
            <w:tcBorders>
              <w:bottom w:val="single" w:sz="4" w:space="0" w:color="auto"/>
            </w:tcBorders>
            <w:shd w:val="clear" w:color="auto" w:fill="BDD6EE" w:themeFill="accent1" w:themeFillTint="66"/>
            <w:vAlign w:val="center"/>
          </w:tcPr>
          <w:p w14:paraId="497CDD71" w14:textId="4D52E6EF" w:rsidR="00B738AB" w:rsidRDefault="00B738AB" w:rsidP="00CC30D4">
            <w:pPr>
              <w:jc w:val="center"/>
              <w:rPr>
                <w:rStyle w:val="Textoennegrita"/>
                <w:sz w:val="20"/>
                <w:szCs w:val="20"/>
              </w:rPr>
            </w:pPr>
            <w:r w:rsidRPr="00175748">
              <w:rPr>
                <w:rStyle w:val="Textoennegrita"/>
                <w:sz w:val="20"/>
                <w:szCs w:val="20"/>
              </w:rPr>
              <w:t>V. METODOLOGÍA</w:t>
            </w:r>
          </w:p>
        </w:tc>
      </w:tr>
      <w:tr w:rsidR="00B738AB" w:rsidRPr="00596ED8" w14:paraId="5B4276FD" w14:textId="77777777" w:rsidTr="00C27F54">
        <w:tc>
          <w:tcPr>
            <w:tcW w:w="8494" w:type="dxa"/>
            <w:gridSpan w:val="3"/>
            <w:shd w:val="clear" w:color="auto" w:fill="auto"/>
            <w:vAlign w:val="center"/>
          </w:tcPr>
          <w:p w14:paraId="5CF57258" w14:textId="77777777" w:rsidR="0031764B" w:rsidRPr="005A335A" w:rsidRDefault="0031764B" w:rsidP="0031764B">
            <w:pPr>
              <w:jc w:val="both"/>
              <w:rPr>
                <w:rStyle w:val="Textoennegrita"/>
                <w:rFonts w:asciiTheme="majorHAnsi" w:hAnsiTheme="majorHAnsi" w:cstheme="majorHAnsi"/>
                <w:b w:val="0"/>
                <w:sz w:val="20"/>
                <w:szCs w:val="20"/>
                <w:bdr w:val="none" w:sz="0" w:space="0" w:color="auto" w:frame="1"/>
              </w:rPr>
            </w:pPr>
          </w:p>
          <w:p w14:paraId="4157AADB" w14:textId="7091A8B3" w:rsidR="00B738AB" w:rsidRPr="005A335A" w:rsidRDefault="006372B5" w:rsidP="007F15E9">
            <w:pPr>
              <w:jc w:val="both"/>
              <w:rPr>
                <w:rStyle w:val="Textoennegrita"/>
                <w:sz w:val="20"/>
                <w:szCs w:val="20"/>
              </w:rPr>
            </w:pPr>
            <w:r w:rsidRPr="006372B5">
              <w:rPr>
                <w:rStyle w:val="Textoennegrita"/>
                <w:rFonts w:asciiTheme="majorHAnsi" w:hAnsiTheme="majorHAnsi" w:cstheme="majorHAnsi"/>
                <w:b w:val="0"/>
                <w:sz w:val="20"/>
                <w:szCs w:val="20"/>
                <w:bdr w:val="none" w:sz="0" w:space="0" w:color="auto" w:frame="1"/>
              </w:rPr>
              <w:lastRenderedPageBreak/>
              <w:t xml:space="preserve">Para el desarrollo de la aplicación móvil, se utilizó la metodología </w:t>
            </w:r>
            <w:proofErr w:type="spellStart"/>
            <w:r w:rsidRPr="006372B5">
              <w:rPr>
                <w:rStyle w:val="Textoennegrita"/>
                <w:rFonts w:asciiTheme="majorHAnsi" w:hAnsiTheme="majorHAnsi" w:cstheme="majorHAnsi"/>
                <w:b w:val="0"/>
                <w:sz w:val="20"/>
                <w:szCs w:val="20"/>
                <w:bdr w:val="none" w:sz="0" w:space="0" w:color="auto" w:frame="1"/>
              </w:rPr>
              <w:t>Scrum</w:t>
            </w:r>
            <w:proofErr w:type="spellEnd"/>
            <w:r w:rsidRPr="006372B5">
              <w:rPr>
                <w:rStyle w:val="Textoennegrita"/>
                <w:rFonts w:asciiTheme="majorHAnsi" w:hAnsiTheme="majorHAnsi" w:cstheme="majorHAnsi"/>
                <w:b w:val="0"/>
                <w:sz w:val="20"/>
                <w:szCs w:val="20"/>
                <w:bdr w:val="none" w:sz="0" w:space="0" w:color="auto" w:frame="1"/>
              </w:rPr>
              <w:t xml:space="preserve">, un marco de trabajo ágil que permite la entrega iterativa e incremental de productos de software. Esta metodología se basa en ciclos de trabajo llamados </w:t>
            </w:r>
            <w:proofErr w:type="spellStart"/>
            <w:r w:rsidRPr="006372B5">
              <w:rPr>
                <w:rStyle w:val="Textoennegrita"/>
                <w:rFonts w:asciiTheme="majorHAnsi" w:hAnsiTheme="majorHAnsi" w:cstheme="majorHAnsi"/>
                <w:b w:val="0"/>
                <w:sz w:val="20"/>
                <w:szCs w:val="20"/>
                <w:bdr w:val="none" w:sz="0" w:space="0" w:color="auto" w:frame="1"/>
              </w:rPr>
              <w:t>Sprints</w:t>
            </w:r>
            <w:proofErr w:type="spellEnd"/>
            <w:r w:rsidRPr="006372B5">
              <w:rPr>
                <w:rStyle w:val="Textoennegrita"/>
                <w:rFonts w:asciiTheme="majorHAnsi" w:hAnsiTheme="majorHAnsi" w:cstheme="majorHAnsi"/>
                <w:b w:val="0"/>
                <w:sz w:val="20"/>
                <w:szCs w:val="20"/>
                <w:bdr w:val="none" w:sz="0" w:space="0" w:color="auto" w:frame="1"/>
              </w:rPr>
              <w:t xml:space="preserve">, que suelen durar entre dos y cuatro semanas. Cada Sprint comienza con una reunión de planificación, donde el equipo selecciona las tareas a realizar del </w:t>
            </w:r>
            <w:proofErr w:type="spellStart"/>
            <w:r w:rsidRPr="006372B5">
              <w:rPr>
                <w:rStyle w:val="Textoennegrita"/>
                <w:rFonts w:asciiTheme="majorHAnsi" w:hAnsiTheme="majorHAnsi" w:cstheme="majorHAnsi"/>
                <w:b w:val="0"/>
                <w:sz w:val="20"/>
                <w:szCs w:val="20"/>
                <w:bdr w:val="none" w:sz="0" w:space="0" w:color="auto" w:frame="1"/>
              </w:rPr>
              <w:t>Product</w:t>
            </w:r>
            <w:proofErr w:type="spellEnd"/>
            <w:r w:rsidRPr="006372B5">
              <w:rPr>
                <w:rStyle w:val="Textoennegrita"/>
                <w:rFonts w:asciiTheme="majorHAnsi" w:hAnsiTheme="majorHAnsi" w:cstheme="majorHAnsi"/>
                <w:b w:val="0"/>
                <w:sz w:val="20"/>
                <w:szCs w:val="20"/>
                <w:bdr w:val="none" w:sz="0" w:space="0" w:color="auto" w:frame="1"/>
              </w:rPr>
              <w:t xml:space="preserve"> </w:t>
            </w:r>
            <w:proofErr w:type="spellStart"/>
            <w:r w:rsidRPr="006372B5">
              <w:rPr>
                <w:rStyle w:val="Textoennegrita"/>
                <w:rFonts w:asciiTheme="majorHAnsi" w:hAnsiTheme="majorHAnsi" w:cstheme="majorHAnsi"/>
                <w:b w:val="0"/>
                <w:sz w:val="20"/>
                <w:szCs w:val="20"/>
                <w:bdr w:val="none" w:sz="0" w:space="0" w:color="auto" w:frame="1"/>
              </w:rPr>
              <w:t>Backlog</w:t>
            </w:r>
            <w:proofErr w:type="spellEnd"/>
            <w:r w:rsidRPr="006372B5">
              <w:rPr>
                <w:rStyle w:val="Textoennegrita"/>
                <w:rFonts w:asciiTheme="majorHAnsi" w:hAnsiTheme="majorHAnsi" w:cstheme="majorHAnsi"/>
                <w:b w:val="0"/>
                <w:sz w:val="20"/>
                <w:szCs w:val="20"/>
                <w:bdr w:val="none" w:sz="0" w:space="0" w:color="auto" w:frame="1"/>
              </w:rPr>
              <w:t xml:space="preserve">. Durante el Sprint, el equipo trabaja para completar las tareas seleccionadas, y cada día se realiza una reunión diaria de </w:t>
            </w:r>
            <w:proofErr w:type="spellStart"/>
            <w:r w:rsidRPr="006372B5">
              <w:rPr>
                <w:rStyle w:val="Textoennegrita"/>
                <w:rFonts w:asciiTheme="majorHAnsi" w:hAnsiTheme="majorHAnsi" w:cstheme="majorHAnsi"/>
                <w:b w:val="0"/>
                <w:sz w:val="20"/>
                <w:szCs w:val="20"/>
                <w:bdr w:val="none" w:sz="0" w:space="0" w:color="auto" w:frame="1"/>
              </w:rPr>
              <w:t>Scrum</w:t>
            </w:r>
            <w:proofErr w:type="spellEnd"/>
            <w:r w:rsidRPr="006372B5">
              <w:rPr>
                <w:rStyle w:val="Textoennegrita"/>
                <w:rFonts w:asciiTheme="majorHAnsi" w:hAnsiTheme="majorHAnsi" w:cstheme="majorHAnsi"/>
                <w:b w:val="0"/>
                <w:sz w:val="20"/>
                <w:szCs w:val="20"/>
                <w:bdr w:val="none" w:sz="0" w:space="0" w:color="auto" w:frame="1"/>
              </w:rPr>
              <w:t xml:space="preserve"> para revisar el progreso y planificar el trabajo del día siguiente. Al final del Sprint, se realiza una revisión y una retrospectiva para evaluar el trabajo realizado y buscar formas de mejorar en el próximo Sprint. La metodología </w:t>
            </w:r>
            <w:proofErr w:type="spellStart"/>
            <w:r w:rsidRPr="006372B5">
              <w:rPr>
                <w:rStyle w:val="Textoennegrita"/>
                <w:rFonts w:asciiTheme="majorHAnsi" w:hAnsiTheme="majorHAnsi" w:cstheme="majorHAnsi"/>
                <w:b w:val="0"/>
                <w:sz w:val="20"/>
                <w:szCs w:val="20"/>
                <w:bdr w:val="none" w:sz="0" w:space="0" w:color="auto" w:frame="1"/>
              </w:rPr>
              <w:t>Scrum</w:t>
            </w:r>
            <w:proofErr w:type="spellEnd"/>
            <w:r w:rsidRPr="006372B5">
              <w:rPr>
                <w:rStyle w:val="Textoennegrita"/>
                <w:rFonts w:asciiTheme="majorHAnsi" w:hAnsiTheme="majorHAnsi" w:cstheme="majorHAnsi"/>
                <w:b w:val="0"/>
                <w:sz w:val="20"/>
                <w:szCs w:val="20"/>
                <w:bdr w:val="none" w:sz="0" w:space="0" w:color="auto" w:frame="1"/>
              </w:rPr>
              <w:t xml:space="preserve"> promueve la comunicación constante, la adaptabilidad y la entrega rápida de funcionalidades de alta calidad</w:t>
            </w:r>
            <w:r>
              <w:rPr>
                <w:rStyle w:val="Textoennegrita"/>
                <w:rFonts w:asciiTheme="majorHAnsi" w:hAnsiTheme="majorHAnsi" w:cstheme="majorHAnsi"/>
                <w:b w:val="0"/>
                <w:sz w:val="20"/>
                <w:szCs w:val="20"/>
                <w:bdr w:val="none" w:sz="0" w:space="0" w:color="auto" w:frame="1"/>
              </w:rPr>
              <w:t>.</w:t>
            </w:r>
          </w:p>
        </w:tc>
      </w:tr>
      <w:tr w:rsidR="006C03A5" w:rsidRPr="00596ED8" w14:paraId="4C15EB8D" w14:textId="77777777" w:rsidTr="00C27F54">
        <w:tc>
          <w:tcPr>
            <w:tcW w:w="8494" w:type="dxa"/>
            <w:gridSpan w:val="3"/>
            <w:shd w:val="clear" w:color="auto" w:fill="BDD6EE" w:themeFill="accent1" w:themeFillTint="66"/>
            <w:vAlign w:val="center"/>
          </w:tcPr>
          <w:p w14:paraId="100C89FA" w14:textId="4A9092C8" w:rsidR="006C03A5" w:rsidRPr="00596ED8" w:rsidRDefault="00906F18" w:rsidP="00CC30D4">
            <w:pPr>
              <w:jc w:val="center"/>
              <w:rPr>
                <w:rStyle w:val="Textoennegrita"/>
                <w:sz w:val="20"/>
                <w:szCs w:val="20"/>
              </w:rPr>
            </w:pPr>
            <w:r>
              <w:rPr>
                <w:rStyle w:val="Textoennegrita"/>
                <w:sz w:val="20"/>
                <w:szCs w:val="20"/>
              </w:rPr>
              <w:lastRenderedPageBreak/>
              <w:t>V</w:t>
            </w:r>
            <w:r w:rsidR="00B738AB">
              <w:rPr>
                <w:rStyle w:val="Textoennegrita"/>
                <w:sz w:val="20"/>
                <w:szCs w:val="20"/>
              </w:rPr>
              <w:t>I</w:t>
            </w:r>
            <w:r w:rsidR="00305270">
              <w:rPr>
                <w:rStyle w:val="Textoennegrita"/>
                <w:sz w:val="20"/>
                <w:szCs w:val="20"/>
              </w:rPr>
              <w:t xml:space="preserve">. </w:t>
            </w:r>
            <w:r w:rsidR="00CC30D4">
              <w:rPr>
                <w:rStyle w:val="Textoennegrita"/>
                <w:sz w:val="20"/>
                <w:szCs w:val="20"/>
              </w:rPr>
              <w:t>TAREAS</w:t>
            </w:r>
            <w:r w:rsidR="00F82C0F" w:rsidRPr="00596ED8">
              <w:rPr>
                <w:rStyle w:val="Textoennegrita"/>
                <w:sz w:val="20"/>
                <w:szCs w:val="20"/>
              </w:rPr>
              <w:t xml:space="preserve"> ESPECÍFICAS</w:t>
            </w:r>
          </w:p>
        </w:tc>
      </w:tr>
      <w:tr w:rsidR="006C03A5" w:rsidRPr="00596ED8" w14:paraId="22AB42FD" w14:textId="77777777" w:rsidTr="00C27F54">
        <w:tc>
          <w:tcPr>
            <w:tcW w:w="8494" w:type="dxa"/>
            <w:gridSpan w:val="3"/>
            <w:vAlign w:val="center"/>
          </w:tcPr>
          <w:p w14:paraId="60B51BE8" w14:textId="77777777" w:rsidR="003E4D39" w:rsidRPr="001E6B56" w:rsidRDefault="003E4D39" w:rsidP="006C03A5">
            <w:pPr>
              <w:rPr>
                <w:rStyle w:val="Textoennegrita"/>
                <w:rFonts w:asciiTheme="majorHAnsi" w:hAnsiTheme="majorHAnsi" w:cstheme="majorHAnsi"/>
                <w:b w:val="0"/>
                <w:sz w:val="20"/>
                <w:szCs w:val="20"/>
                <w:bdr w:val="none" w:sz="0" w:space="0" w:color="auto" w:frame="1"/>
              </w:rPr>
            </w:pPr>
          </w:p>
          <w:tbl>
            <w:tblPr>
              <w:tblStyle w:val="Tablaconcuadrcula"/>
              <w:tblpPr w:leftFromText="180" w:rightFromText="180" w:vertAnchor="text" w:horzAnchor="margin" w:tblpY="1"/>
              <w:tblOverlap w:val="never"/>
              <w:tblW w:w="0" w:type="auto"/>
              <w:tblLayout w:type="fixed"/>
              <w:tblLook w:val="04A0" w:firstRow="1" w:lastRow="0" w:firstColumn="1" w:lastColumn="0" w:noHBand="0" w:noVBand="1"/>
            </w:tblPr>
            <w:tblGrid>
              <w:gridCol w:w="1112"/>
              <w:gridCol w:w="5120"/>
              <w:gridCol w:w="1985"/>
            </w:tblGrid>
            <w:tr w:rsidR="006D6B72" w:rsidRPr="001E6B56" w14:paraId="63011DC9" w14:textId="77777777" w:rsidTr="00C27F54">
              <w:trPr>
                <w:trHeight w:val="251"/>
              </w:trPr>
              <w:tc>
                <w:tcPr>
                  <w:tcW w:w="1112" w:type="dxa"/>
                  <w:shd w:val="clear" w:color="auto" w:fill="F2F2F2" w:themeFill="background1" w:themeFillShade="F2"/>
                  <w:vAlign w:val="center"/>
                </w:tcPr>
                <w:p w14:paraId="7F031C3E" w14:textId="355F77B3" w:rsidR="006D6B72" w:rsidRPr="001E6B56" w:rsidRDefault="006D6B72" w:rsidP="009E23C4">
                  <w:pPr>
                    <w:jc w:val="center"/>
                    <w:rPr>
                      <w:rStyle w:val="Textoennegrita"/>
                      <w:rFonts w:asciiTheme="majorHAnsi" w:hAnsiTheme="majorHAnsi" w:cstheme="majorHAnsi"/>
                      <w:sz w:val="20"/>
                      <w:szCs w:val="20"/>
                      <w:bdr w:val="none" w:sz="0" w:space="0" w:color="auto" w:frame="1"/>
                    </w:rPr>
                  </w:pPr>
                  <w:r w:rsidRPr="001E6B56">
                    <w:rPr>
                      <w:rStyle w:val="Textoennegrita"/>
                      <w:rFonts w:asciiTheme="majorHAnsi" w:hAnsiTheme="majorHAnsi" w:cstheme="majorHAnsi"/>
                      <w:sz w:val="20"/>
                      <w:szCs w:val="20"/>
                      <w:bdr w:val="none" w:sz="0" w:space="0" w:color="auto" w:frame="1"/>
                    </w:rPr>
                    <w:t>Semana referencial /</w:t>
                  </w:r>
                </w:p>
                <w:p w14:paraId="6A0B424B" w14:textId="3BCC001E" w:rsidR="006D6B72" w:rsidRPr="001E6B56" w:rsidRDefault="006D6B72" w:rsidP="009E23C4">
                  <w:pPr>
                    <w:jc w:val="center"/>
                    <w:rPr>
                      <w:rStyle w:val="Textoennegrita"/>
                      <w:rFonts w:asciiTheme="majorHAnsi" w:hAnsiTheme="majorHAnsi" w:cstheme="majorHAnsi"/>
                      <w:sz w:val="20"/>
                      <w:szCs w:val="20"/>
                      <w:bdr w:val="none" w:sz="0" w:space="0" w:color="auto" w:frame="1"/>
                    </w:rPr>
                  </w:pPr>
                  <w:r w:rsidRPr="001E6B56">
                    <w:rPr>
                      <w:rStyle w:val="Textoennegrita"/>
                      <w:rFonts w:asciiTheme="majorHAnsi" w:hAnsiTheme="majorHAnsi" w:cstheme="majorHAnsi"/>
                      <w:sz w:val="20"/>
                      <w:szCs w:val="20"/>
                      <w:bdr w:val="none" w:sz="0" w:space="0" w:color="auto" w:frame="1"/>
                    </w:rPr>
                    <w:t>Etapas</w:t>
                  </w:r>
                </w:p>
              </w:tc>
              <w:tc>
                <w:tcPr>
                  <w:tcW w:w="5120" w:type="dxa"/>
                  <w:shd w:val="clear" w:color="auto" w:fill="F2F2F2" w:themeFill="background1" w:themeFillShade="F2"/>
                  <w:vAlign w:val="center"/>
                </w:tcPr>
                <w:p w14:paraId="4CFB2C0F" w14:textId="30A644BE" w:rsidR="006D6B72" w:rsidRPr="001E6B56" w:rsidRDefault="006D6B72" w:rsidP="009E23C4">
                  <w:pPr>
                    <w:jc w:val="center"/>
                    <w:rPr>
                      <w:rStyle w:val="Textoennegrita"/>
                      <w:rFonts w:asciiTheme="majorHAnsi" w:hAnsiTheme="majorHAnsi" w:cstheme="majorHAnsi"/>
                      <w:sz w:val="20"/>
                      <w:szCs w:val="20"/>
                      <w:bdr w:val="none" w:sz="0" w:space="0" w:color="auto" w:frame="1"/>
                    </w:rPr>
                  </w:pPr>
                  <w:r w:rsidRPr="001E6B56">
                    <w:rPr>
                      <w:rStyle w:val="Textoennegrita"/>
                      <w:rFonts w:asciiTheme="majorHAnsi" w:hAnsiTheme="majorHAnsi" w:cstheme="majorHAnsi"/>
                      <w:sz w:val="20"/>
                      <w:szCs w:val="20"/>
                      <w:bdr w:val="none" w:sz="0" w:space="0" w:color="auto" w:frame="1"/>
                    </w:rPr>
                    <w:t>Tareas específicas</w:t>
                  </w:r>
                </w:p>
              </w:tc>
              <w:tc>
                <w:tcPr>
                  <w:tcW w:w="1985" w:type="dxa"/>
                  <w:shd w:val="clear" w:color="auto" w:fill="F2F2F2" w:themeFill="background1" w:themeFillShade="F2"/>
                  <w:vAlign w:val="center"/>
                </w:tcPr>
                <w:p w14:paraId="5AD61C1B" w14:textId="34FB3CED" w:rsidR="006D6B72" w:rsidRPr="001E6B56" w:rsidRDefault="006D6B72" w:rsidP="009E23C4">
                  <w:pPr>
                    <w:jc w:val="center"/>
                    <w:rPr>
                      <w:rStyle w:val="Textoennegrita"/>
                      <w:rFonts w:asciiTheme="majorHAnsi" w:hAnsiTheme="majorHAnsi" w:cstheme="majorHAnsi"/>
                      <w:sz w:val="20"/>
                      <w:szCs w:val="20"/>
                      <w:bdr w:val="none" w:sz="0" w:space="0" w:color="auto" w:frame="1"/>
                    </w:rPr>
                  </w:pPr>
                  <w:r w:rsidRPr="001E6B56">
                    <w:rPr>
                      <w:rStyle w:val="Textoennegrita"/>
                      <w:rFonts w:asciiTheme="majorHAnsi" w:hAnsiTheme="majorHAnsi" w:cstheme="majorHAnsi"/>
                      <w:sz w:val="20"/>
                      <w:szCs w:val="20"/>
                      <w:bdr w:val="none" w:sz="0" w:space="0" w:color="auto" w:frame="1"/>
                    </w:rPr>
                    <w:t>Resultado esperado (si aplica)</w:t>
                  </w:r>
                </w:p>
              </w:tc>
            </w:tr>
            <w:tr w:rsidR="006D6B72" w:rsidRPr="001E6B56" w14:paraId="2BD5CB00" w14:textId="77777777" w:rsidTr="00C27F54">
              <w:trPr>
                <w:trHeight w:val="251"/>
              </w:trPr>
              <w:tc>
                <w:tcPr>
                  <w:tcW w:w="1112" w:type="dxa"/>
                  <w:vAlign w:val="center"/>
                </w:tcPr>
                <w:p w14:paraId="3CE08A07" w14:textId="77777777" w:rsidR="006D6B72" w:rsidRPr="002D5815" w:rsidRDefault="006D6B72" w:rsidP="005A335A">
                  <w:pPr>
                    <w:jc w:val="center"/>
                    <w:rPr>
                      <w:rStyle w:val="Textoennegrita"/>
                      <w:rFonts w:asciiTheme="majorHAnsi" w:hAnsiTheme="majorHAnsi" w:cstheme="majorHAnsi"/>
                      <w:b w:val="0"/>
                      <w:sz w:val="20"/>
                      <w:szCs w:val="20"/>
                      <w:bdr w:val="none" w:sz="0" w:space="0" w:color="auto" w:frame="1"/>
                    </w:rPr>
                  </w:pPr>
                  <w:r w:rsidRPr="002D5815">
                    <w:rPr>
                      <w:rStyle w:val="Textoennegrita"/>
                      <w:rFonts w:asciiTheme="majorHAnsi" w:hAnsiTheme="majorHAnsi" w:cstheme="majorHAnsi"/>
                      <w:b w:val="0"/>
                      <w:sz w:val="20"/>
                      <w:szCs w:val="20"/>
                      <w:bdr w:val="none" w:sz="0" w:space="0" w:color="auto" w:frame="1"/>
                    </w:rPr>
                    <w:t>1</w:t>
                  </w:r>
                </w:p>
              </w:tc>
              <w:tc>
                <w:tcPr>
                  <w:tcW w:w="5120" w:type="dxa"/>
                </w:tcPr>
                <w:p w14:paraId="0D1BF880" w14:textId="06B45A24" w:rsidR="006D6B72" w:rsidRPr="002D5815" w:rsidRDefault="006D6B72" w:rsidP="007F15E9">
                  <w:pPr>
                    <w:jc w:val="both"/>
                    <w:rPr>
                      <w:rStyle w:val="Textoennegrita"/>
                      <w:rFonts w:asciiTheme="majorHAnsi" w:hAnsiTheme="majorHAnsi" w:cstheme="majorHAnsi"/>
                      <w:b w:val="0"/>
                      <w:i/>
                      <w:iCs/>
                      <w:sz w:val="20"/>
                      <w:szCs w:val="20"/>
                      <w:bdr w:val="none" w:sz="0" w:space="0" w:color="auto" w:frame="1"/>
                    </w:rPr>
                  </w:pPr>
                  <w:r w:rsidRPr="002D5815">
                    <w:rPr>
                      <w:rStyle w:val="Textoennegrita"/>
                      <w:rFonts w:asciiTheme="majorHAnsi" w:hAnsiTheme="majorHAnsi" w:cstheme="majorHAnsi"/>
                      <w:b w:val="0"/>
                      <w:sz w:val="20"/>
                      <w:szCs w:val="20"/>
                      <w:bdr w:val="none" w:sz="0" w:space="0" w:color="auto" w:frame="1"/>
                    </w:rPr>
                    <w:t xml:space="preserve">Determinar los requerimientos funcionales y no funcionales </w:t>
                  </w:r>
                  <w:r w:rsidR="002D5815" w:rsidRPr="002D5815">
                    <w:rPr>
                      <w:rStyle w:val="Textoennegrita"/>
                      <w:rFonts w:asciiTheme="majorHAnsi" w:hAnsiTheme="majorHAnsi" w:cstheme="majorHAnsi"/>
                      <w:b w:val="0"/>
                      <w:sz w:val="20"/>
                      <w:szCs w:val="20"/>
                      <w:bdr w:val="none" w:sz="0" w:space="0" w:color="auto" w:frame="1"/>
                    </w:rPr>
                    <w:t>de</w:t>
                  </w:r>
                  <w:r w:rsidR="002D5815">
                    <w:rPr>
                      <w:rStyle w:val="Textoennegrita"/>
                      <w:rFonts w:asciiTheme="majorHAnsi" w:hAnsiTheme="majorHAnsi" w:cstheme="majorHAnsi"/>
                      <w:b w:val="0"/>
                      <w:sz w:val="20"/>
                      <w:szCs w:val="20"/>
                      <w:bdr w:val="none" w:sz="0" w:space="0" w:color="auto" w:frame="1"/>
                    </w:rPr>
                    <w:t xml:space="preserve"> la aplicación móvil.</w:t>
                  </w:r>
                </w:p>
              </w:tc>
              <w:tc>
                <w:tcPr>
                  <w:tcW w:w="1985" w:type="dxa"/>
                </w:tcPr>
                <w:p w14:paraId="051904B2" w14:textId="432212F7" w:rsidR="006D6B72" w:rsidRPr="002D5815" w:rsidRDefault="00D807B8" w:rsidP="002D5815">
                  <w:pPr>
                    <w:rPr>
                      <w:rStyle w:val="Textoennegrita"/>
                      <w:rFonts w:asciiTheme="majorHAnsi" w:hAnsiTheme="majorHAnsi" w:cstheme="majorHAnsi"/>
                      <w:b w:val="0"/>
                      <w:i/>
                      <w:iCs/>
                      <w:sz w:val="20"/>
                      <w:szCs w:val="20"/>
                      <w:bdr w:val="none" w:sz="0" w:space="0" w:color="auto" w:frame="1"/>
                    </w:rPr>
                  </w:pPr>
                  <w:r w:rsidRPr="002D5815">
                    <w:rPr>
                      <w:rStyle w:val="Textoennegrita"/>
                      <w:rFonts w:asciiTheme="majorHAnsi" w:hAnsiTheme="majorHAnsi" w:cstheme="majorHAnsi"/>
                      <w:b w:val="0"/>
                      <w:sz w:val="20"/>
                      <w:szCs w:val="20"/>
                      <w:bdr w:val="none" w:sz="0" w:space="0" w:color="auto" w:frame="1"/>
                    </w:rPr>
                    <w:t>Lista de requerimientos de</w:t>
                  </w:r>
                  <w:r w:rsidR="002D5815">
                    <w:rPr>
                      <w:rStyle w:val="Textoennegrita"/>
                      <w:rFonts w:asciiTheme="majorHAnsi" w:hAnsiTheme="majorHAnsi" w:cstheme="majorHAnsi"/>
                      <w:b w:val="0"/>
                      <w:sz w:val="20"/>
                      <w:szCs w:val="20"/>
                      <w:bdr w:val="none" w:sz="0" w:space="0" w:color="auto" w:frame="1"/>
                    </w:rPr>
                    <w:t xml:space="preserve"> la aplicación móvil</w:t>
                  </w:r>
                  <w:r w:rsidRPr="002D5815">
                    <w:rPr>
                      <w:rStyle w:val="Textoennegrita"/>
                      <w:rFonts w:asciiTheme="majorHAnsi" w:hAnsiTheme="majorHAnsi" w:cstheme="majorHAnsi"/>
                      <w:b w:val="0"/>
                      <w:i/>
                      <w:iCs/>
                      <w:sz w:val="20"/>
                      <w:szCs w:val="20"/>
                      <w:bdr w:val="none" w:sz="0" w:space="0" w:color="auto" w:frame="1"/>
                    </w:rPr>
                    <w:t>.</w:t>
                  </w:r>
                </w:p>
              </w:tc>
            </w:tr>
            <w:tr w:rsidR="00723321" w:rsidRPr="001E6B56" w14:paraId="3D8540D1" w14:textId="77777777" w:rsidTr="00C27F54">
              <w:trPr>
                <w:trHeight w:val="251"/>
              </w:trPr>
              <w:tc>
                <w:tcPr>
                  <w:tcW w:w="1112" w:type="dxa"/>
                  <w:vAlign w:val="center"/>
                </w:tcPr>
                <w:p w14:paraId="22F2C152" w14:textId="168A24AB" w:rsidR="00723321" w:rsidRPr="002D5815" w:rsidRDefault="00723321" w:rsidP="005A335A">
                  <w:pPr>
                    <w:jc w:val="center"/>
                    <w:rPr>
                      <w:rStyle w:val="Textoennegrita"/>
                      <w:rFonts w:asciiTheme="majorHAnsi" w:hAnsiTheme="majorHAnsi" w:cstheme="majorHAnsi"/>
                      <w:b w:val="0"/>
                      <w:sz w:val="20"/>
                      <w:szCs w:val="20"/>
                      <w:bdr w:val="none" w:sz="0" w:space="0" w:color="auto" w:frame="1"/>
                    </w:rPr>
                  </w:pPr>
                  <w:r w:rsidRPr="002D5815">
                    <w:rPr>
                      <w:rStyle w:val="Textoennegrita"/>
                      <w:rFonts w:asciiTheme="majorHAnsi" w:hAnsiTheme="majorHAnsi" w:cstheme="majorHAnsi"/>
                      <w:b w:val="0"/>
                      <w:sz w:val="20"/>
                      <w:szCs w:val="20"/>
                      <w:bdr w:val="none" w:sz="0" w:space="0" w:color="auto" w:frame="1"/>
                    </w:rPr>
                    <w:t>2</w:t>
                  </w:r>
                </w:p>
              </w:tc>
              <w:tc>
                <w:tcPr>
                  <w:tcW w:w="5120" w:type="dxa"/>
                </w:tcPr>
                <w:p w14:paraId="55EF237B" w14:textId="2C319F2D" w:rsidR="00723321" w:rsidRPr="002D5815" w:rsidRDefault="00723321" w:rsidP="002D5815">
                  <w:pPr>
                    <w:jc w:val="both"/>
                    <w:rPr>
                      <w:rStyle w:val="Textoennegrita"/>
                      <w:rFonts w:asciiTheme="majorHAnsi" w:hAnsiTheme="majorHAnsi" w:cstheme="majorHAnsi"/>
                      <w:b w:val="0"/>
                      <w:i/>
                      <w:iCs/>
                      <w:sz w:val="20"/>
                      <w:szCs w:val="20"/>
                      <w:bdr w:val="none" w:sz="0" w:space="0" w:color="auto" w:frame="1"/>
                    </w:rPr>
                  </w:pPr>
                  <w:r w:rsidRPr="002D5815">
                    <w:rPr>
                      <w:rStyle w:val="Textoennegrita"/>
                      <w:rFonts w:asciiTheme="majorHAnsi" w:hAnsiTheme="majorHAnsi" w:cstheme="majorHAnsi"/>
                      <w:b w:val="0"/>
                      <w:sz w:val="20"/>
                      <w:szCs w:val="20"/>
                      <w:bdr w:val="none" w:sz="0" w:space="0" w:color="auto" w:frame="1"/>
                    </w:rPr>
                    <w:t>Diseñar los</w:t>
                  </w:r>
                  <w:r w:rsidR="002D5815">
                    <w:rPr>
                      <w:rStyle w:val="Textoennegrita"/>
                      <w:rFonts w:asciiTheme="majorHAnsi" w:hAnsiTheme="majorHAnsi" w:cstheme="majorHAnsi"/>
                      <w:b w:val="0"/>
                      <w:sz w:val="20"/>
                      <w:szCs w:val="20"/>
                      <w:bdr w:val="none" w:sz="0" w:space="0" w:color="auto" w:frame="1"/>
                    </w:rPr>
                    <w:t xml:space="preserve"> prototipos</w:t>
                  </w:r>
                  <w:r w:rsidRPr="002D5815">
                    <w:rPr>
                      <w:rStyle w:val="Textoennegrita"/>
                      <w:rFonts w:asciiTheme="majorHAnsi" w:hAnsiTheme="majorHAnsi" w:cstheme="majorHAnsi"/>
                      <w:b w:val="0"/>
                      <w:sz w:val="20"/>
                      <w:szCs w:val="20"/>
                      <w:bdr w:val="none" w:sz="0" w:space="0" w:color="auto" w:frame="1"/>
                    </w:rPr>
                    <w:t xml:space="preserve"> </w:t>
                  </w:r>
                  <w:r w:rsidR="002D5815" w:rsidRPr="002D5815">
                    <w:rPr>
                      <w:rStyle w:val="Textoennegrita"/>
                      <w:rFonts w:asciiTheme="majorHAnsi" w:hAnsiTheme="majorHAnsi" w:cstheme="majorHAnsi"/>
                      <w:b w:val="0"/>
                      <w:sz w:val="20"/>
                      <w:szCs w:val="20"/>
                      <w:bdr w:val="none" w:sz="0" w:space="0" w:color="auto" w:frame="1"/>
                    </w:rPr>
                    <w:t>de</w:t>
                  </w:r>
                  <w:r w:rsidR="002D5815">
                    <w:rPr>
                      <w:rStyle w:val="Textoennegrita"/>
                      <w:rFonts w:asciiTheme="majorHAnsi" w:hAnsiTheme="majorHAnsi" w:cstheme="majorHAnsi"/>
                      <w:b w:val="0"/>
                      <w:sz w:val="20"/>
                      <w:szCs w:val="20"/>
                      <w:bdr w:val="none" w:sz="0" w:space="0" w:color="auto" w:frame="1"/>
                    </w:rPr>
                    <w:t xml:space="preserve"> la aplicación móvil.</w:t>
                  </w:r>
                </w:p>
              </w:tc>
              <w:tc>
                <w:tcPr>
                  <w:tcW w:w="1985" w:type="dxa"/>
                </w:tcPr>
                <w:p w14:paraId="52310478" w14:textId="68A3D3E1" w:rsidR="00723321" w:rsidRPr="002D5815" w:rsidRDefault="00723321" w:rsidP="003E4D39">
                  <w:pPr>
                    <w:rPr>
                      <w:rStyle w:val="Textoennegrita"/>
                      <w:rFonts w:asciiTheme="majorHAnsi" w:hAnsiTheme="majorHAnsi" w:cstheme="majorHAnsi"/>
                      <w:b w:val="0"/>
                      <w:sz w:val="20"/>
                      <w:szCs w:val="20"/>
                      <w:bdr w:val="none" w:sz="0" w:space="0" w:color="auto" w:frame="1"/>
                    </w:rPr>
                  </w:pPr>
                  <w:r w:rsidRPr="002D5815">
                    <w:rPr>
                      <w:rStyle w:val="Textoennegrita"/>
                      <w:rFonts w:asciiTheme="majorHAnsi" w:hAnsiTheme="majorHAnsi" w:cstheme="majorHAnsi"/>
                      <w:b w:val="0"/>
                      <w:sz w:val="20"/>
                      <w:szCs w:val="20"/>
                      <w:bdr w:val="none" w:sz="0" w:space="0" w:color="auto" w:frame="1"/>
                    </w:rPr>
                    <w:t xml:space="preserve">Diseño de interfaces en </w:t>
                  </w:r>
                  <w:proofErr w:type="spellStart"/>
                  <w:r w:rsidRPr="002D5815">
                    <w:rPr>
                      <w:rStyle w:val="Textoennegrita"/>
                      <w:rFonts w:asciiTheme="majorHAnsi" w:hAnsiTheme="majorHAnsi" w:cstheme="majorHAnsi"/>
                      <w:b w:val="0"/>
                      <w:sz w:val="20"/>
                      <w:szCs w:val="20"/>
                      <w:bdr w:val="none" w:sz="0" w:space="0" w:color="auto" w:frame="1"/>
                    </w:rPr>
                    <w:t>Figma</w:t>
                  </w:r>
                  <w:proofErr w:type="spellEnd"/>
                  <w:r w:rsidRPr="002D5815">
                    <w:rPr>
                      <w:rStyle w:val="Textoennegrita"/>
                      <w:rFonts w:asciiTheme="majorHAnsi" w:hAnsiTheme="majorHAnsi" w:cstheme="majorHAnsi"/>
                      <w:b w:val="0"/>
                      <w:sz w:val="20"/>
                      <w:szCs w:val="20"/>
                      <w:bdr w:val="none" w:sz="0" w:space="0" w:color="auto" w:frame="1"/>
                    </w:rPr>
                    <w:t>.</w:t>
                  </w:r>
                </w:p>
              </w:tc>
            </w:tr>
            <w:tr w:rsidR="006D6B72" w:rsidRPr="001E6B56" w14:paraId="401A5912" w14:textId="77777777" w:rsidTr="00C27F54">
              <w:trPr>
                <w:trHeight w:val="251"/>
              </w:trPr>
              <w:tc>
                <w:tcPr>
                  <w:tcW w:w="1112" w:type="dxa"/>
                  <w:vAlign w:val="center"/>
                </w:tcPr>
                <w:p w14:paraId="43D98A87" w14:textId="28C992D7" w:rsidR="006D6B72" w:rsidRPr="002D5815" w:rsidRDefault="00723321" w:rsidP="005A335A">
                  <w:pPr>
                    <w:jc w:val="center"/>
                    <w:rPr>
                      <w:rStyle w:val="Textoennegrita"/>
                      <w:rFonts w:asciiTheme="majorHAnsi" w:hAnsiTheme="majorHAnsi" w:cstheme="majorHAnsi"/>
                      <w:b w:val="0"/>
                      <w:sz w:val="20"/>
                      <w:szCs w:val="20"/>
                      <w:bdr w:val="none" w:sz="0" w:space="0" w:color="auto" w:frame="1"/>
                    </w:rPr>
                  </w:pPr>
                  <w:r w:rsidRPr="002D5815">
                    <w:rPr>
                      <w:rStyle w:val="Textoennegrita"/>
                      <w:rFonts w:asciiTheme="majorHAnsi" w:hAnsiTheme="majorHAnsi" w:cstheme="majorHAnsi"/>
                      <w:b w:val="0"/>
                      <w:sz w:val="20"/>
                      <w:szCs w:val="20"/>
                      <w:bdr w:val="none" w:sz="0" w:space="0" w:color="auto" w:frame="1"/>
                    </w:rPr>
                    <w:t>3</w:t>
                  </w:r>
                </w:p>
              </w:tc>
              <w:tc>
                <w:tcPr>
                  <w:tcW w:w="5120" w:type="dxa"/>
                </w:tcPr>
                <w:p w14:paraId="0BA43A7B" w14:textId="3C04036C" w:rsidR="006D6B72" w:rsidRPr="002D5815" w:rsidRDefault="00D807B8" w:rsidP="007F15E9">
                  <w:pPr>
                    <w:jc w:val="both"/>
                    <w:rPr>
                      <w:rStyle w:val="Textoennegrita"/>
                      <w:rFonts w:asciiTheme="majorHAnsi" w:hAnsiTheme="majorHAnsi" w:cstheme="majorHAnsi"/>
                      <w:b w:val="0"/>
                      <w:sz w:val="20"/>
                      <w:szCs w:val="20"/>
                      <w:bdr w:val="none" w:sz="0" w:space="0" w:color="auto" w:frame="1"/>
                    </w:rPr>
                  </w:pPr>
                  <w:r w:rsidRPr="002D5815">
                    <w:rPr>
                      <w:rStyle w:val="Textoennegrita"/>
                      <w:rFonts w:asciiTheme="majorHAnsi" w:hAnsiTheme="majorHAnsi" w:cstheme="majorHAnsi"/>
                      <w:b w:val="0"/>
                      <w:sz w:val="20"/>
                      <w:szCs w:val="20"/>
                      <w:bdr w:val="none" w:sz="0" w:space="0" w:color="auto" w:frame="1"/>
                    </w:rPr>
                    <w:t>Diseñar la arquitectura</w:t>
                  </w:r>
                  <w:r w:rsidR="00762333" w:rsidRPr="002D5815">
                    <w:rPr>
                      <w:rStyle w:val="Textoennegrita"/>
                      <w:rFonts w:asciiTheme="majorHAnsi" w:hAnsiTheme="majorHAnsi" w:cstheme="majorHAnsi"/>
                      <w:b w:val="0"/>
                      <w:sz w:val="20"/>
                      <w:szCs w:val="20"/>
                      <w:bdr w:val="none" w:sz="0" w:space="0" w:color="auto" w:frame="1"/>
                    </w:rPr>
                    <w:t xml:space="preserve"> de software para </w:t>
                  </w:r>
                  <w:r w:rsidR="002D5815">
                    <w:rPr>
                      <w:rStyle w:val="Textoennegrita"/>
                      <w:rFonts w:asciiTheme="majorHAnsi" w:hAnsiTheme="majorHAnsi" w:cstheme="majorHAnsi"/>
                      <w:b w:val="0"/>
                      <w:sz w:val="20"/>
                      <w:szCs w:val="20"/>
                      <w:bdr w:val="none" w:sz="0" w:space="0" w:color="auto" w:frame="1"/>
                    </w:rPr>
                    <w:t>la aplicación móvil</w:t>
                  </w:r>
                  <w:r w:rsidR="00762333" w:rsidRPr="002D5815">
                    <w:rPr>
                      <w:rStyle w:val="Textoennegrita"/>
                      <w:rFonts w:asciiTheme="majorHAnsi" w:hAnsiTheme="majorHAnsi" w:cstheme="majorHAnsi"/>
                      <w:b w:val="0"/>
                      <w:i/>
                      <w:iCs/>
                      <w:sz w:val="20"/>
                      <w:szCs w:val="20"/>
                      <w:bdr w:val="none" w:sz="0" w:space="0" w:color="auto" w:frame="1"/>
                    </w:rPr>
                    <w:t>.</w:t>
                  </w:r>
                </w:p>
              </w:tc>
              <w:tc>
                <w:tcPr>
                  <w:tcW w:w="1985" w:type="dxa"/>
                </w:tcPr>
                <w:p w14:paraId="36644791" w14:textId="25DCF6AD" w:rsidR="006D6B72" w:rsidRPr="002D5815" w:rsidRDefault="00D807B8" w:rsidP="003E4D39">
                  <w:pPr>
                    <w:rPr>
                      <w:rStyle w:val="Textoennegrita"/>
                      <w:rFonts w:asciiTheme="majorHAnsi" w:hAnsiTheme="majorHAnsi" w:cstheme="majorHAnsi"/>
                      <w:b w:val="0"/>
                      <w:sz w:val="20"/>
                      <w:szCs w:val="20"/>
                      <w:bdr w:val="none" w:sz="0" w:space="0" w:color="auto" w:frame="1"/>
                    </w:rPr>
                  </w:pPr>
                  <w:r w:rsidRPr="002D5815">
                    <w:rPr>
                      <w:rStyle w:val="Textoennegrita"/>
                      <w:rFonts w:asciiTheme="majorHAnsi" w:hAnsiTheme="majorHAnsi" w:cstheme="majorHAnsi"/>
                      <w:b w:val="0"/>
                      <w:sz w:val="20"/>
                      <w:szCs w:val="20"/>
                      <w:bdr w:val="none" w:sz="0" w:space="0" w:color="auto" w:frame="1"/>
                    </w:rPr>
                    <w:t xml:space="preserve">Arquitectura de </w:t>
                  </w:r>
                  <w:r w:rsidRPr="002D5815">
                    <w:rPr>
                      <w:rStyle w:val="Textoennegrita"/>
                      <w:rFonts w:asciiTheme="majorHAnsi" w:hAnsiTheme="majorHAnsi" w:cstheme="majorHAnsi"/>
                      <w:b w:val="0"/>
                      <w:i/>
                      <w:iCs/>
                      <w:sz w:val="20"/>
                      <w:szCs w:val="20"/>
                      <w:bdr w:val="none" w:sz="0" w:space="0" w:color="auto" w:frame="1"/>
                    </w:rPr>
                    <w:t>software</w:t>
                  </w:r>
                  <w:r w:rsidRPr="002D5815">
                    <w:rPr>
                      <w:rStyle w:val="Textoennegrita"/>
                      <w:rFonts w:asciiTheme="majorHAnsi" w:hAnsiTheme="majorHAnsi" w:cstheme="majorHAnsi"/>
                      <w:b w:val="0"/>
                      <w:sz w:val="20"/>
                      <w:szCs w:val="20"/>
                      <w:bdr w:val="none" w:sz="0" w:space="0" w:color="auto" w:frame="1"/>
                    </w:rPr>
                    <w:t>.</w:t>
                  </w:r>
                </w:p>
              </w:tc>
            </w:tr>
            <w:tr w:rsidR="00B36833" w:rsidRPr="001E6B56" w14:paraId="741F41DB" w14:textId="77777777" w:rsidTr="00C27F54">
              <w:trPr>
                <w:trHeight w:val="251"/>
              </w:trPr>
              <w:tc>
                <w:tcPr>
                  <w:tcW w:w="1112" w:type="dxa"/>
                  <w:vAlign w:val="center"/>
                </w:tcPr>
                <w:p w14:paraId="50F8046D" w14:textId="58131D97" w:rsidR="00B36833" w:rsidRPr="002D5815" w:rsidRDefault="00723321" w:rsidP="005A335A">
                  <w:pPr>
                    <w:jc w:val="center"/>
                    <w:rPr>
                      <w:rStyle w:val="Textoennegrita"/>
                      <w:rFonts w:asciiTheme="majorHAnsi" w:hAnsiTheme="majorHAnsi" w:cstheme="majorHAnsi"/>
                      <w:b w:val="0"/>
                      <w:sz w:val="20"/>
                      <w:szCs w:val="20"/>
                      <w:bdr w:val="none" w:sz="0" w:space="0" w:color="auto" w:frame="1"/>
                    </w:rPr>
                  </w:pPr>
                  <w:r w:rsidRPr="002D5815">
                    <w:rPr>
                      <w:rStyle w:val="Textoennegrita"/>
                      <w:rFonts w:asciiTheme="majorHAnsi" w:hAnsiTheme="majorHAnsi" w:cstheme="majorHAnsi"/>
                      <w:b w:val="0"/>
                      <w:sz w:val="20"/>
                      <w:szCs w:val="20"/>
                      <w:bdr w:val="none" w:sz="0" w:space="0" w:color="auto" w:frame="1"/>
                    </w:rPr>
                    <w:t>4</w:t>
                  </w:r>
                </w:p>
              </w:tc>
              <w:tc>
                <w:tcPr>
                  <w:tcW w:w="5120" w:type="dxa"/>
                </w:tcPr>
                <w:p w14:paraId="55CEA0AA" w14:textId="2B835D99" w:rsidR="00B36833" w:rsidRPr="002D5815" w:rsidRDefault="00C27F54" w:rsidP="00C27F54">
                  <w:pPr>
                    <w:jc w:val="both"/>
                    <w:rPr>
                      <w:rStyle w:val="Textoennegrita"/>
                      <w:rFonts w:asciiTheme="majorHAnsi" w:hAnsiTheme="majorHAnsi" w:cstheme="majorHAnsi"/>
                      <w:b w:val="0"/>
                      <w:sz w:val="20"/>
                      <w:szCs w:val="20"/>
                      <w:bdr w:val="none" w:sz="0" w:space="0" w:color="auto" w:frame="1"/>
                    </w:rPr>
                  </w:pPr>
                  <w:r w:rsidRPr="002D5815">
                    <w:rPr>
                      <w:rFonts w:asciiTheme="majorHAnsi" w:eastAsia="Arial MT" w:hAnsiTheme="majorHAnsi" w:cstheme="majorHAnsi"/>
                      <w:sz w:val="20"/>
                      <w:szCs w:val="20"/>
                      <w:lang w:val="es-ES"/>
                    </w:rPr>
                    <w:t xml:space="preserve">Implementación de interfaz del usuario </w:t>
                  </w:r>
                  <w:r>
                    <w:rPr>
                      <w:rFonts w:asciiTheme="majorHAnsi" w:eastAsia="Arial MT" w:hAnsiTheme="majorHAnsi" w:cstheme="majorHAnsi"/>
                      <w:sz w:val="20"/>
                      <w:szCs w:val="20"/>
                      <w:lang w:val="es-ES"/>
                    </w:rPr>
                    <w:t xml:space="preserve">cliente y </w:t>
                  </w:r>
                  <w:r>
                    <w:rPr>
                      <w:rFonts w:asciiTheme="majorHAnsi" w:eastAsia="Arial MT" w:hAnsiTheme="majorHAnsi" w:cstheme="majorHAnsi"/>
                      <w:sz w:val="20"/>
                      <w:szCs w:val="20"/>
                      <w:lang w:val="es-ES"/>
                    </w:rPr>
                    <w:t>módulos</w:t>
                  </w:r>
                  <w:r>
                    <w:rPr>
                      <w:rFonts w:asciiTheme="majorHAnsi" w:eastAsia="Arial MT" w:hAnsiTheme="majorHAnsi" w:cstheme="majorHAnsi"/>
                      <w:sz w:val="20"/>
                      <w:szCs w:val="20"/>
                      <w:lang w:val="es-ES"/>
                    </w:rPr>
                    <w:t xml:space="preserve"> disponibles para dicho usuario</w:t>
                  </w:r>
                </w:p>
              </w:tc>
              <w:tc>
                <w:tcPr>
                  <w:tcW w:w="1985" w:type="dxa"/>
                </w:tcPr>
                <w:p w14:paraId="72F67624" w14:textId="7F258268" w:rsidR="00B36833" w:rsidRPr="002D5815" w:rsidRDefault="005A25BE" w:rsidP="00C27F54">
                  <w:pPr>
                    <w:rPr>
                      <w:rStyle w:val="Textoennegrita"/>
                      <w:rFonts w:asciiTheme="majorHAnsi" w:hAnsiTheme="majorHAnsi" w:cstheme="majorHAnsi"/>
                      <w:b w:val="0"/>
                      <w:sz w:val="20"/>
                      <w:szCs w:val="20"/>
                      <w:bdr w:val="none" w:sz="0" w:space="0" w:color="auto" w:frame="1"/>
                    </w:rPr>
                  </w:pPr>
                  <w:r>
                    <w:rPr>
                      <w:rStyle w:val="Textoennegrita"/>
                      <w:rFonts w:asciiTheme="majorHAnsi" w:hAnsiTheme="majorHAnsi" w:cstheme="majorHAnsi"/>
                      <w:b w:val="0"/>
                      <w:sz w:val="20"/>
                      <w:szCs w:val="20"/>
                      <w:bdr w:val="none" w:sz="0" w:space="0" w:color="auto" w:frame="1"/>
                    </w:rPr>
                    <w:t xml:space="preserve">Diseño de interfaces con </w:t>
                  </w:r>
                  <w:proofErr w:type="spellStart"/>
                  <w:r w:rsidR="00C27F54">
                    <w:rPr>
                      <w:rStyle w:val="Textoennegrita"/>
                      <w:rFonts w:asciiTheme="majorHAnsi" w:hAnsiTheme="majorHAnsi" w:cstheme="majorHAnsi"/>
                      <w:b w:val="0"/>
                      <w:sz w:val="20"/>
                      <w:szCs w:val="20"/>
                      <w:bdr w:val="none" w:sz="0" w:space="0" w:color="auto" w:frame="1"/>
                    </w:rPr>
                    <w:t>react</w:t>
                  </w:r>
                  <w:proofErr w:type="spellEnd"/>
                  <w:r w:rsidR="00C27F54">
                    <w:rPr>
                      <w:rStyle w:val="Textoennegrita"/>
                      <w:rFonts w:asciiTheme="majorHAnsi" w:hAnsiTheme="majorHAnsi" w:cstheme="majorHAnsi"/>
                      <w:b w:val="0"/>
                      <w:sz w:val="20"/>
                      <w:szCs w:val="20"/>
                      <w:bdr w:val="none" w:sz="0" w:space="0" w:color="auto" w:frame="1"/>
                    </w:rPr>
                    <w:t xml:space="preserve"> </w:t>
                  </w:r>
                  <w:proofErr w:type="spellStart"/>
                  <w:r w:rsidR="00C27F54">
                    <w:rPr>
                      <w:rStyle w:val="Textoennegrita"/>
                      <w:rFonts w:asciiTheme="majorHAnsi" w:hAnsiTheme="majorHAnsi" w:cstheme="majorHAnsi"/>
                      <w:b w:val="0"/>
                      <w:sz w:val="20"/>
                      <w:szCs w:val="20"/>
                      <w:bdr w:val="none" w:sz="0" w:space="0" w:color="auto" w:frame="1"/>
                    </w:rPr>
                    <w:t>native</w:t>
                  </w:r>
                  <w:proofErr w:type="spellEnd"/>
                </w:p>
              </w:tc>
            </w:tr>
            <w:tr w:rsidR="00C27F54" w:rsidRPr="001E6B56" w14:paraId="69B1E2B2" w14:textId="77777777" w:rsidTr="00C27F54">
              <w:trPr>
                <w:trHeight w:val="251"/>
              </w:trPr>
              <w:tc>
                <w:tcPr>
                  <w:tcW w:w="1112" w:type="dxa"/>
                  <w:vAlign w:val="center"/>
                </w:tcPr>
                <w:p w14:paraId="3B4BDBB3" w14:textId="41BE853A" w:rsidR="00C27F54" w:rsidRPr="002D5815" w:rsidRDefault="00C27F54" w:rsidP="00C27F54">
                  <w:pPr>
                    <w:jc w:val="center"/>
                    <w:rPr>
                      <w:rStyle w:val="Textoennegrita"/>
                      <w:rFonts w:asciiTheme="majorHAnsi" w:hAnsiTheme="majorHAnsi" w:cstheme="majorHAnsi"/>
                      <w:b w:val="0"/>
                      <w:sz w:val="20"/>
                      <w:szCs w:val="20"/>
                      <w:bdr w:val="none" w:sz="0" w:space="0" w:color="auto" w:frame="1"/>
                    </w:rPr>
                  </w:pPr>
                  <w:r w:rsidRPr="002D5815">
                    <w:rPr>
                      <w:rStyle w:val="Textoennegrita"/>
                      <w:rFonts w:asciiTheme="majorHAnsi" w:hAnsiTheme="majorHAnsi" w:cstheme="majorHAnsi"/>
                      <w:b w:val="0"/>
                      <w:sz w:val="20"/>
                      <w:szCs w:val="20"/>
                      <w:bdr w:val="none" w:sz="0" w:space="0" w:color="auto" w:frame="1"/>
                    </w:rPr>
                    <w:t>5</w:t>
                  </w:r>
                </w:p>
              </w:tc>
              <w:tc>
                <w:tcPr>
                  <w:tcW w:w="5120" w:type="dxa"/>
                </w:tcPr>
                <w:p w14:paraId="683843BB" w14:textId="1F405361" w:rsidR="00C27F54" w:rsidRPr="002D5815" w:rsidRDefault="00C27F54" w:rsidP="00C27F54">
                  <w:pPr>
                    <w:jc w:val="both"/>
                    <w:rPr>
                      <w:rFonts w:asciiTheme="majorHAnsi" w:eastAsia="Arial MT" w:hAnsiTheme="majorHAnsi" w:cstheme="majorHAnsi"/>
                      <w:sz w:val="20"/>
                      <w:szCs w:val="20"/>
                      <w:lang w:val="es-ES"/>
                    </w:rPr>
                  </w:pPr>
                  <w:r>
                    <w:rPr>
                      <w:rFonts w:asciiTheme="majorHAnsi" w:hAnsiTheme="majorHAnsi" w:cstheme="majorHAnsi"/>
                      <w:sz w:val="20"/>
                      <w:szCs w:val="20"/>
                    </w:rPr>
                    <w:t>Consumir</w:t>
                  </w:r>
                  <w:r w:rsidRPr="002D5815">
                    <w:rPr>
                      <w:rFonts w:asciiTheme="majorHAnsi" w:hAnsiTheme="majorHAnsi" w:cstheme="majorHAnsi"/>
                      <w:sz w:val="20"/>
                      <w:szCs w:val="20"/>
                    </w:rPr>
                    <w:t xml:space="preserve"> </w:t>
                  </w:r>
                  <w:r w:rsidRPr="005A25BE">
                    <w:rPr>
                      <w:rFonts w:asciiTheme="majorHAnsi" w:hAnsiTheme="majorHAnsi" w:cstheme="majorHAnsi"/>
                      <w:i/>
                      <w:sz w:val="20"/>
                      <w:szCs w:val="20"/>
                    </w:rPr>
                    <w:t>endpoints</w:t>
                  </w:r>
                  <w:r w:rsidRPr="002D5815">
                    <w:rPr>
                      <w:rFonts w:asciiTheme="majorHAnsi" w:hAnsiTheme="majorHAnsi" w:cstheme="majorHAnsi"/>
                      <w:sz w:val="20"/>
                      <w:szCs w:val="20"/>
                    </w:rPr>
                    <w:t xml:space="preserve"> </w:t>
                  </w:r>
                  <w:r>
                    <w:rPr>
                      <w:rFonts w:asciiTheme="majorHAnsi" w:hAnsiTheme="majorHAnsi" w:cstheme="majorHAnsi"/>
                      <w:sz w:val="20"/>
                      <w:szCs w:val="20"/>
                    </w:rPr>
                    <w:t xml:space="preserve">del </w:t>
                  </w:r>
                  <w:proofErr w:type="spellStart"/>
                  <w:r>
                    <w:rPr>
                      <w:rFonts w:asciiTheme="majorHAnsi" w:hAnsiTheme="majorHAnsi" w:cstheme="majorHAnsi"/>
                      <w:sz w:val="20"/>
                      <w:szCs w:val="20"/>
                    </w:rPr>
                    <w:t>backend</w:t>
                  </w:r>
                  <w:proofErr w:type="spellEnd"/>
                  <w:r w:rsidRPr="002D5815">
                    <w:rPr>
                      <w:rFonts w:asciiTheme="majorHAnsi" w:hAnsiTheme="majorHAnsi" w:cstheme="majorHAnsi"/>
                      <w:sz w:val="20"/>
                      <w:szCs w:val="20"/>
                    </w:rPr>
                    <w:t xml:space="preserve"> para el usuario cliente en sus módulos respecti</w:t>
                  </w:r>
                  <w:r>
                    <w:rPr>
                      <w:rFonts w:asciiTheme="majorHAnsi" w:hAnsiTheme="majorHAnsi" w:cstheme="majorHAnsi"/>
                      <w:sz w:val="20"/>
                      <w:szCs w:val="20"/>
                    </w:rPr>
                    <w:t xml:space="preserve">vos: </w:t>
                  </w:r>
                  <w:r>
                    <w:rPr>
                      <w:rFonts w:asciiTheme="majorHAnsi" w:hAnsiTheme="majorHAnsi" w:cstheme="majorHAnsi"/>
                      <w:sz w:val="20"/>
                      <w:szCs w:val="20"/>
                    </w:rPr>
                    <w:t>registrar cuenta e iniciar sesión, perfil, visualizar servicios, agendar reserva compartido, encomienda y privado</w:t>
                  </w:r>
                  <w:r w:rsidRPr="002D5815">
                    <w:rPr>
                      <w:rFonts w:asciiTheme="majorHAnsi" w:hAnsiTheme="majorHAnsi" w:cstheme="majorHAnsi"/>
                      <w:sz w:val="20"/>
                      <w:szCs w:val="20"/>
                    </w:rPr>
                    <w:t>.</w:t>
                  </w:r>
                </w:p>
              </w:tc>
              <w:tc>
                <w:tcPr>
                  <w:tcW w:w="1985" w:type="dxa"/>
                </w:tcPr>
                <w:p w14:paraId="518B57BE" w14:textId="3C616BAE" w:rsidR="00C27F54" w:rsidRDefault="00C27F54" w:rsidP="00C27F54">
                  <w:pPr>
                    <w:rPr>
                      <w:rStyle w:val="Textoennegrita"/>
                      <w:rFonts w:asciiTheme="majorHAnsi" w:hAnsiTheme="majorHAnsi" w:cstheme="majorHAnsi"/>
                      <w:b w:val="0"/>
                      <w:sz w:val="20"/>
                      <w:szCs w:val="20"/>
                      <w:bdr w:val="none" w:sz="0" w:space="0" w:color="auto" w:frame="1"/>
                    </w:rPr>
                  </w:pPr>
                  <w:r w:rsidRPr="002D5815">
                    <w:rPr>
                      <w:rStyle w:val="Textoennegrita"/>
                      <w:rFonts w:asciiTheme="majorHAnsi" w:hAnsiTheme="majorHAnsi" w:cstheme="majorHAnsi"/>
                      <w:b w:val="0"/>
                      <w:sz w:val="20"/>
                      <w:szCs w:val="20"/>
                      <w:bdr w:val="none" w:sz="0" w:space="0" w:color="auto" w:frame="1"/>
                    </w:rPr>
                    <w:t xml:space="preserve">Funcionamiento de módulos de usuario cliente consumiendo </w:t>
                  </w:r>
                  <w:r w:rsidRPr="002D5815">
                    <w:rPr>
                      <w:rStyle w:val="Textoennegrita"/>
                      <w:rFonts w:asciiTheme="majorHAnsi" w:hAnsiTheme="majorHAnsi" w:cstheme="majorHAnsi"/>
                      <w:b w:val="0"/>
                      <w:i/>
                      <w:iCs/>
                      <w:sz w:val="20"/>
                      <w:szCs w:val="20"/>
                      <w:bdr w:val="none" w:sz="0" w:space="0" w:color="auto" w:frame="1"/>
                    </w:rPr>
                    <w:t>endpoints</w:t>
                  </w:r>
                  <w:r w:rsidRPr="002D5815">
                    <w:rPr>
                      <w:rStyle w:val="Textoennegrita"/>
                      <w:rFonts w:asciiTheme="majorHAnsi" w:hAnsiTheme="majorHAnsi" w:cstheme="majorHAnsi"/>
                      <w:b w:val="0"/>
                      <w:sz w:val="20"/>
                      <w:szCs w:val="20"/>
                      <w:bdr w:val="none" w:sz="0" w:space="0" w:color="auto" w:frame="1"/>
                    </w:rPr>
                    <w:t>.</w:t>
                  </w:r>
                </w:p>
              </w:tc>
            </w:tr>
            <w:tr w:rsidR="00C27F54" w:rsidRPr="001E6B56" w14:paraId="646D5A0D" w14:textId="77777777" w:rsidTr="00C27F54">
              <w:trPr>
                <w:trHeight w:val="251"/>
              </w:trPr>
              <w:tc>
                <w:tcPr>
                  <w:tcW w:w="1112" w:type="dxa"/>
                  <w:vAlign w:val="center"/>
                </w:tcPr>
                <w:p w14:paraId="044B95F2" w14:textId="01C1D4F8" w:rsidR="00C27F54" w:rsidRPr="002D5815" w:rsidRDefault="00C27F54" w:rsidP="00C27F54">
                  <w:pPr>
                    <w:jc w:val="center"/>
                    <w:rPr>
                      <w:rStyle w:val="Textoennegrita"/>
                      <w:rFonts w:asciiTheme="majorHAnsi" w:hAnsiTheme="majorHAnsi" w:cstheme="majorHAnsi"/>
                      <w:b w:val="0"/>
                      <w:sz w:val="20"/>
                      <w:szCs w:val="20"/>
                      <w:bdr w:val="none" w:sz="0" w:space="0" w:color="auto" w:frame="1"/>
                    </w:rPr>
                  </w:pPr>
                  <w:r>
                    <w:rPr>
                      <w:rStyle w:val="Textoennegrita"/>
                      <w:rFonts w:asciiTheme="majorHAnsi" w:hAnsiTheme="majorHAnsi" w:cstheme="majorHAnsi"/>
                      <w:b w:val="0"/>
                      <w:sz w:val="20"/>
                      <w:szCs w:val="20"/>
                      <w:bdr w:val="none" w:sz="0" w:space="0" w:color="auto" w:frame="1"/>
                    </w:rPr>
                    <w:t>6</w:t>
                  </w:r>
                </w:p>
              </w:tc>
              <w:tc>
                <w:tcPr>
                  <w:tcW w:w="5120" w:type="dxa"/>
                </w:tcPr>
                <w:p w14:paraId="62C40A3A" w14:textId="36B8F60A" w:rsidR="00C27F54" w:rsidRPr="002D5815" w:rsidRDefault="00C27F54" w:rsidP="00C27F54">
                  <w:pPr>
                    <w:jc w:val="both"/>
                    <w:rPr>
                      <w:rFonts w:asciiTheme="majorHAnsi" w:eastAsia="Arial MT" w:hAnsiTheme="majorHAnsi" w:cstheme="majorHAnsi"/>
                      <w:sz w:val="20"/>
                      <w:szCs w:val="20"/>
                      <w:lang w:val="es-ES"/>
                    </w:rPr>
                  </w:pPr>
                  <w:r w:rsidRPr="002D5815">
                    <w:rPr>
                      <w:rFonts w:asciiTheme="majorHAnsi" w:eastAsia="Arial MT" w:hAnsiTheme="majorHAnsi" w:cstheme="majorHAnsi"/>
                      <w:sz w:val="20"/>
                      <w:szCs w:val="20"/>
                      <w:lang w:val="es-ES"/>
                    </w:rPr>
                    <w:t xml:space="preserve">Implementación de interfaz del usuario </w:t>
                  </w:r>
                  <w:r>
                    <w:rPr>
                      <w:rFonts w:asciiTheme="majorHAnsi" w:eastAsia="Arial MT" w:hAnsiTheme="majorHAnsi" w:cstheme="majorHAnsi"/>
                      <w:sz w:val="20"/>
                      <w:szCs w:val="20"/>
                      <w:lang w:val="es-ES"/>
                    </w:rPr>
                    <w:t>conductor</w:t>
                  </w:r>
                  <w:r>
                    <w:rPr>
                      <w:rFonts w:asciiTheme="majorHAnsi" w:eastAsia="Arial MT" w:hAnsiTheme="majorHAnsi" w:cstheme="majorHAnsi"/>
                      <w:sz w:val="20"/>
                      <w:szCs w:val="20"/>
                      <w:lang w:val="es-ES"/>
                    </w:rPr>
                    <w:t xml:space="preserve"> y </w:t>
                  </w:r>
                  <w:r>
                    <w:rPr>
                      <w:rFonts w:asciiTheme="majorHAnsi" w:eastAsia="Arial MT" w:hAnsiTheme="majorHAnsi" w:cstheme="majorHAnsi"/>
                      <w:sz w:val="20"/>
                      <w:szCs w:val="20"/>
                      <w:lang w:val="es-ES"/>
                    </w:rPr>
                    <w:t>módulos</w:t>
                  </w:r>
                  <w:r>
                    <w:rPr>
                      <w:rFonts w:asciiTheme="majorHAnsi" w:eastAsia="Arial MT" w:hAnsiTheme="majorHAnsi" w:cstheme="majorHAnsi"/>
                      <w:sz w:val="20"/>
                      <w:szCs w:val="20"/>
                      <w:lang w:val="es-ES"/>
                    </w:rPr>
                    <w:t xml:space="preserve"> disponibles para dicho usuario</w:t>
                  </w:r>
                </w:p>
              </w:tc>
              <w:tc>
                <w:tcPr>
                  <w:tcW w:w="1985" w:type="dxa"/>
                </w:tcPr>
                <w:p w14:paraId="15C93E72" w14:textId="09C5FF08" w:rsidR="00C27F54" w:rsidRDefault="00C27F54" w:rsidP="00C27F54">
                  <w:pPr>
                    <w:rPr>
                      <w:rStyle w:val="Textoennegrita"/>
                      <w:rFonts w:asciiTheme="majorHAnsi" w:hAnsiTheme="majorHAnsi" w:cstheme="majorHAnsi"/>
                      <w:b w:val="0"/>
                      <w:sz w:val="20"/>
                      <w:szCs w:val="20"/>
                      <w:bdr w:val="none" w:sz="0" w:space="0" w:color="auto" w:frame="1"/>
                    </w:rPr>
                  </w:pPr>
                  <w:r>
                    <w:rPr>
                      <w:rStyle w:val="Textoennegrita"/>
                      <w:rFonts w:asciiTheme="majorHAnsi" w:hAnsiTheme="majorHAnsi" w:cstheme="majorHAnsi"/>
                      <w:b w:val="0"/>
                      <w:sz w:val="20"/>
                      <w:szCs w:val="20"/>
                      <w:bdr w:val="none" w:sz="0" w:space="0" w:color="auto" w:frame="1"/>
                    </w:rPr>
                    <w:t xml:space="preserve">Diseño de interfaces con </w:t>
                  </w:r>
                  <w:proofErr w:type="spellStart"/>
                  <w:r>
                    <w:rPr>
                      <w:rStyle w:val="Textoennegrita"/>
                      <w:rFonts w:asciiTheme="majorHAnsi" w:hAnsiTheme="majorHAnsi" w:cstheme="majorHAnsi"/>
                      <w:b w:val="0"/>
                      <w:sz w:val="20"/>
                      <w:szCs w:val="20"/>
                      <w:bdr w:val="none" w:sz="0" w:space="0" w:color="auto" w:frame="1"/>
                    </w:rPr>
                    <w:t>react</w:t>
                  </w:r>
                  <w:proofErr w:type="spellEnd"/>
                  <w:r>
                    <w:rPr>
                      <w:rStyle w:val="Textoennegrita"/>
                      <w:rFonts w:asciiTheme="majorHAnsi" w:hAnsiTheme="majorHAnsi" w:cstheme="majorHAnsi"/>
                      <w:b w:val="0"/>
                      <w:sz w:val="20"/>
                      <w:szCs w:val="20"/>
                      <w:bdr w:val="none" w:sz="0" w:space="0" w:color="auto" w:frame="1"/>
                    </w:rPr>
                    <w:t xml:space="preserve"> </w:t>
                  </w:r>
                  <w:proofErr w:type="spellStart"/>
                  <w:r>
                    <w:rPr>
                      <w:rStyle w:val="Textoennegrita"/>
                      <w:rFonts w:asciiTheme="majorHAnsi" w:hAnsiTheme="majorHAnsi" w:cstheme="majorHAnsi"/>
                      <w:b w:val="0"/>
                      <w:sz w:val="20"/>
                      <w:szCs w:val="20"/>
                      <w:bdr w:val="none" w:sz="0" w:space="0" w:color="auto" w:frame="1"/>
                    </w:rPr>
                    <w:t>native</w:t>
                  </w:r>
                  <w:proofErr w:type="spellEnd"/>
                </w:p>
              </w:tc>
            </w:tr>
            <w:tr w:rsidR="00C27F54" w:rsidRPr="001E6B56" w14:paraId="5B9AF7DB" w14:textId="77777777" w:rsidTr="00C27F54">
              <w:trPr>
                <w:trHeight w:val="251"/>
              </w:trPr>
              <w:tc>
                <w:tcPr>
                  <w:tcW w:w="1112" w:type="dxa"/>
                  <w:vAlign w:val="center"/>
                </w:tcPr>
                <w:p w14:paraId="68A1F888" w14:textId="4D29573A" w:rsidR="00C27F54" w:rsidRPr="002D5815" w:rsidRDefault="00C27F54" w:rsidP="00C27F54">
                  <w:pPr>
                    <w:jc w:val="center"/>
                    <w:rPr>
                      <w:rStyle w:val="Textoennegrita"/>
                      <w:rFonts w:asciiTheme="majorHAnsi" w:hAnsiTheme="majorHAnsi" w:cstheme="majorHAnsi"/>
                      <w:b w:val="0"/>
                      <w:sz w:val="20"/>
                      <w:szCs w:val="20"/>
                      <w:bdr w:val="none" w:sz="0" w:space="0" w:color="auto" w:frame="1"/>
                    </w:rPr>
                  </w:pPr>
                  <w:r>
                    <w:rPr>
                      <w:rStyle w:val="Textoennegrita"/>
                      <w:rFonts w:asciiTheme="majorHAnsi" w:hAnsiTheme="majorHAnsi" w:cstheme="majorHAnsi"/>
                      <w:b w:val="0"/>
                      <w:sz w:val="20"/>
                      <w:szCs w:val="20"/>
                      <w:bdr w:val="none" w:sz="0" w:space="0" w:color="auto" w:frame="1"/>
                    </w:rPr>
                    <w:t>7</w:t>
                  </w:r>
                </w:p>
              </w:tc>
              <w:tc>
                <w:tcPr>
                  <w:tcW w:w="5120" w:type="dxa"/>
                </w:tcPr>
                <w:p w14:paraId="28C87736" w14:textId="143FE9C9" w:rsidR="00C27F54" w:rsidRPr="002D5815" w:rsidRDefault="00C27F54" w:rsidP="00C27F54">
                  <w:pPr>
                    <w:jc w:val="both"/>
                    <w:rPr>
                      <w:rStyle w:val="Textoennegrita"/>
                      <w:rFonts w:asciiTheme="majorHAnsi" w:hAnsiTheme="majorHAnsi" w:cstheme="majorHAnsi"/>
                      <w:b w:val="0"/>
                      <w:sz w:val="20"/>
                      <w:szCs w:val="20"/>
                      <w:bdr w:val="none" w:sz="0" w:space="0" w:color="auto" w:frame="1"/>
                    </w:rPr>
                  </w:pPr>
                  <w:r>
                    <w:rPr>
                      <w:rFonts w:asciiTheme="majorHAnsi" w:hAnsiTheme="majorHAnsi" w:cstheme="majorHAnsi"/>
                      <w:sz w:val="20"/>
                      <w:szCs w:val="20"/>
                    </w:rPr>
                    <w:t>Consumir</w:t>
                  </w:r>
                  <w:r w:rsidRPr="002D5815">
                    <w:rPr>
                      <w:rFonts w:asciiTheme="majorHAnsi" w:hAnsiTheme="majorHAnsi" w:cstheme="majorHAnsi"/>
                      <w:sz w:val="20"/>
                      <w:szCs w:val="20"/>
                    </w:rPr>
                    <w:t xml:space="preserve"> </w:t>
                  </w:r>
                  <w:r w:rsidRPr="005A25BE">
                    <w:rPr>
                      <w:rFonts w:asciiTheme="majorHAnsi" w:hAnsiTheme="majorHAnsi" w:cstheme="majorHAnsi"/>
                      <w:i/>
                      <w:sz w:val="20"/>
                      <w:szCs w:val="20"/>
                    </w:rPr>
                    <w:t>endpoints</w:t>
                  </w:r>
                  <w:r w:rsidRPr="002D5815">
                    <w:rPr>
                      <w:rFonts w:asciiTheme="majorHAnsi" w:hAnsiTheme="majorHAnsi" w:cstheme="majorHAnsi"/>
                      <w:sz w:val="20"/>
                      <w:szCs w:val="20"/>
                    </w:rPr>
                    <w:t xml:space="preserve"> </w:t>
                  </w:r>
                  <w:r>
                    <w:rPr>
                      <w:rFonts w:asciiTheme="majorHAnsi" w:hAnsiTheme="majorHAnsi" w:cstheme="majorHAnsi"/>
                      <w:sz w:val="20"/>
                      <w:szCs w:val="20"/>
                    </w:rPr>
                    <w:t xml:space="preserve">del </w:t>
                  </w:r>
                  <w:proofErr w:type="spellStart"/>
                  <w:r>
                    <w:rPr>
                      <w:rFonts w:asciiTheme="majorHAnsi" w:hAnsiTheme="majorHAnsi" w:cstheme="majorHAnsi"/>
                      <w:sz w:val="20"/>
                      <w:szCs w:val="20"/>
                    </w:rPr>
                    <w:t>backend</w:t>
                  </w:r>
                  <w:proofErr w:type="spellEnd"/>
                  <w:r w:rsidRPr="002D5815">
                    <w:rPr>
                      <w:rFonts w:asciiTheme="majorHAnsi" w:hAnsiTheme="majorHAnsi" w:cstheme="majorHAnsi"/>
                      <w:sz w:val="20"/>
                      <w:szCs w:val="20"/>
                    </w:rPr>
                    <w:t xml:space="preserve"> para el usuario </w:t>
                  </w:r>
                  <w:r>
                    <w:rPr>
                      <w:rFonts w:asciiTheme="majorHAnsi" w:hAnsiTheme="majorHAnsi" w:cstheme="majorHAnsi"/>
                      <w:sz w:val="20"/>
                      <w:szCs w:val="20"/>
                    </w:rPr>
                    <w:t>conductor</w:t>
                  </w:r>
                  <w:r w:rsidRPr="002D5815">
                    <w:rPr>
                      <w:rFonts w:asciiTheme="majorHAnsi" w:hAnsiTheme="majorHAnsi" w:cstheme="majorHAnsi"/>
                      <w:sz w:val="20"/>
                      <w:szCs w:val="20"/>
                    </w:rPr>
                    <w:t xml:space="preserve"> en sus módulos respecti</w:t>
                  </w:r>
                  <w:r>
                    <w:rPr>
                      <w:rFonts w:asciiTheme="majorHAnsi" w:hAnsiTheme="majorHAnsi" w:cstheme="majorHAnsi"/>
                      <w:sz w:val="20"/>
                      <w:szCs w:val="20"/>
                    </w:rPr>
                    <w:t>vos: iniciar sesión, ver perfil, ver viajes compartidos, encomiendas y privados, cambiar de estado los viajes.</w:t>
                  </w:r>
                </w:p>
              </w:tc>
              <w:tc>
                <w:tcPr>
                  <w:tcW w:w="1985" w:type="dxa"/>
                </w:tcPr>
                <w:p w14:paraId="2D922B7C" w14:textId="5363F2AB" w:rsidR="00C27F54" w:rsidRPr="002D5815" w:rsidRDefault="00C27F54" w:rsidP="00C27F54">
                  <w:pPr>
                    <w:rPr>
                      <w:rStyle w:val="Textoennegrita"/>
                      <w:rFonts w:asciiTheme="majorHAnsi" w:hAnsiTheme="majorHAnsi" w:cstheme="majorHAnsi"/>
                      <w:b w:val="0"/>
                      <w:sz w:val="20"/>
                      <w:szCs w:val="20"/>
                      <w:bdr w:val="none" w:sz="0" w:space="0" w:color="auto" w:frame="1"/>
                    </w:rPr>
                  </w:pPr>
                  <w:r w:rsidRPr="002D5815">
                    <w:rPr>
                      <w:rStyle w:val="Textoennegrita"/>
                      <w:rFonts w:asciiTheme="majorHAnsi" w:hAnsiTheme="majorHAnsi" w:cstheme="majorHAnsi"/>
                      <w:b w:val="0"/>
                      <w:sz w:val="20"/>
                      <w:szCs w:val="20"/>
                      <w:bdr w:val="none" w:sz="0" w:space="0" w:color="auto" w:frame="1"/>
                    </w:rPr>
                    <w:t xml:space="preserve">Funcionamiento de módulos de usuario </w:t>
                  </w:r>
                  <w:r>
                    <w:rPr>
                      <w:rStyle w:val="Textoennegrita"/>
                      <w:rFonts w:asciiTheme="majorHAnsi" w:hAnsiTheme="majorHAnsi" w:cstheme="majorHAnsi"/>
                      <w:b w:val="0"/>
                      <w:sz w:val="20"/>
                      <w:szCs w:val="20"/>
                      <w:bdr w:val="none" w:sz="0" w:space="0" w:color="auto" w:frame="1"/>
                    </w:rPr>
                    <w:t>conductor</w:t>
                  </w:r>
                  <w:r w:rsidRPr="002D5815">
                    <w:rPr>
                      <w:rStyle w:val="Textoennegrita"/>
                      <w:rFonts w:asciiTheme="majorHAnsi" w:hAnsiTheme="majorHAnsi" w:cstheme="majorHAnsi"/>
                      <w:b w:val="0"/>
                      <w:sz w:val="20"/>
                      <w:szCs w:val="20"/>
                      <w:bdr w:val="none" w:sz="0" w:space="0" w:color="auto" w:frame="1"/>
                    </w:rPr>
                    <w:t xml:space="preserve"> consumiendo </w:t>
                  </w:r>
                  <w:r w:rsidRPr="002D5815">
                    <w:rPr>
                      <w:rStyle w:val="Textoennegrita"/>
                      <w:rFonts w:asciiTheme="majorHAnsi" w:hAnsiTheme="majorHAnsi" w:cstheme="majorHAnsi"/>
                      <w:b w:val="0"/>
                      <w:i/>
                      <w:iCs/>
                      <w:sz w:val="20"/>
                      <w:szCs w:val="20"/>
                      <w:bdr w:val="none" w:sz="0" w:space="0" w:color="auto" w:frame="1"/>
                    </w:rPr>
                    <w:t>endpoints</w:t>
                  </w:r>
                  <w:r w:rsidRPr="002D5815">
                    <w:rPr>
                      <w:rStyle w:val="Textoennegrita"/>
                      <w:rFonts w:asciiTheme="majorHAnsi" w:hAnsiTheme="majorHAnsi" w:cstheme="majorHAnsi"/>
                      <w:b w:val="0"/>
                      <w:sz w:val="20"/>
                      <w:szCs w:val="20"/>
                      <w:bdr w:val="none" w:sz="0" w:space="0" w:color="auto" w:frame="1"/>
                    </w:rPr>
                    <w:t>.</w:t>
                  </w:r>
                </w:p>
              </w:tc>
            </w:tr>
            <w:tr w:rsidR="00C27F54" w:rsidRPr="001E6B56" w14:paraId="08020487" w14:textId="77777777" w:rsidTr="00C27F54">
              <w:trPr>
                <w:trHeight w:val="251"/>
              </w:trPr>
              <w:tc>
                <w:tcPr>
                  <w:tcW w:w="1112" w:type="dxa"/>
                  <w:vAlign w:val="center"/>
                </w:tcPr>
                <w:p w14:paraId="124A5BE2" w14:textId="7141DF41" w:rsidR="00C27F54" w:rsidRPr="002D5815" w:rsidRDefault="00C27F54" w:rsidP="00C27F54">
                  <w:pPr>
                    <w:jc w:val="center"/>
                    <w:rPr>
                      <w:rStyle w:val="Textoennegrita"/>
                      <w:rFonts w:asciiTheme="majorHAnsi" w:hAnsiTheme="majorHAnsi" w:cstheme="majorHAnsi"/>
                      <w:b w:val="0"/>
                      <w:sz w:val="20"/>
                      <w:szCs w:val="20"/>
                      <w:bdr w:val="none" w:sz="0" w:space="0" w:color="auto" w:frame="1"/>
                    </w:rPr>
                  </w:pPr>
                  <w:r w:rsidRPr="002D5815">
                    <w:rPr>
                      <w:rStyle w:val="Textoennegrita"/>
                      <w:rFonts w:asciiTheme="majorHAnsi" w:hAnsiTheme="majorHAnsi" w:cstheme="majorHAnsi"/>
                      <w:b w:val="0"/>
                      <w:sz w:val="20"/>
                      <w:szCs w:val="20"/>
                      <w:bdr w:val="none" w:sz="0" w:space="0" w:color="auto" w:frame="1"/>
                    </w:rPr>
                    <w:t>8</w:t>
                  </w:r>
                </w:p>
              </w:tc>
              <w:tc>
                <w:tcPr>
                  <w:tcW w:w="5120" w:type="dxa"/>
                </w:tcPr>
                <w:p w14:paraId="49B3975C" w14:textId="65E1D9F0" w:rsidR="00C27F54" w:rsidRPr="002D5815" w:rsidRDefault="00C27F54" w:rsidP="00C27F54">
                  <w:pPr>
                    <w:jc w:val="both"/>
                    <w:rPr>
                      <w:rFonts w:asciiTheme="majorHAnsi" w:eastAsia="Arial" w:hAnsiTheme="majorHAnsi" w:cstheme="majorHAnsi"/>
                      <w:sz w:val="20"/>
                      <w:szCs w:val="20"/>
                    </w:rPr>
                  </w:pPr>
                  <w:r w:rsidRPr="002D5815">
                    <w:rPr>
                      <w:rFonts w:asciiTheme="majorHAnsi" w:eastAsia="Arial" w:hAnsiTheme="majorHAnsi" w:cstheme="majorHAnsi"/>
                      <w:sz w:val="20"/>
                      <w:szCs w:val="20"/>
                    </w:rPr>
                    <w:t>Pruebas unitarias</w:t>
                  </w:r>
                </w:p>
              </w:tc>
              <w:tc>
                <w:tcPr>
                  <w:tcW w:w="1985" w:type="dxa"/>
                </w:tcPr>
                <w:p w14:paraId="09C28F59" w14:textId="37F28910" w:rsidR="00C27F54" w:rsidRPr="002D5815" w:rsidRDefault="00C27F54" w:rsidP="00C27F54">
                  <w:pPr>
                    <w:rPr>
                      <w:rStyle w:val="Textoennegrita"/>
                      <w:rFonts w:asciiTheme="majorHAnsi" w:hAnsiTheme="majorHAnsi" w:cstheme="majorHAnsi"/>
                      <w:b w:val="0"/>
                      <w:sz w:val="20"/>
                      <w:szCs w:val="20"/>
                      <w:bdr w:val="none" w:sz="0" w:space="0" w:color="auto" w:frame="1"/>
                    </w:rPr>
                  </w:pPr>
                  <w:r>
                    <w:rPr>
                      <w:rFonts w:asciiTheme="majorHAnsi" w:eastAsia="Arial" w:hAnsiTheme="majorHAnsi" w:cstheme="majorHAnsi"/>
                      <w:sz w:val="20"/>
                      <w:szCs w:val="20"/>
                    </w:rPr>
                    <w:t>Aplicación móvil</w:t>
                  </w:r>
                  <w:r w:rsidRPr="002D5815">
                    <w:rPr>
                      <w:rStyle w:val="Textoennegrita"/>
                      <w:rFonts w:asciiTheme="majorHAnsi" w:hAnsiTheme="majorHAnsi" w:cstheme="majorHAnsi"/>
                      <w:b w:val="0"/>
                      <w:sz w:val="20"/>
                      <w:szCs w:val="20"/>
                      <w:bdr w:val="none" w:sz="0" w:space="0" w:color="auto" w:frame="1"/>
                    </w:rPr>
                    <w:t xml:space="preserve"> en funcionamiento.</w:t>
                  </w:r>
                </w:p>
              </w:tc>
            </w:tr>
            <w:tr w:rsidR="00C27F54" w:rsidRPr="001E6B56" w14:paraId="755E7392" w14:textId="77777777" w:rsidTr="00C27F54">
              <w:trPr>
                <w:trHeight w:val="251"/>
              </w:trPr>
              <w:tc>
                <w:tcPr>
                  <w:tcW w:w="1112" w:type="dxa"/>
                  <w:vAlign w:val="center"/>
                </w:tcPr>
                <w:p w14:paraId="14C9CB4C" w14:textId="379F4871" w:rsidR="00C27F54" w:rsidRPr="002D5815" w:rsidRDefault="00C27F54" w:rsidP="00C27F54">
                  <w:pPr>
                    <w:jc w:val="center"/>
                    <w:rPr>
                      <w:rStyle w:val="Textoennegrita"/>
                      <w:rFonts w:asciiTheme="majorHAnsi" w:hAnsiTheme="majorHAnsi" w:cstheme="majorHAnsi"/>
                      <w:b w:val="0"/>
                      <w:sz w:val="20"/>
                      <w:szCs w:val="20"/>
                      <w:bdr w:val="none" w:sz="0" w:space="0" w:color="auto" w:frame="1"/>
                    </w:rPr>
                  </w:pPr>
                  <w:r w:rsidRPr="002D5815">
                    <w:rPr>
                      <w:rStyle w:val="Textoennegrita"/>
                      <w:rFonts w:asciiTheme="majorHAnsi" w:hAnsiTheme="majorHAnsi" w:cstheme="majorHAnsi"/>
                      <w:b w:val="0"/>
                      <w:sz w:val="20"/>
                      <w:szCs w:val="20"/>
                      <w:bdr w:val="none" w:sz="0" w:space="0" w:color="auto" w:frame="1"/>
                    </w:rPr>
                    <w:t>9</w:t>
                  </w:r>
                </w:p>
              </w:tc>
              <w:tc>
                <w:tcPr>
                  <w:tcW w:w="5120" w:type="dxa"/>
                </w:tcPr>
                <w:p w14:paraId="1C88DEB4" w14:textId="5504AE19" w:rsidR="00C27F54" w:rsidRPr="002D5815" w:rsidRDefault="00C27F54" w:rsidP="00C27F54">
                  <w:pPr>
                    <w:jc w:val="both"/>
                    <w:rPr>
                      <w:rFonts w:asciiTheme="majorHAnsi" w:eastAsia="Arial" w:hAnsiTheme="majorHAnsi" w:cstheme="majorHAnsi"/>
                      <w:sz w:val="20"/>
                      <w:szCs w:val="20"/>
                    </w:rPr>
                  </w:pPr>
                  <w:r w:rsidRPr="002D5815">
                    <w:rPr>
                      <w:rFonts w:asciiTheme="majorHAnsi" w:eastAsia="Arial" w:hAnsiTheme="majorHAnsi" w:cstheme="majorHAnsi"/>
                      <w:sz w:val="20"/>
                      <w:szCs w:val="20"/>
                    </w:rPr>
                    <w:t>Pruebas de aceptación rendimiento</w:t>
                  </w:r>
                </w:p>
              </w:tc>
              <w:tc>
                <w:tcPr>
                  <w:tcW w:w="1985" w:type="dxa"/>
                </w:tcPr>
                <w:p w14:paraId="49D46CCB" w14:textId="1832549F" w:rsidR="00C27F54" w:rsidRPr="002D5815" w:rsidRDefault="00C27F54" w:rsidP="00C27F54">
                  <w:pPr>
                    <w:rPr>
                      <w:rStyle w:val="Textoennegrita"/>
                      <w:rFonts w:asciiTheme="majorHAnsi" w:hAnsiTheme="majorHAnsi" w:cstheme="majorHAnsi"/>
                      <w:b w:val="0"/>
                      <w:sz w:val="20"/>
                      <w:szCs w:val="20"/>
                      <w:bdr w:val="none" w:sz="0" w:space="0" w:color="auto" w:frame="1"/>
                    </w:rPr>
                  </w:pPr>
                  <w:r>
                    <w:rPr>
                      <w:rFonts w:asciiTheme="majorHAnsi" w:eastAsia="Arial" w:hAnsiTheme="majorHAnsi" w:cstheme="majorHAnsi"/>
                      <w:sz w:val="20"/>
                      <w:szCs w:val="20"/>
                    </w:rPr>
                    <w:t>Aplicación móvil</w:t>
                  </w:r>
                  <w:r w:rsidRPr="002D5815">
                    <w:rPr>
                      <w:rStyle w:val="Textoennegrita"/>
                      <w:rFonts w:asciiTheme="majorHAnsi" w:hAnsiTheme="majorHAnsi" w:cstheme="majorHAnsi"/>
                      <w:b w:val="0"/>
                      <w:sz w:val="20"/>
                      <w:szCs w:val="20"/>
                      <w:bdr w:val="none" w:sz="0" w:space="0" w:color="auto" w:frame="1"/>
                    </w:rPr>
                    <w:t xml:space="preserve"> en funcionamiento.</w:t>
                  </w:r>
                </w:p>
              </w:tc>
            </w:tr>
            <w:tr w:rsidR="00C27F54" w:rsidRPr="001E6B56" w14:paraId="0AC1A3B4" w14:textId="77777777" w:rsidTr="00C27F54">
              <w:trPr>
                <w:trHeight w:val="251"/>
              </w:trPr>
              <w:tc>
                <w:tcPr>
                  <w:tcW w:w="1112" w:type="dxa"/>
                  <w:vAlign w:val="center"/>
                </w:tcPr>
                <w:p w14:paraId="5074758D" w14:textId="071EB5E1" w:rsidR="00C27F54" w:rsidRPr="002D5815" w:rsidRDefault="00C27F54" w:rsidP="00C27F54">
                  <w:pPr>
                    <w:jc w:val="center"/>
                    <w:rPr>
                      <w:rStyle w:val="Textoennegrita"/>
                      <w:rFonts w:asciiTheme="majorHAnsi" w:hAnsiTheme="majorHAnsi" w:cstheme="majorHAnsi"/>
                      <w:b w:val="0"/>
                      <w:sz w:val="20"/>
                      <w:szCs w:val="20"/>
                      <w:bdr w:val="none" w:sz="0" w:space="0" w:color="auto" w:frame="1"/>
                    </w:rPr>
                  </w:pPr>
                  <w:r w:rsidRPr="002D5815">
                    <w:rPr>
                      <w:rStyle w:val="Textoennegrita"/>
                      <w:rFonts w:asciiTheme="majorHAnsi" w:hAnsiTheme="majorHAnsi" w:cstheme="majorHAnsi"/>
                      <w:b w:val="0"/>
                      <w:sz w:val="20"/>
                      <w:szCs w:val="20"/>
                      <w:bdr w:val="none" w:sz="0" w:space="0" w:color="auto" w:frame="1"/>
                    </w:rPr>
                    <w:t>10</w:t>
                  </w:r>
                </w:p>
              </w:tc>
              <w:tc>
                <w:tcPr>
                  <w:tcW w:w="5120" w:type="dxa"/>
                </w:tcPr>
                <w:p w14:paraId="1ECE7924" w14:textId="77E70ECF" w:rsidR="00C27F54" w:rsidRPr="002D5815" w:rsidRDefault="00C27F54" w:rsidP="00C27F54">
                  <w:pPr>
                    <w:jc w:val="both"/>
                    <w:rPr>
                      <w:rFonts w:asciiTheme="majorHAnsi" w:eastAsia="Arial" w:hAnsiTheme="majorHAnsi" w:cstheme="majorHAnsi"/>
                      <w:sz w:val="20"/>
                      <w:szCs w:val="20"/>
                    </w:rPr>
                  </w:pPr>
                  <w:r w:rsidRPr="002D5815">
                    <w:rPr>
                      <w:rFonts w:asciiTheme="majorHAnsi" w:eastAsia="Arial" w:hAnsiTheme="majorHAnsi" w:cstheme="majorHAnsi"/>
                      <w:sz w:val="20"/>
                      <w:szCs w:val="20"/>
                    </w:rPr>
                    <w:t>Pruebas de compatibilidad</w:t>
                  </w:r>
                </w:p>
              </w:tc>
              <w:tc>
                <w:tcPr>
                  <w:tcW w:w="1985" w:type="dxa"/>
                </w:tcPr>
                <w:p w14:paraId="720A2886" w14:textId="3D6C806C" w:rsidR="00C27F54" w:rsidRPr="002D5815" w:rsidRDefault="00C27F54" w:rsidP="00C27F54">
                  <w:pPr>
                    <w:rPr>
                      <w:rStyle w:val="Textoennegrita"/>
                      <w:rFonts w:asciiTheme="majorHAnsi" w:hAnsiTheme="majorHAnsi" w:cstheme="majorHAnsi"/>
                      <w:b w:val="0"/>
                      <w:sz w:val="20"/>
                      <w:szCs w:val="20"/>
                      <w:bdr w:val="none" w:sz="0" w:space="0" w:color="auto" w:frame="1"/>
                    </w:rPr>
                  </w:pPr>
                  <w:r>
                    <w:rPr>
                      <w:rFonts w:asciiTheme="majorHAnsi" w:eastAsia="Arial" w:hAnsiTheme="majorHAnsi" w:cstheme="majorHAnsi"/>
                      <w:sz w:val="20"/>
                      <w:szCs w:val="20"/>
                    </w:rPr>
                    <w:t xml:space="preserve">Aplicación móvil </w:t>
                  </w:r>
                  <w:r w:rsidRPr="002D5815">
                    <w:rPr>
                      <w:rStyle w:val="Textoennegrita"/>
                      <w:rFonts w:asciiTheme="majorHAnsi" w:hAnsiTheme="majorHAnsi" w:cstheme="majorHAnsi"/>
                      <w:b w:val="0"/>
                      <w:sz w:val="20"/>
                      <w:szCs w:val="20"/>
                      <w:bdr w:val="none" w:sz="0" w:space="0" w:color="auto" w:frame="1"/>
                    </w:rPr>
                    <w:t>en funcionamiento.</w:t>
                  </w:r>
                </w:p>
              </w:tc>
            </w:tr>
            <w:tr w:rsidR="00C27F54" w:rsidRPr="001E6B56" w14:paraId="553610C6" w14:textId="77777777" w:rsidTr="00C27F54">
              <w:trPr>
                <w:trHeight w:val="251"/>
              </w:trPr>
              <w:tc>
                <w:tcPr>
                  <w:tcW w:w="1112" w:type="dxa"/>
                  <w:vAlign w:val="center"/>
                </w:tcPr>
                <w:p w14:paraId="74DF4D53" w14:textId="314EC89F" w:rsidR="00C27F54" w:rsidRPr="002D5815" w:rsidRDefault="00C27F54" w:rsidP="00C27F54">
                  <w:pPr>
                    <w:jc w:val="center"/>
                    <w:rPr>
                      <w:rStyle w:val="Textoennegrita"/>
                      <w:rFonts w:asciiTheme="majorHAnsi" w:hAnsiTheme="majorHAnsi" w:cstheme="majorHAnsi"/>
                      <w:b w:val="0"/>
                      <w:sz w:val="20"/>
                      <w:szCs w:val="20"/>
                      <w:bdr w:val="none" w:sz="0" w:space="0" w:color="auto" w:frame="1"/>
                    </w:rPr>
                  </w:pPr>
                  <w:r w:rsidRPr="002D5815">
                    <w:rPr>
                      <w:rStyle w:val="Textoennegrita"/>
                      <w:rFonts w:asciiTheme="majorHAnsi" w:hAnsiTheme="majorHAnsi" w:cstheme="majorHAnsi"/>
                      <w:b w:val="0"/>
                      <w:sz w:val="20"/>
                      <w:szCs w:val="20"/>
                      <w:bdr w:val="none" w:sz="0" w:space="0" w:color="auto" w:frame="1"/>
                    </w:rPr>
                    <w:t>11</w:t>
                  </w:r>
                </w:p>
              </w:tc>
              <w:tc>
                <w:tcPr>
                  <w:tcW w:w="5120" w:type="dxa"/>
                </w:tcPr>
                <w:p w14:paraId="35A65307" w14:textId="030D2683" w:rsidR="00C27F54" w:rsidRPr="002D5815" w:rsidRDefault="00C27F54" w:rsidP="00C27F54">
                  <w:pPr>
                    <w:jc w:val="both"/>
                    <w:rPr>
                      <w:rFonts w:asciiTheme="majorHAnsi" w:eastAsia="Arial" w:hAnsiTheme="majorHAnsi" w:cstheme="majorHAnsi"/>
                      <w:sz w:val="20"/>
                      <w:szCs w:val="20"/>
                    </w:rPr>
                  </w:pPr>
                  <w:r w:rsidRPr="002D5815">
                    <w:rPr>
                      <w:rFonts w:asciiTheme="majorHAnsi" w:eastAsia="Arial" w:hAnsiTheme="majorHAnsi" w:cstheme="majorHAnsi"/>
                      <w:sz w:val="20"/>
                      <w:szCs w:val="20"/>
                    </w:rPr>
                    <w:t xml:space="preserve">Despliegue </w:t>
                  </w:r>
                  <w:r>
                    <w:rPr>
                      <w:rFonts w:asciiTheme="majorHAnsi" w:eastAsia="Arial" w:hAnsiTheme="majorHAnsi" w:cstheme="majorHAnsi"/>
                      <w:sz w:val="20"/>
                      <w:szCs w:val="20"/>
                    </w:rPr>
                    <w:t>de la aplicación móvil</w:t>
                  </w:r>
                </w:p>
              </w:tc>
              <w:tc>
                <w:tcPr>
                  <w:tcW w:w="1985" w:type="dxa"/>
                </w:tcPr>
                <w:p w14:paraId="48CC0058" w14:textId="5BBB2E21" w:rsidR="00C27F54" w:rsidRPr="002D5815" w:rsidRDefault="00C27F54" w:rsidP="00C27F54">
                  <w:pPr>
                    <w:rPr>
                      <w:rStyle w:val="Textoennegrita"/>
                      <w:rFonts w:asciiTheme="majorHAnsi" w:hAnsiTheme="majorHAnsi" w:cstheme="majorHAnsi"/>
                      <w:b w:val="0"/>
                      <w:sz w:val="20"/>
                      <w:szCs w:val="20"/>
                      <w:bdr w:val="none" w:sz="0" w:space="0" w:color="auto" w:frame="1"/>
                    </w:rPr>
                  </w:pPr>
                  <w:r>
                    <w:rPr>
                      <w:rFonts w:asciiTheme="majorHAnsi" w:eastAsia="Arial" w:hAnsiTheme="majorHAnsi" w:cstheme="majorHAnsi"/>
                      <w:sz w:val="20"/>
                      <w:szCs w:val="20"/>
                    </w:rPr>
                    <w:t>Aplicación móvil</w:t>
                  </w:r>
                  <w:r w:rsidRPr="002D5815">
                    <w:rPr>
                      <w:rStyle w:val="Textoennegrita"/>
                      <w:rFonts w:asciiTheme="majorHAnsi" w:hAnsiTheme="majorHAnsi" w:cstheme="majorHAnsi"/>
                      <w:b w:val="0"/>
                      <w:sz w:val="20"/>
                      <w:szCs w:val="20"/>
                      <w:bdr w:val="none" w:sz="0" w:space="0" w:color="auto" w:frame="1"/>
                    </w:rPr>
                    <w:t xml:space="preserve"> en producción</w:t>
                  </w:r>
                </w:p>
              </w:tc>
            </w:tr>
            <w:tr w:rsidR="00C27F54" w:rsidRPr="001E6B56" w14:paraId="0ED6DA8E" w14:textId="77777777" w:rsidTr="00C27F54">
              <w:trPr>
                <w:trHeight w:val="430"/>
              </w:trPr>
              <w:tc>
                <w:tcPr>
                  <w:tcW w:w="1112" w:type="dxa"/>
                  <w:vAlign w:val="center"/>
                </w:tcPr>
                <w:p w14:paraId="5E87105E" w14:textId="5129FB03" w:rsidR="00C27F54" w:rsidRPr="002D5815" w:rsidRDefault="00C27F54" w:rsidP="00C27F54">
                  <w:pPr>
                    <w:jc w:val="center"/>
                    <w:rPr>
                      <w:rStyle w:val="Textoennegrita"/>
                      <w:rFonts w:asciiTheme="majorHAnsi" w:hAnsiTheme="majorHAnsi" w:cstheme="majorHAnsi"/>
                      <w:b w:val="0"/>
                      <w:sz w:val="20"/>
                      <w:szCs w:val="20"/>
                      <w:bdr w:val="none" w:sz="0" w:space="0" w:color="auto" w:frame="1"/>
                    </w:rPr>
                  </w:pPr>
                  <w:r w:rsidRPr="002D5815">
                    <w:rPr>
                      <w:rStyle w:val="Textoennegrita"/>
                      <w:rFonts w:asciiTheme="majorHAnsi" w:hAnsiTheme="majorHAnsi" w:cstheme="majorHAnsi"/>
                      <w:b w:val="0"/>
                      <w:sz w:val="20"/>
                      <w:szCs w:val="20"/>
                      <w:bdr w:val="none" w:sz="0" w:space="0" w:color="auto" w:frame="1"/>
                    </w:rPr>
                    <w:t>12</w:t>
                  </w:r>
                </w:p>
              </w:tc>
              <w:tc>
                <w:tcPr>
                  <w:tcW w:w="5120" w:type="dxa"/>
                </w:tcPr>
                <w:p w14:paraId="7E8BC78D" w14:textId="08759CAB" w:rsidR="00C27F54" w:rsidRPr="002D5815" w:rsidRDefault="00C27F54" w:rsidP="00C27F54">
                  <w:pPr>
                    <w:jc w:val="both"/>
                    <w:rPr>
                      <w:rFonts w:asciiTheme="majorHAnsi" w:eastAsia="Arial" w:hAnsiTheme="majorHAnsi" w:cstheme="majorHAnsi"/>
                      <w:sz w:val="20"/>
                      <w:szCs w:val="20"/>
                    </w:rPr>
                  </w:pPr>
                  <w:r w:rsidRPr="002D5815">
                    <w:rPr>
                      <w:rFonts w:asciiTheme="majorHAnsi" w:eastAsia="Arial" w:hAnsiTheme="majorHAnsi" w:cstheme="majorHAnsi"/>
                      <w:sz w:val="20"/>
                      <w:szCs w:val="20"/>
                    </w:rPr>
                    <w:t>Documentar</w:t>
                  </w:r>
                </w:p>
              </w:tc>
              <w:tc>
                <w:tcPr>
                  <w:tcW w:w="1985" w:type="dxa"/>
                </w:tcPr>
                <w:p w14:paraId="53737185" w14:textId="5E1935B1" w:rsidR="00C27F54" w:rsidRPr="002D5815" w:rsidRDefault="00C27F54" w:rsidP="00C27F54">
                  <w:pPr>
                    <w:rPr>
                      <w:rStyle w:val="Textoennegrita"/>
                      <w:rFonts w:asciiTheme="majorHAnsi" w:hAnsiTheme="majorHAnsi" w:cstheme="majorHAnsi"/>
                      <w:b w:val="0"/>
                      <w:sz w:val="20"/>
                      <w:szCs w:val="20"/>
                      <w:bdr w:val="none" w:sz="0" w:space="0" w:color="auto" w:frame="1"/>
                    </w:rPr>
                  </w:pPr>
                  <w:r w:rsidRPr="002D5815">
                    <w:rPr>
                      <w:rStyle w:val="Textoennegrita"/>
                      <w:rFonts w:asciiTheme="majorHAnsi" w:hAnsiTheme="majorHAnsi" w:cstheme="majorHAnsi"/>
                      <w:b w:val="0"/>
                      <w:sz w:val="20"/>
                      <w:szCs w:val="20"/>
                      <w:bdr w:val="none" w:sz="0" w:space="0" w:color="auto" w:frame="1"/>
                    </w:rPr>
                    <w:t>Informe final</w:t>
                  </w:r>
                </w:p>
              </w:tc>
            </w:tr>
            <w:tr w:rsidR="00C27F54" w:rsidRPr="001E6B56" w14:paraId="6D898030" w14:textId="77777777" w:rsidTr="00C27F54">
              <w:trPr>
                <w:trHeight w:val="691"/>
              </w:trPr>
              <w:tc>
                <w:tcPr>
                  <w:tcW w:w="1112" w:type="dxa"/>
                  <w:vAlign w:val="center"/>
                </w:tcPr>
                <w:p w14:paraId="41B1F028" w14:textId="4034368E" w:rsidR="00C27F54" w:rsidRPr="002D5815" w:rsidRDefault="00C27F54" w:rsidP="00C27F54">
                  <w:pPr>
                    <w:jc w:val="center"/>
                    <w:rPr>
                      <w:rStyle w:val="Textoennegrita"/>
                      <w:rFonts w:asciiTheme="majorHAnsi" w:hAnsiTheme="majorHAnsi" w:cstheme="majorHAnsi"/>
                      <w:b w:val="0"/>
                      <w:sz w:val="20"/>
                      <w:szCs w:val="20"/>
                      <w:bdr w:val="none" w:sz="0" w:space="0" w:color="auto" w:frame="1"/>
                    </w:rPr>
                  </w:pPr>
                  <w:r w:rsidRPr="002D5815">
                    <w:rPr>
                      <w:rStyle w:val="Textoennegrita"/>
                      <w:rFonts w:asciiTheme="majorHAnsi" w:hAnsiTheme="majorHAnsi" w:cstheme="majorHAnsi"/>
                      <w:b w:val="0"/>
                      <w:sz w:val="20"/>
                      <w:szCs w:val="20"/>
                      <w:bdr w:val="none" w:sz="0" w:space="0" w:color="auto" w:frame="1"/>
                    </w:rPr>
                    <w:t>13</w:t>
                  </w:r>
                </w:p>
              </w:tc>
              <w:tc>
                <w:tcPr>
                  <w:tcW w:w="5120" w:type="dxa"/>
                </w:tcPr>
                <w:p w14:paraId="6256F81C" w14:textId="31E0554F" w:rsidR="00C27F54" w:rsidRPr="002D5815" w:rsidRDefault="00C27F54" w:rsidP="00C27F54">
                  <w:pPr>
                    <w:jc w:val="both"/>
                    <w:rPr>
                      <w:rStyle w:val="Textoennegrita"/>
                      <w:rFonts w:asciiTheme="majorHAnsi" w:hAnsiTheme="majorHAnsi" w:cstheme="majorHAnsi"/>
                      <w:b w:val="0"/>
                      <w:sz w:val="20"/>
                      <w:szCs w:val="20"/>
                      <w:bdr w:val="none" w:sz="0" w:space="0" w:color="auto" w:frame="1"/>
                    </w:rPr>
                  </w:pPr>
                  <w:r w:rsidRPr="002D5815">
                    <w:rPr>
                      <w:rStyle w:val="Textoennegrita"/>
                      <w:rFonts w:asciiTheme="majorHAnsi" w:hAnsiTheme="majorHAnsi" w:cstheme="majorHAnsi"/>
                      <w:b w:val="0"/>
                      <w:sz w:val="20"/>
                      <w:szCs w:val="20"/>
                      <w:bdr w:val="none" w:sz="0" w:space="0" w:color="auto" w:frame="1"/>
                    </w:rPr>
                    <w:t>Revisión del Trabajo de Integración Curricular por parte de los profesores asignados (revisores).</w:t>
                  </w:r>
                </w:p>
              </w:tc>
              <w:tc>
                <w:tcPr>
                  <w:tcW w:w="1985" w:type="dxa"/>
                </w:tcPr>
                <w:p w14:paraId="3D79323F" w14:textId="52E71F3B" w:rsidR="00C27F54" w:rsidRPr="002D5815" w:rsidRDefault="00C27F54" w:rsidP="00C27F54">
                  <w:pPr>
                    <w:rPr>
                      <w:rStyle w:val="Textoennegrita"/>
                      <w:rFonts w:asciiTheme="majorHAnsi" w:hAnsiTheme="majorHAnsi" w:cstheme="majorHAnsi"/>
                      <w:b w:val="0"/>
                      <w:sz w:val="20"/>
                      <w:szCs w:val="20"/>
                      <w:bdr w:val="none" w:sz="0" w:space="0" w:color="auto" w:frame="1"/>
                    </w:rPr>
                  </w:pPr>
                </w:p>
              </w:tc>
            </w:tr>
            <w:tr w:rsidR="00C27F54" w:rsidRPr="001E6B56" w14:paraId="242A920C" w14:textId="77777777" w:rsidTr="00C27F54">
              <w:trPr>
                <w:trHeight w:val="701"/>
              </w:trPr>
              <w:tc>
                <w:tcPr>
                  <w:tcW w:w="1112" w:type="dxa"/>
                  <w:vAlign w:val="center"/>
                </w:tcPr>
                <w:p w14:paraId="4F07A174" w14:textId="2E1DB9CF" w:rsidR="00C27F54" w:rsidRPr="002D5815" w:rsidRDefault="00C27F54" w:rsidP="00C27F54">
                  <w:pPr>
                    <w:jc w:val="center"/>
                    <w:rPr>
                      <w:rStyle w:val="Textoennegrita"/>
                      <w:rFonts w:asciiTheme="majorHAnsi" w:hAnsiTheme="majorHAnsi" w:cstheme="majorHAnsi"/>
                      <w:b w:val="0"/>
                      <w:sz w:val="20"/>
                      <w:szCs w:val="20"/>
                      <w:bdr w:val="none" w:sz="0" w:space="0" w:color="auto" w:frame="1"/>
                    </w:rPr>
                  </w:pPr>
                  <w:r w:rsidRPr="002D5815">
                    <w:rPr>
                      <w:rStyle w:val="Textoennegrita"/>
                      <w:rFonts w:asciiTheme="majorHAnsi" w:hAnsiTheme="majorHAnsi" w:cstheme="majorHAnsi"/>
                      <w:b w:val="0"/>
                      <w:sz w:val="20"/>
                      <w:szCs w:val="20"/>
                      <w:bdr w:val="none" w:sz="0" w:space="0" w:color="auto" w:frame="1"/>
                    </w:rPr>
                    <w:t>14</w:t>
                  </w:r>
                </w:p>
              </w:tc>
              <w:tc>
                <w:tcPr>
                  <w:tcW w:w="5120" w:type="dxa"/>
                </w:tcPr>
                <w:p w14:paraId="72C9CE42" w14:textId="38038504" w:rsidR="00C27F54" w:rsidRPr="002D5815" w:rsidRDefault="00C27F54" w:rsidP="00C27F54">
                  <w:pPr>
                    <w:jc w:val="both"/>
                    <w:rPr>
                      <w:rStyle w:val="Textoennegrita"/>
                      <w:rFonts w:asciiTheme="majorHAnsi" w:hAnsiTheme="majorHAnsi" w:cstheme="majorHAnsi"/>
                      <w:b w:val="0"/>
                      <w:sz w:val="20"/>
                      <w:szCs w:val="20"/>
                      <w:bdr w:val="none" w:sz="0" w:space="0" w:color="auto" w:frame="1"/>
                    </w:rPr>
                  </w:pPr>
                  <w:r w:rsidRPr="002D5815">
                    <w:rPr>
                      <w:rStyle w:val="Textoennegrita"/>
                      <w:rFonts w:asciiTheme="majorHAnsi" w:hAnsiTheme="majorHAnsi" w:cstheme="majorHAnsi"/>
                      <w:b w:val="0"/>
                      <w:sz w:val="20"/>
                      <w:szCs w:val="20"/>
                      <w:bdr w:val="none" w:sz="0" w:space="0" w:color="auto" w:frame="1"/>
                    </w:rPr>
                    <w:t xml:space="preserve">Revisión del Trabajo de Integración Curricular por parte de los profesores asignados (revisores). </w:t>
                  </w:r>
                </w:p>
              </w:tc>
              <w:tc>
                <w:tcPr>
                  <w:tcW w:w="1985" w:type="dxa"/>
                </w:tcPr>
                <w:p w14:paraId="42FAA221" w14:textId="77777777" w:rsidR="00C27F54" w:rsidRPr="002D5815" w:rsidRDefault="00C27F54" w:rsidP="00C27F54">
                  <w:pPr>
                    <w:rPr>
                      <w:rStyle w:val="Textoennegrita"/>
                      <w:rFonts w:asciiTheme="majorHAnsi" w:hAnsiTheme="majorHAnsi" w:cstheme="majorHAnsi"/>
                      <w:b w:val="0"/>
                      <w:sz w:val="20"/>
                      <w:szCs w:val="20"/>
                      <w:bdr w:val="none" w:sz="0" w:space="0" w:color="auto" w:frame="1"/>
                    </w:rPr>
                  </w:pPr>
                </w:p>
              </w:tc>
            </w:tr>
            <w:tr w:rsidR="00C27F54" w:rsidRPr="001E6B56" w14:paraId="7E7FE35C" w14:textId="77777777" w:rsidTr="00C27F54">
              <w:trPr>
                <w:trHeight w:val="698"/>
              </w:trPr>
              <w:tc>
                <w:tcPr>
                  <w:tcW w:w="1112" w:type="dxa"/>
                  <w:vAlign w:val="center"/>
                </w:tcPr>
                <w:p w14:paraId="1031A9D5" w14:textId="456DF3F8" w:rsidR="00C27F54" w:rsidRPr="002D5815" w:rsidRDefault="00C27F54" w:rsidP="00C27F54">
                  <w:pPr>
                    <w:jc w:val="center"/>
                    <w:rPr>
                      <w:rStyle w:val="Textoennegrita"/>
                      <w:rFonts w:asciiTheme="majorHAnsi" w:hAnsiTheme="majorHAnsi" w:cstheme="majorHAnsi"/>
                      <w:b w:val="0"/>
                      <w:sz w:val="20"/>
                      <w:szCs w:val="20"/>
                      <w:bdr w:val="none" w:sz="0" w:space="0" w:color="auto" w:frame="1"/>
                    </w:rPr>
                  </w:pPr>
                  <w:r w:rsidRPr="002D5815">
                    <w:rPr>
                      <w:rStyle w:val="Textoennegrita"/>
                      <w:rFonts w:asciiTheme="majorHAnsi" w:hAnsiTheme="majorHAnsi" w:cstheme="majorHAnsi"/>
                      <w:b w:val="0"/>
                      <w:sz w:val="20"/>
                      <w:szCs w:val="20"/>
                      <w:bdr w:val="none" w:sz="0" w:space="0" w:color="auto" w:frame="1"/>
                    </w:rPr>
                    <w:t>15</w:t>
                  </w:r>
                </w:p>
              </w:tc>
              <w:tc>
                <w:tcPr>
                  <w:tcW w:w="5120" w:type="dxa"/>
                </w:tcPr>
                <w:p w14:paraId="5C4D1131" w14:textId="1637A797" w:rsidR="00C27F54" w:rsidRPr="002D5815" w:rsidRDefault="00C27F54" w:rsidP="00C27F54">
                  <w:pPr>
                    <w:jc w:val="both"/>
                    <w:rPr>
                      <w:rStyle w:val="Textoennegrita"/>
                      <w:rFonts w:asciiTheme="majorHAnsi" w:hAnsiTheme="majorHAnsi" w:cstheme="majorHAnsi"/>
                      <w:b w:val="0"/>
                      <w:sz w:val="20"/>
                      <w:szCs w:val="20"/>
                      <w:bdr w:val="none" w:sz="0" w:space="0" w:color="auto" w:frame="1"/>
                    </w:rPr>
                  </w:pPr>
                  <w:r w:rsidRPr="002D5815">
                    <w:rPr>
                      <w:rStyle w:val="Textoennegrita"/>
                      <w:rFonts w:asciiTheme="majorHAnsi" w:hAnsiTheme="majorHAnsi" w:cstheme="majorHAnsi"/>
                      <w:b w:val="0"/>
                      <w:sz w:val="20"/>
                      <w:szCs w:val="20"/>
                      <w:bdr w:val="none" w:sz="0" w:space="0" w:color="auto" w:frame="1"/>
                    </w:rPr>
                    <w:t xml:space="preserve">Revisión del Trabajo de Integración Curricular por parte de los profesores asignados (revisores). </w:t>
                  </w:r>
                </w:p>
              </w:tc>
              <w:tc>
                <w:tcPr>
                  <w:tcW w:w="1985" w:type="dxa"/>
                </w:tcPr>
                <w:p w14:paraId="13996337" w14:textId="77777777" w:rsidR="00C27F54" w:rsidRPr="002D5815" w:rsidRDefault="00C27F54" w:rsidP="00C27F54">
                  <w:pPr>
                    <w:rPr>
                      <w:rStyle w:val="Textoennegrita"/>
                      <w:rFonts w:asciiTheme="majorHAnsi" w:hAnsiTheme="majorHAnsi" w:cstheme="majorHAnsi"/>
                      <w:b w:val="0"/>
                      <w:sz w:val="20"/>
                      <w:szCs w:val="20"/>
                      <w:bdr w:val="none" w:sz="0" w:space="0" w:color="auto" w:frame="1"/>
                    </w:rPr>
                  </w:pPr>
                </w:p>
              </w:tc>
            </w:tr>
            <w:tr w:rsidR="00C27F54" w:rsidRPr="001E6B56" w14:paraId="383BC7E8" w14:textId="77777777" w:rsidTr="00C27F54">
              <w:trPr>
                <w:trHeight w:val="511"/>
              </w:trPr>
              <w:tc>
                <w:tcPr>
                  <w:tcW w:w="1112" w:type="dxa"/>
                  <w:vAlign w:val="center"/>
                </w:tcPr>
                <w:p w14:paraId="0B422AF9" w14:textId="26354CA8" w:rsidR="00C27F54" w:rsidRPr="002D5815" w:rsidRDefault="00C27F54" w:rsidP="00C27F54">
                  <w:pPr>
                    <w:jc w:val="center"/>
                    <w:rPr>
                      <w:rStyle w:val="Textoennegrita"/>
                      <w:rFonts w:asciiTheme="majorHAnsi" w:hAnsiTheme="majorHAnsi" w:cstheme="majorHAnsi"/>
                      <w:b w:val="0"/>
                      <w:sz w:val="20"/>
                      <w:szCs w:val="20"/>
                      <w:bdr w:val="none" w:sz="0" w:space="0" w:color="auto" w:frame="1"/>
                    </w:rPr>
                  </w:pPr>
                  <w:r w:rsidRPr="002D5815">
                    <w:rPr>
                      <w:rStyle w:val="Textoennegrita"/>
                      <w:rFonts w:asciiTheme="majorHAnsi" w:hAnsiTheme="majorHAnsi" w:cstheme="majorHAnsi"/>
                      <w:b w:val="0"/>
                      <w:sz w:val="20"/>
                      <w:szCs w:val="20"/>
                      <w:bdr w:val="none" w:sz="0" w:space="0" w:color="auto" w:frame="1"/>
                    </w:rPr>
                    <w:t>16</w:t>
                  </w:r>
                </w:p>
              </w:tc>
              <w:tc>
                <w:tcPr>
                  <w:tcW w:w="5120" w:type="dxa"/>
                </w:tcPr>
                <w:p w14:paraId="04775153" w14:textId="5064B0B9" w:rsidR="00C27F54" w:rsidRPr="002D5815" w:rsidRDefault="00C27F54" w:rsidP="00C27F54">
                  <w:pPr>
                    <w:jc w:val="both"/>
                    <w:rPr>
                      <w:rStyle w:val="Textoennegrita"/>
                      <w:rFonts w:asciiTheme="majorHAnsi" w:hAnsiTheme="majorHAnsi" w:cstheme="majorHAnsi"/>
                      <w:b w:val="0"/>
                      <w:sz w:val="20"/>
                      <w:szCs w:val="20"/>
                      <w:bdr w:val="none" w:sz="0" w:space="0" w:color="auto" w:frame="1"/>
                    </w:rPr>
                  </w:pPr>
                  <w:r w:rsidRPr="002D5815">
                    <w:rPr>
                      <w:rStyle w:val="Textoennegrita"/>
                      <w:rFonts w:asciiTheme="majorHAnsi" w:hAnsiTheme="majorHAnsi" w:cstheme="majorHAnsi"/>
                      <w:b w:val="0"/>
                      <w:sz w:val="20"/>
                      <w:szCs w:val="20"/>
                      <w:bdr w:val="none" w:sz="0" w:space="0" w:color="auto" w:frame="1"/>
                    </w:rPr>
                    <w:t>Ajustes finales y presentación del Trabajo de Integración Curricular.</w:t>
                  </w:r>
                </w:p>
              </w:tc>
              <w:tc>
                <w:tcPr>
                  <w:tcW w:w="1985" w:type="dxa"/>
                </w:tcPr>
                <w:p w14:paraId="70779FD6" w14:textId="77777777" w:rsidR="00C27F54" w:rsidRPr="002D5815" w:rsidRDefault="00C27F54" w:rsidP="00C27F54">
                  <w:pPr>
                    <w:rPr>
                      <w:rStyle w:val="Textoennegrita"/>
                      <w:rFonts w:asciiTheme="majorHAnsi" w:hAnsiTheme="majorHAnsi" w:cstheme="majorHAnsi"/>
                      <w:b w:val="0"/>
                      <w:sz w:val="20"/>
                      <w:szCs w:val="20"/>
                      <w:bdr w:val="none" w:sz="0" w:space="0" w:color="auto" w:frame="1"/>
                    </w:rPr>
                  </w:pPr>
                  <w:r w:rsidRPr="002D5815">
                    <w:rPr>
                      <w:rStyle w:val="Textoennegrita"/>
                      <w:rFonts w:asciiTheme="majorHAnsi" w:hAnsiTheme="majorHAnsi" w:cstheme="majorHAnsi"/>
                      <w:b w:val="0"/>
                      <w:sz w:val="20"/>
                      <w:szCs w:val="20"/>
                      <w:bdr w:val="none" w:sz="0" w:space="0" w:color="auto" w:frame="1"/>
                    </w:rPr>
                    <w:t>Trabajo de Integración Curricular</w:t>
                  </w:r>
                </w:p>
              </w:tc>
            </w:tr>
          </w:tbl>
          <w:p w14:paraId="58ADE807" w14:textId="5A751546" w:rsidR="006C03A5" w:rsidRPr="001E6B56" w:rsidRDefault="006C03A5" w:rsidP="006D6B72">
            <w:pPr>
              <w:rPr>
                <w:rStyle w:val="Textoennegrita"/>
                <w:rFonts w:asciiTheme="majorHAnsi" w:hAnsiTheme="majorHAnsi" w:cstheme="majorHAnsi"/>
                <w:b w:val="0"/>
                <w:sz w:val="20"/>
                <w:szCs w:val="20"/>
              </w:rPr>
            </w:pPr>
          </w:p>
        </w:tc>
      </w:tr>
      <w:tr w:rsidR="006C03A5" w:rsidRPr="00596ED8" w14:paraId="775EC462" w14:textId="77777777" w:rsidTr="00C27F54">
        <w:tc>
          <w:tcPr>
            <w:tcW w:w="8494" w:type="dxa"/>
            <w:gridSpan w:val="3"/>
            <w:shd w:val="clear" w:color="auto" w:fill="BDD6EE" w:themeFill="accent1" w:themeFillTint="66"/>
            <w:vAlign w:val="center"/>
          </w:tcPr>
          <w:p w14:paraId="493452F1" w14:textId="1D7F398B" w:rsidR="006C03A5" w:rsidRPr="00596ED8" w:rsidRDefault="00FE4D96" w:rsidP="00B43D83">
            <w:pPr>
              <w:jc w:val="center"/>
              <w:rPr>
                <w:rStyle w:val="Textoennegrita"/>
                <w:b w:val="0"/>
                <w:color w:val="FF0000"/>
                <w:sz w:val="20"/>
                <w:szCs w:val="20"/>
              </w:rPr>
            </w:pPr>
            <w:r>
              <w:rPr>
                <w:b/>
                <w:sz w:val="20"/>
                <w:szCs w:val="20"/>
                <w:lang w:val="es-ES"/>
              </w:rPr>
              <w:t>V</w:t>
            </w:r>
            <w:r w:rsidR="00193823">
              <w:rPr>
                <w:b/>
                <w:sz w:val="20"/>
                <w:szCs w:val="20"/>
                <w:lang w:val="es-ES"/>
              </w:rPr>
              <w:t>I</w:t>
            </w:r>
            <w:r w:rsidR="009A5EE7">
              <w:rPr>
                <w:b/>
                <w:sz w:val="20"/>
                <w:szCs w:val="20"/>
                <w:lang w:val="es-ES"/>
              </w:rPr>
              <w:t>I</w:t>
            </w:r>
            <w:r>
              <w:rPr>
                <w:b/>
                <w:sz w:val="20"/>
                <w:szCs w:val="20"/>
                <w:lang w:val="es-ES"/>
              </w:rPr>
              <w:t>. BI</w:t>
            </w:r>
            <w:r w:rsidR="00B43D83">
              <w:rPr>
                <w:b/>
                <w:sz w:val="20"/>
                <w:szCs w:val="20"/>
                <w:lang w:val="es-ES"/>
              </w:rPr>
              <w:t>B</w:t>
            </w:r>
            <w:r>
              <w:rPr>
                <w:b/>
                <w:sz w:val="20"/>
                <w:szCs w:val="20"/>
                <w:lang w:val="es-ES"/>
              </w:rPr>
              <w:t>L</w:t>
            </w:r>
            <w:r w:rsidR="00B43D83">
              <w:rPr>
                <w:b/>
                <w:sz w:val="20"/>
                <w:szCs w:val="20"/>
                <w:lang w:val="es-ES"/>
              </w:rPr>
              <w:t xml:space="preserve">IOGRAFÍA </w:t>
            </w:r>
          </w:p>
        </w:tc>
      </w:tr>
      <w:tr w:rsidR="006C03A5" w:rsidRPr="00596ED8" w14:paraId="5BE4630B" w14:textId="77777777" w:rsidTr="00C27F54">
        <w:tc>
          <w:tcPr>
            <w:tcW w:w="8494" w:type="dxa"/>
            <w:gridSpan w:val="3"/>
            <w:vAlign w:val="center"/>
          </w:tcPr>
          <w:tbl>
            <w:tblPr>
              <w:tblpPr w:leftFromText="180" w:rightFromText="180" w:vertAnchor="text" w:tblpY="1"/>
              <w:tblOverlap w:val="neve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41"/>
              <w:gridCol w:w="7837"/>
            </w:tblGrid>
            <w:tr w:rsidR="00C27F54" w:rsidRPr="00E53CA6" w14:paraId="0495F3C8" w14:textId="77777777" w:rsidTr="00C27F54">
              <w:trPr>
                <w:tblCellSpacing w:w="15" w:type="dxa"/>
              </w:trPr>
              <w:tc>
                <w:tcPr>
                  <w:tcW w:w="239" w:type="pct"/>
                  <w:hideMark/>
                </w:tcPr>
                <w:p w14:paraId="412D343B" w14:textId="77777777" w:rsidR="00C27F54" w:rsidRPr="00E53CA6" w:rsidRDefault="00C27F54" w:rsidP="00C27F54">
                  <w:r w:rsidRPr="00E53CA6">
                    <w:t xml:space="preserve">[1] </w:t>
                  </w:r>
                </w:p>
              </w:tc>
              <w:tc>
                <w:tcPr>
                  <w:tcW w:w="4706" w:type="pct"/>
                  <w:hideMark/>
                </w:tcPr>
                <w:p w14:paraId="7E39A5AE" w14:textId="77777777" w:rsidR="00C27F54" w:rsidRPr="00E53CA6" w:rsidRDefault="00C27F54" w:rsidP="00C27F54">
                  <w:proofErr w:type="spellStart"/>
                  <w:r w:rsidRPr="00E53CA6">
                    <w:t>FastyCars</w:t>
                  </w:r>
                  <w:proofErr w:type="spellEnd"/>
                  <w:r w:rsidRPr="00E53CA6">
                    <w:t xml:space="preserve">, «Facebook,» 17 </w:t>
                  </w:r>
                  <w:proofErr w:type="gramStart"/>
                  <w:r w:rsidRPr="00E53CA6">
                    <w:t>Marzo</w:t>
                  </w:r>
                  <w:proofErr w:type="gramEnd"/>
                  <w:r w:rsidRPr="00E53CA6">
                    <w:t xml:space="preserve"> 2019. [En línea]. </w:t>
                  </w:r>
                  <w:r w:rsidRPr="00C27F54">
                    <w:rPr>
                      <w:lang w:val="en-US"/>
                    </w:rPr>
                    <w:t>Available: https://www.facebook.com/permalink.php?story_fbid=pfbid09yru1piDrCrGdJBpd6sps</w:t>
                  </w:r>
                  <w:r w:rsidRPr="00C27F54">
                    <w:rPr>
                      <w:lang w:val="en-US"/>
                    </w:rPr>
                    <w:lastRenderedPageBreak/>
                    <w:t xml:space="preserve">fLit6Awo3G2uhdjG9ctdqAArGUugANwYMWN7zpCTVwpl&amp;id=411965719572482. </w:t>
                  </w:r>
                  <w:r w:rsidRPr="00E53CA6">
                    <w:t>[Último acceso: 17 Noviembre 2023].</w:t>
                  </w:r>
                </w:p>
              </w:tc>
            </w:tr>
            <w:tr w:rsidR="00C27F54" w:rsidRPr="00E53CA6" w14:paraId="4E04FE8C" w14:textId="77777777" w:rsidTr="00C27F54">
              <w:trPr>
                <w:tblCellSpacing w:w="15" w:type="dxa"/>
              </w:trPr>
              <w:tc>
                <w:tcPr>
                  <w:tcW w:w="239" w:type="pct"/>
                  <w:hideMark/>
                </w:tcPr>
                <w:p w14:paraId="07B604F8" w14:textId="77777777" w:rsidR="00C27F54" w:rsidRPr="00E53CA6" w:rsidRDefault="00C27F54" w:rsidP="00C27F54">
                  <w:r w:rsidRPr="00E53CA6">
                    <w:lastRenderedPageBreak/>
                    <w:t xml:space="preserve">[2] </w:t>
                  </w:r>
                </w:p>
              </w:tc>
              <w:tc>
                <w:tcPr>
                  <w:tcW w:w="4706" w:type="pct"/>
                  <w:hideMark/>
                </w:tcPr>
                <w:p w14:paraId="6CE9523E" w14:textId="77777777" w:rsidR="00C27F54" w:rsidRPr="00E53CA6" w:rsidRDefault="00C27F54" w:rsidP="00C27F54">
                  <w:r w:rsidRPr="00E53CA6">
                    <w:t xml:space="preserve">A. Jacinto, «¿Cuáles son las ventajas de las aplicaciones móviles para las empresas?,» 6 </w:t>
                  </w:r>
                  <w:proofErr w:type="gramStart"/>
                  <w:r w:rsidRPr="00E53CA6">
                    <w:t>Diciembre</w:t>
                  </w:r>
                  <w:proofErr w:type="gramEnd"/>
                  <w:r w:rsidRPr="00E53CA6">
                    <w:t xml:space="preserve"> 2022. [En línea]. </w:t>
                  </w:r>
                  <w:proofErr w:type="spellStart"/>
                  <w:r w:rsidRPr="00E53CA6">
                    <w:t>Available</w:t>
                  </w:r>
                  <w:proofErr w:type="spellEnd"/>
                  <w:r w:rsidRPr="00E53CA6">
                    <w:t>: https://www.startechup.com/es/blog/10-app-benefits-for-business/. [Último acceso: 10 Noviembre 2023].</w:t>
                  </w:r>
                </w:p>
              </w:tc>
            </w:tr>
            <w:tr w:rsidR="00C27F54" w:rsidRPr="00E53CA6" w14:paraId="3FCFA11B" w14:textId="77777777" w:rsidTr="00C27F54">
              <w:trPr>
                <w:tblCellSpacing w:w="15" w:type="dxa"/>
              </w:trPr>
              <w:tc>
                <w:tcPr>
                  <w:tcW w:w="239" w:type="pct"/>
                  <w:hideMark/>
                </w:tcPr>
                <w:p w14:paraId="30A61B99" w14:textId="77777777" w:rsidR="00C27F54" w:rsidRPr="00E53CA6" w:rsidRDefault="00C27F54" w:rsidP="00C27F54">
                  <w:r w:rsidRPr="00E53CA6">
                    <w:t xml:space="preserve">[3] </w:t>
                  </w:r>
                </w:p>
              </w:tc>
              <w:tc>
                <w:tcPr>
                  <w:tcW w:w="4706" w:type="pct"/>
                  <w:hideMark/>
                </w:tcPr>
                <w:p w14:paraId="6F7D9525" w14:textId="77777777" w:rsidR="00C27F54" w:rsidRPr="00E53CA6" w:rsidRDefault="00C27F54" w:rsidP="00C27F54">
                  <w:r w:rsidRPr="00E53CA6">
                    <w:t xml:space="preserve">«LAS APLICACIONES Y SU IMPACTO EN LA SOCIEDAD ACTUAL Y DEL FUTURO,» BF Medical, 18 </w:t>
                  </w:r>
                  <w:proofErr w:type="gramStart"/>
                  <w:r w:rsidRPr="00E53CA6">
                    <w:t>Junio</w:t>
                  </w:r>
                  <w:proofErr w:type="gramEnd"/>
                  <w:r w:rsidRPr="00E53CA6">
                    <w:t xml:space="preserve"> 202. [En línea]. </w:t>
                  </w:r>
                  <w:proofErr w:type="spellStart"/>
                  <w:r w:rsidRPr="00E53CA6">
                    <w:t>Available</w:t>
                  </w:r>
                  <w:proofErr w:type="spellEnd"/>
                  <w:r w:rsidRPr="00E53CA6">
                    <w:t xml:space="preserve">: </w:t>
                  </w:r>
                  <w:proofErr w:type="gramStart"/>
                  <w:r w:rsidRPr="00E53CA6">
                    <w:t>https://bfmedical.weebly.com/blog/las-aplicaciones-y-su-impacto-en-la-sociedad-actual-y-del-futuro#:~:text=Las%20%E2%80%9Capps%E2%80%9D%20nos%20ayudan%20a,personales%20y%20%C2%A1hasta%20el%20amor!.</w:t>
                  </w:r>
                  <w:proofErr w:type="gramEnd"/>
                  <w:r w:rsidRPr="00E53CA6">
                    <w:t xml:space="preserve"> [Último acceso: 8 Noviembre 2023].</w:t>
                  </w:r>
                </w:p>
              </w:tc>
            </w:tr>
            <w:tr w:rsidR="00C27F54" w:rsidRPr="00E53CA6" w14:paraId="4E79AD7D" w14:textId="77777777" w:rsidTr="00C27F54">
              <w:trPr>
                <w:tblCellSpacing w:w="15" w:type="dxa"/>
              </w:trPr>
              <w:tc>
                <w:tcPr>
                  <w:tcW w:w="239" w:type="pct"/>
                  <w:hideMark/>
                </w:tcPr>
                <w:p w14:paraId="1B645B9B" w14:textId="77777777" w:rsidR="00C27F54" w:rsidRPr="00E53CA6" w:rsidRDefault="00C27F54" w:rsidP="00C27F54">
                  <w:r w:rsidRPr="00E53CA6">
                    <w:t xml:space="preserve">[4] </w:t>
                  </w:r>
                </w:p>
              </w:tc>
              <w:tc>
                <w:tcPr>
                  <w:tcW w:w="4706" w:type="pct"/>
                  <w:hideMark/>
                </w:tcPr>
                <w:p w14:paraId="741B1821" w14:textId="77777777" w:rsidR="00C27F54" w:rsidRPr="00E53CA6" w:rsidRDefault="00C27F54" w:rsidP="00C27F54">
                  <w:r w:rsidRPr="00C27F54">
                    <w:rPr>
                      <w:lang w:val="en-US"/>
                    </w:rPr>
                    <w:t xml:space="preserve">L. </w:t>
                  </w:r>
                  <w:proofErr w:type="spellStart"/>
                  <w:r w:rsidRPr="00C27F54">
                    <w:rPr>
                      <w:lang w:val="en-US"/>
                    </w:rPr>
                    <w:t>Stocchi</w:t>
                  </w:r>
                  <w:proofErr w:type="spellEnd"/>
                  <w:r w:rsidRPr="00C27F54">
                    <w:rPr>
                      <w:lang w:val="en-US"/>
                    </w:rPr>
                    <w:t xml:space="preserve">, «Marketing research on Mobile apps: past, present and future - Journal of the Academy of Marketing </w:t>
                  </w:r>
                  <w:proofErr w:type="gramStart"/>
                  <w:r w:rsidRPr="00C27F54">
                    <w:rPr>
                      <w:lang w:val="en-US"/>
                    </w:rPr>
                    <w:t>Science,»</w:t>
                  </w:r>
                  <w:proofErr w:type="gramEnd"/>
                  <w:r w:rsidRPr="00C27F54">
                    <w:rPr>
                      <w:lang w:val="en-US"/>
                    </w:rPr>
                    <w:t xml:space="preserve"> </w:t>
                  </w:r>
                  <w:proofErr w:type="spellStart"/>
                  <w:r w:rsidRPr="00C27F54">
                    <w:rPr>
                      <w:lang w:val="en-US"/>
                    </w:rPr>
                    <w:t>SpringerLink</w:t>
                  </w:r>
                  <w:proofErr w:type="spellEnd"/>
                  <w:r w:rsidRPr="00C27F54">
                    <w:rPr>
                      <w:lang w:val="en-US"/>
                    </w:rPr>
                    <w:t xml:space="preserve">, 08 11 2021. </w:t>
                  </w:r>
                  <w:r w:rsidRPr="00E53CA6">
                    <w:t xml:space="preserve">[En línea]. </w:t>
                  </w:r>
                  <w:proofErr w:type="spellStart"/>
                  <w:r w:rsidRPr="00E53CA6">
                    <w:t>Available</w:t>
                  </w:r>
                  <w:proofErr w:type="spellEnd"/>
                  <w:r w:rsidRPr="00E53CA6">
                    <w:t>: https://link.springer.com/article/10.1007/s11747-021-00815-w. [Último acceso: 18 11 2023].</w:t>
                  </w:r>
                </w:p>
              </w:tc>
            </w:tr>
            <w:tr w:rsidR="00C27F54" w:rsidRPr="00E53CA6" w14:paraId="7D4B095E" w14:textId="77777777" w:rsidTr="00C27F54">
              <w:trPr>
                <w:tblCellSpacing w:w="15" w:type="dxa"/>
              </w:trPr>
              <w:tc>
                <w:tcPr>
                  <w:tcW w:w="239" w:type="pct"/>
                  <w:hideMark/>
                </w:tcPr>
                <w:p w14:paraId="2D0165DC" w14:textId="77777777" w:rsidR="00C27F54" w:rsidRPr="00E53CA6" w:rsidRDefault="00C27F54" w:rsidP="00C27F54">
                  <w:r w:rsidRPr="00E53CA6">
                    <w:t xml:space="preserve">[5] </w:t>
                  </w:r>
                </w:p>
              </w:tc>
              <w:tc>
                <w:tcPr>
                  <w:tcW w:w="4706" w:type="pct"/>
                  <w:hideMark/>
                </w:tcPr>
                <w:p w14:paraId="29AD6D68" w14:textId="77777777" w:rsidR="00C27F54" w:rsidRPr="00E53CA6" w:rsidRDefault="00C27F54" w:rsidP="00C27F54">
                  <w:r w:rsidRPr="00E53CA6">
                    <w:t xml:space="preserve">Instituto Nacional de Estadística y Censos, «Instituto Nacional de Estadística y Censos,» 01 abril 2021. [En línea]. </w:t>
                  </w:r>
                  <w:proofErr w:type="spellStart"/>
                  <w:r w:rsidRPr="00E53CA6">
                    <w:t>Available</w:t>
                  </w:r>
                  <w:proofErr w:type="spellEnd"/>
                  <w:r w:rsidRPr="00E53CA6">
                    <w:t>: https://www.ecuadorencifras.gob.ec/documentos/web-inec/Estadisticas_Sociales/TIC/2020/202012_Principales_resultados_Multiproposito_TIC.pdf. [Último acceso: 2022 octubre 17].</w:t>
                  </w:r>
                </w:p>
              </w:tc>
            </w:tr>
            <w:tr w:rsidR="00C27F54" w:rsidRPr="00E53CA6" w14:paraId="1768C0BC" w14:textId="77777777" w:rsidTr="00C27F54">
              <w:trPr>
                <w:tblCellSpacing w:w="15" w:type="dxa"/>
              </w:trPr>
              <w:tc>
                <w:tcPr>
                  <w:tcW w:w="239" w:type="pct"/>
                  <w:hideMark/>
                </w:tcPr>
                <w:p w14:paraId="42B34C24" w14:textId="77777777" w:rsidR="00C27F54" w:rsidRPr="00E53CA6" w:rsidRDefault="00C27F54" w:rsidP="00C27F54">
                  <w:r w:rsidRPr="00E53CA6">
                    <w:t xml:space="preserve">[6] </w:t>
                  </w:r>
                </w:p>
              </w:tc>
              <w:tc>
                <w:tcPr>
                  <w:tcW w:w="4706" w:type="pct"/>
                  <w:hideMark/>
                </w:tcPr>
                <w:p w14:paraId="737CD79E" w14:textId="77777777" w:rsidR="00C27F54" w:rsidRPr="00E53CA6" w:rsidRDefault="00C27F54" w:rsidP="00C27F54">
                  <w:r w:rsidRPr="00E53CA6">
                    <w:t xml:space="preserve">J. J. Gutiérrez., «¿Qué es un </w:t>
                  </w:r>
                  <w:proofErr w:type="spellStart"/>
                  <w:r w:rsidRPr="00E53CA6">
                    <w:t>framework</w:t>
                  </w:r>
                  <w:proofErr w:type="spellEnd"/>
                  <w:r w:rsidRPr="00E53CA6">
                    <w:t xml:space="preserve"> web?,» 7 </w:t>
                  </w:r>
                  <w:proofErr w:type="gramStart"/>
                  <w:r w:rsidRPr="00E53CA6">
                    <w:t>Mayo</w:t>
                  </w:r>
                  <w:proofErr w:type="gramEnd"/>
                  <w:r w:rsidRPr="00E53CA6">
                    <w:t xml:space="preserve"> 2006. [En línea]. </w:t>
                  </w:r>
                  <w:proofErr w:type="spellStart"/>
                  <w:r w:rsidRPr="00E53CA6">
                    <w:t>Available</w:t>
                  </w:r>
                  <w:proofErr w:type="spellEnd"/>
                  <w:r w:rsidRPr="00E53CA6">
                    <w:t>: http://www.lsi.us.es/~javierj/investigacion_ficheros/Framework.pdf. [Último acceso: 11 Noviembre 2023].</w:t>
                  </w:r>
                </w:p>
              </w:tc>
            </w:tr>
            <w:tr w:rsidR="00C27F54" w:rsidRPr="00E53CA6" w14:paraId="391F6519" w14:textId="77777777" w:rsidTr="00C27F54">
              <w:trPr>
                <w:tblCellSpacing w:w="15" w:type="dxa"/>
              </w:trPr>
              <w:tc>
                <w:tcPr>
                  <w:tcW w:w="239" w:type="pct"/>
                  <w:hideMark/>
                </w:tcPr>
                <w:p w14:paraId="28B6BB59" w14:textId="77777777" w:rsidR="00C27F54" w:rsidRPr="00E53CA6" w:rsidRDefault="00C27F54" w:rsidP="00C27F54">
                  <w:r w:rsidRPr="00E53CA6">
                    <w:t xml:space="preserve">[7] </w:t>
                  </w:r>
                </w:p>
              </w:tc>
              <w:tc>
                <w:tcPr>
                  <w:tcW w:w="4706" w:type="pct"/>
                  <w:hideMark/>
                </w:tcPr>
                <w:p w14:paraId="053E1103" w14:textId="77777777" w:rsidR="00C27F54" w:rsidRPr="00E53CA6" w:rsidRDefault="00C27F54" w:rsidP="00C27F54">
                  <w:r w:rsidRPr="00E53CA6">
                    <w:t xml:space="preserve">CEUPE Magazine, 15 </w:t>
                  </w:r>
                  <w:proofErr w:type="gramStart"/>
                  <w:r w:rsidRPr="00E53CA6">
                    <w:t>Enero</w:t>
                  </w:r>
                  <w:proofErr w:type="gramEnd"/>
                  <w:r w:rsidRPr="00E53CA6">
                    <w:t xml:space="preserve"> 2019. [En línea]. </w:t>
                  </w:r>
                  <w:proofErr w:type="spellStart"/>
                  <w:r w:rsidRPr="00E53CA6">
                    <w:t>Available</w:t>
                  </w:r>
                  <w:proofErr w:type="spellEnd"/>
                  <w:r w:rsidRPr="00E53CA6">
                    <w:t>: https://www.ceupe.com/blog/aplicaciones-moviles-tipos-ventajas-e-inconvenientes.html. [Último acceso: 11 Noviembre 2023].</w:t>
                  </w:r>
                </w:p>
              </w:tc>
            </w:tr>
            <w:tr w:rsidR="00C27F54" w:rsidRPr="00E53CA6" w14:paraId="1D5774E2" w14:textId="77777777" w:rsidTr="00C27F54">
              <w:trPr>
                <w:tblCellSpacing w:w="15" w:type="dxa"/>
              </w:trPr>
              <w:tc>
                <w:tcPr>
                  <w:tcW w:w="239" w:type="pct"/>
                  <w:hideMark/>
                </w:tcPr>
                <w:p w14:paraId="04765517" w14:textId="77777777" w:rsidR="00C27F54" w:rsidRPr="00E53CA6" w:rsidRDefault="00C27F54" w:rsidP="00C27F54">
                  <w:r w:rsidRPr="00E53CA6">
                    <w:t xml:space="preserve">[8] </w:t>
                  </w:r>
                </w:p>
              </w:tc>
              <w:tc>
                <w:tcPr>
                  <w:tcW w:w="4706" w:type="pct"/>
                  <w:hideMark/>
                </w:tcPr>
                <w:p w14:paraId="4AAB0123" w14:textId="77777777" w:rsidR="00C27F54" w:rsidRPr="00E53CA6" w:rsidRDefault="00C27F54" w:rsidP="00C27F54">
                  <w:r w:rsidRPr="00E53CA6">
                    <w:t xml:space="preserve">«CEI: Escuela de Diseño y Marketing,» [En línea]. </w:t>
                  </w:r>
                  <w:r w:rsidRPr="00C27F54">
                    <w:rPr>
                      <w:lang w:val="en-US"/>
                    </w:rPr>
                    <w:t xml:space="preserve">Available: https://cei.es/que-es-figma/. </w:t>
                  </w:r>
                  <w:r w:rsidRPr="00E53CA6">
                    <w:t>[Último acceso: 11 Noviembre 2023].</w:t>
                  </w:r>
                </w:p>
              </w:tc>
            </w:tr>
            <w:tr w:rsidR="00C27F54" w:rsidRPr="00E53CA6" w14:paraId="2B14A58D" w14:textId="77777777" w:rsidTr="00C27F54">
              <w:trPr>
                <w:tblCellSpacing w:w="15" w:type="dxa"/>
              </w:trPr>
              <w:tc>
                <w:tcPr>
                  <w:tcW w:w="239" w:type="pct"/>
                  <w:hideMark/>
                </w:tcPr>
                <w:p w14:paraId="3F2BBB6C" w14:textId="77777777" w:rsidR="00C27F54" w:rsidRPr="00E53CA6" w:rsidRDefault="00C27F54" w:rsidP="00C27F54">
                  <w:r w:rsidRPr="00E53CA6">
                    <w:t xml:space="preserve">[9] </w:t>
                  </w:r>
                </w:p>
              </w:tc>
              <w:tc>
                <w:tcPr>
                  <w:tcW w:w="4706" w:type="pct"/>
                  <w:hideMark/>
                </w:tcPr>
                <w:p w14:paraId="0BC1F65B" w14:textId="77777777" w:rsidR="00C27F54" w:rsidRPr="00E53CA6" w:rsidRDefault="00C27F54" w:rsidP="00C27F54">
                  <w:r w:rsidRPr="00E53CA6">
                    <w:t>«</w:t>
                  </w:r>
                  <w:proofErr w:type="spellStart"/>
                  <w:r w:rsidRPr="00E53CA6">
                    <w:t>React</w:t>
                  </w:r>
                  <w:proofErr w:type="spellEnd"/>
                  <w:r w:rsidRPr="00E53CA6">
                    <w:t xml:space="preserve">,» 2023. [En línea]. </w:t>
                  </w:r>
                  <w:proofErr w:type="spellStart"/>
                  <w:r w:rsidRPr="00E53CA6">
                    <w:t>Available</w:t>
                  </w:r>
                  <w:proofErr w:type="spellEnd"/>
                  <w:r w:rsidRPr="00E53CA6">
                    <w:t>: https://reactnative.dev/. [Último acceso: 11 Noviembre 2023].</w:t>
                  </w:r>
                </w:p>
              </w:tc>
            </w:tr>
            <w:tr w:rsidR="00C27F54" w:rsidRPr="00E53CA6" w14:paraId="7FEC21B8" w14:textId="77777777" w:rsidTr="00C27F54">
              <w:trPr>
                <w:tblCellSpacing w:w="15" w:type="dxa"/>
              </w:trPr>
              <w:tc>
                <w:tcPr>
                  <w:tcW w:w="239" w:type="pct"/>
                  <w:hideMark/>
                </w:tcPr>
                <w:p w14:paraId="521FD74E" w14:textId="77777777" w:rsidR="00C27F54" w:rsidRPr="00E53CA6" w:rsidRDefault="00C27F54" w:rsidP="00C27F54">
                  <w:r w:rsidRPr="00E53CA6">
                    <w:t xml:space="preserve">[10] </w:t>
                  </w:r>
                </w:p>
              </w:tc>
              <w:tc>
                <w:tcPr>
                  <w:tcW w:w="4706" w:type="pct"/>
                  <w:hideMark/>
                </w:tcPr>
                <w:p w14:paraId="2A93B74F" w14:textId="77777777" w:rsidR="00C27F54" w:rsidRPr="00E53CA6" w:rsidRDefault="00C27F54" w:rsidP="00C27F54">
                  <w:r w:rsidRPr="00E53CA6">
                    <w:t>«</w:t>
                  </w:r>
                  <w:proofErr w:type="spellStart"/>
                  <w:r w:rsidRPr="00E53CA6">
                    <w:t>Mdn</w:t>
                  </w:r>
                  <w:proofErr w:type="spellEnd"/>
                  <w:r w:rsidRPr="00E53CA6">
                    <w:t xml:space="preserve"> web </w:t>
                  </w:r>
                  <w:proofErr w:type="spellStart"/>
                  <w:r w:rsidRPr="00E53CA6">
                    <w:t>docs</w:t>
                  </w:r>
                  <w:proofErr w:type="spellEnd"/>
                  <w:r w:rsidRPr="00E53CA6">
                    <w:t xml:space="preserve">,» 2023. [En línea]. </w:t>
                  </w:r>
                  <w:r w:rsidRPr="00C27F54">
                    <w:rPr>
                      <w:lang w:val="en-US"/>
                    </w:rPr>
                    <w:t xml:space="preserve">Available: https://developer.mozilla.org/es/docs/Learn/JavaScript/First_steps/What_is_JavaScript. </w:t>
                  </w:r>
                  <w:r w:rsidRPr="00E53CA6">
                    <w:t>[Último acceso: 12 Noviembre 2023].</w:t>
                  </w:r>
                </w:p>
              </w:tc>
            </w:tr>
            <w:tr w:rsidR="00C27F54" w:rsidRPr="00E53CA6" w14:paraId="0281BA9C" w14:textId="77777777" w:rsidTr="00C27F54">
              <w:trPr>
                <w:tblCellSpacing w:w="15" w:type="dxa"/>
              </w:trPr>
              <w:tc>
                <w:tcPr>
                  <w:tcW w:w="239" w:type="pct"/>
                  <w:hideMark/>
                </w:tcPr>
                <w:p w14:paraId="20D68FC0" w14:textId="77777777" w:rsidR="00C27F54" w:rsidRPr="00E53CA6" w:rsidRDefault="00C27F54" w:rsidP="00C27F54">
                  <w:r w:rsidRPr="00E53CA6">
                    <w:t xml:space="preserve">[11] </w:t>
                  </w:r>
                </w:p>
              </w:tc>
              <w:tc>
                <w:tcPr>
                  <w:tcW w:w="4706" w:type="pct"/>
                  <w:hideMark/>
                </w:tcPr>
                <w:p w14:paraId="62556E9F" w14:textId="77777777" w:rsidR="00C27F54" w:rsidRPr="00E53CA6" w:rsidRDefault="00C27F54" w:rsidP="00C27F54">
                  <w:r w:rsidRPr="00E53CA6">
                    <w:t xml:space="preserve">Diana, «Qué es Node.js: Casos de uso comunes y cómo instalarlo,» HOSTINGER TUTORIALES, 19 </w:t>
                  </w:r>
                  <w:proofErr w:type="gramStart"/>
                  <w:r w:rsidRPr="00E53CA6">
                    <w:t>Abril</w:t>
                  </w:r>
                  <w:proofErr w:type="gramEnd"/>
                  <w:r w:rsidRPr="00E53CA6">
                    <w:t xml:space="preserve"> 2023. [En línea]. </w:t>
                  </w:r>
                  <w:proofErr w:type="spellStart"/>
                  <w:r w:rsidRPr="00E53CA6">
                    <w:t>Available</w:t>
                  </w:r>
                  <w:proofErr w:type="spellEnd"/>
                  <w:r w:rsidRPr="00E53CA6">
                    <w:t>: https://www.hostinger.es/tutoriales/que-es-node-js. [Último acceso: 12 Noviembre 2023].</w:t>
                  </w:r>
                </w:p>
              </w:tc>
            </w:tr>
            <w:tr w:rsidR="00C27F54" w:rsidRPr="00E53CA6" w14:paraId="2EF802DD" w14:textId="77777777" w:rsidTr="00C27F54">
              <w:trPr>
                <w:tblCellSpacing w:w="15" w:type="dxa"/>
              </w:trPr>
              <w:tc>
                <w:tcPr>
                  <w:tcW w:w="239" w:type="pct"/>
                  <w:hideMark/>
                </w:tcPr>
                <w:p w14:paraId="45E094EA" w14:textId="77777777" w:rsidR="00C27F54" w:rsidRPr="00E53CA6" w:rsidRDefault="00C27F54" w:rsidP="00C27F54">
                  <w:r w:rsidRPr="00E53CA6">
                    <w:t xml:space="preserve">[12] </w:t>
                  </w:r>
                </w:p>
              </w:tc>
              <w:tc>
                <w:tcPr>
                  <w:tcW w:w="4706" w:type="pct"/>
                  <w:hideMark/>
                </w:tcPr>
                <w:p w14:paraId="53BDAF39" w14:textId="77777777" w:rsidR="00C27F54" w:rsidRPr="00E53CA6" w:rsidRDefault="00C27F54" w:rsidP="00C27F54">
                  <w:r w:rsidRPr="00E53CA6">
                    <w:t>«</w:t>
                  </w:r>
                  <w:proofErr w:type="spellStart"/>
                  <w:r w:rsidRPr="00E53CA6">
                    <w:t>Proofed</w:t>
                  </w:r>
                  <w:proofErr w:type="spellEnd"/>
                  <w:r w:rsidRPr="00E53CA6">
                    <w:t xml:space="preserve">.,» 11 </w:t>
                  </w:r>
                  <w:proofErr w:type="gramStart"/>
                  <w:r w:rsidRPr="00E53CA6">
                    <w:t>Marzo</w:t>
                  </w:r>
                  <w:proofErr w:type="gramEnd"/>
                  <w:r w:rsidRPr="00E53CA6">
                    <w:t xml:space="preserve"> 2021. [En línea]. </w:t>
                  </w:r>
                  <w:proofErr w:type="spellStart"/>
                  <w:r w:rsidRPr="00E53CA6">
                    <w:t>Available</w:t>
                  </w:r>
                  <w:proofErr w:type="spellEnd"/>
                  <w:r w:rsidRPr="00E53CA6">
                    <w:t>: https://proofed.com/writing-tips/how-to-cite-an-exhibition-with-apa-referencing/. [Último acceso: 11 Noviembre 2023].</w:t>
                  </w:r>
                </w:p>
              </w:tc>
            </w:tr>
            <w:tr w:rsidR="00C27F54" w:rsidRPr="00E53CA6" w14:paraId="04D1BFF5" w14:textId="77777777" w:rsidTr="00C27F54">
              <w:trPr>
                <w:tblCellSpacing w:w="15" w:type="dxa"/>
              </w:trPr>
              <w:tc>
                <w:tcPr>
                  <w:tcW w:w="239" w:type="pct"/>
                  <w:hideMark/>
                </w:tcPr>
                <w:p w14:paraId="7B929400" w14:textId="77777777" w:rsidR="00C27F54" w:rsidRPr="00E53CA6" w:rsidRDefault="00C27F54" w:rsidP="00C27F54">
                  <w:r w:rsidRPr="00E53CA6">
                    <w:lastRenderedPageBreak/>
                    <w:t xml:space="preserve">[13] </w:t>
                  </w:r>
                </w:p>
              </w:tc>
              <w:tc>
                <w:tcPr>
                  <w:tcW w:w="4706" w:type="pct"/>
                  <w:hideMark/>
                </w:tcPr>
                <w:p w14:paraId="4144BB49" w14:textId="77777777" w:rsidR="00C27F54" w:rsidRPr="00E53CA6" w:rsidRDefault="00C27F54" w:rsidP="00C27F54">
                  <w:r w:rsidRPr="00E53CA6">
                    <w:t>«</w:t>
                  </w:r>
                  <w:proofErr w:type="spellStart"/>
                  <w:r w:rsidRPr="00E53CA6">
                    <w:t>Developers</w:t>
                  </w:r>
                  <w:proofErr w:type="spellEnd"/>
                  <w:r w:rsidRPr="00E53CA6">
                    <w:t xml:space="preserve">,» 2023. [En línea]. </w:t>
                  </w:r>
                  <w:proofErr w:type="spellStart"/>
                  <w:r w:rsidRPr="00E53CA6">
                    <w:t>Available</w:t>
                  </w:r>
                  <w:proofErr w:type="spellEnd"/>
                  <w:r w:rsidRPr="00E53CA6">
                    <w:t>: https://developer.android.com/studio?hl=es-419. [Último acceso: 11 Noviembre 2023].</w:t>
                  </w:r>
                </w:p>
              </w:tc>
            </w:tr>
            <w:tr w:rsidR="00C27F54" w:rsidRPr="00E53CA6" w14:paraId="00254C52" w14:textId="77777777" w:rsidTr="00C27F54">
              <w:trPr>
                <w:tblCellSpacing w:w="15" w:type="dxa"/>
              </w:trPr>
              <w:tc>
                <w:tcPr>
                  <w:tcW w:w="239" w:type="pct"/>
                  <w:hideMark/>
                </w:tcPr>
                <w:p w14:paraId="7DBDC4B6" w14:textId="77777777" w:rsidR="00C27F54" w:rsidRPr="00E53CA6" w:rsidRDefault="00C27F54" w:rsidP="00C27F54">
                  <w:r w:rsidRPr="00E53CA6">
                    <w:t xml:space="preserve">[14] </w:t>
                  </w:r>
                </w:p>
              </w:tc>
              <w:tc>
                <w:tcPr>
                  <w:tcW w:w="4706" w:type="pct"/>
                  <w:hideMark/>
                </w:tcPr>
                <w:p w14:paraId="7430687C" w14:textId="77777777" w:rsidR="00C27F54" w:rsidRPr="00E53CA6" w:rsidRDefault="00C27F54" w:rsidP="00C27F54">
                  <w:r w:rsidRPr="00E53CA6">
                    <w:t xml:space="preserve">«UNIR,» 26 </w:t>
                  </w:r>
                  <w:proofErr w:type="gramStart"/>
                  <w:r w:rsidRPr="00E53CA6">
                    <w:t>Agosto</w:t>
                  </w:r>
                  <w:proofErr w:type="gramEnd"/>
                  <w:r w:rsidRPr="00E53CA6">
                    <w:t xml:space="preserve"> 2022. [En línea]. </w:t>
                  </w:r>
                  <w:proofErr w:type="spellStart"/>
                  <w:r w:rsidRPr="00E53CA6">
                    <w:t>Available</w:t>
                  </w:r>
                  <w:proofErr w:type="spellEnd"/>
                  <w:r w:rsidRPr="00E53CA6">
                    <w:t>: https://www.unir.net/ingenieria/revista/pruebas-software/. [Último acceso: 11 Noviembre 2023].</w:t>
                  </w:r>
                </w:p>
              </w:tc>
            </w:tr>
            <w:tr w:rsidR="00C27F54" w:rsidRPr="00E53CA6" w14:paraId="6869B84D" w14:textId="77777777" w:rsidTr="00C27F54">
              <w:trPr>
                <w:tblCellSpacing w:w="15" w:type="dxa"/>
              </w:trPr>
              <w:tc>
                <w:tcPr>
                  <w:tcW w:w="239" w:type="pct"/>
                  <w:hideMark/>
                </w:tcPr>
                <w:p w14:paraId="31ED8F3A" w14:textId="77777777" w:rsidR="00C27F54" w:rsidRPr="00E53CA6" w:rsidRDefault="00C27F54" w:rsidP="00C27F54">
                  <w:r w:rsidRPr="00E53CA6">
                    <w:t xml:space="preserve">[15] </w:t>
                  </w:r>
                </w:p>
              </w:tc>
              <w:tc>
                <w:tcPr>
                  <w:tcW w:w="4706" w:type="pct"/>
                  <w:hideMark/>
                </w:tcPr>
                <w:p w14:paraId="019C68B6" w14:textId="77777777" w:rsidR="00C27F54" w:rsidRPr="00E53CA6" w:rsidRDefault="00C27F54" w:rsidP="00C27F54">
                  <w:r w:rsidRPr="00E53CA6">
                    <w:t>C. Ortega, «</w:t>
                  </w:r>
                  <w:proofErr w:type="spellStart"/>
                  <w:r w:rsidRPr="00E53CA6">
                    <w:t>QuestionPro</w:t>
                  </w:r>
                  <w:proofErr w:type="spellEnd"/>
                  <w:r w:rsidRPr="00E53CA6">
                    <w:t xml:space="preserve">,» [En línea]. </w:t>
                  </w:r>
                  <w:r w:rsidRPr="00C27F54">
                    <w:rPr>
                      <w:lang w:val="en-US"/>
                    </w:rPr>
                    <w:t xml:space="preserve">Available: https://www.questionpro.com/blog/es/que-es-un-estudio-de-caso/. </w:t>
                  </w:r>
                  <w:r w:rsidRPr="00E53CA6">
                    <w:t>[Último acceso: 18 Noviembre 2023].</w:t>
                  </w:r>
                </w:p>
              </w:tc>
            </w:tr>
            <w:tr w:rsidR="00C27F54" w:rsidRPr="00E53CA6" w14:paraId="1885B6A4" w14:textId="77777777" w:rsidTr="00C27F54">
              <w:trPr>
                <w:tblCellSpacing w:w="15" w:type="dxa"/>
              </w:trPr>
              <w:tc>
                <w:tcPr>
                  <w:tcW w:w="239" w:type="pct"/>
                  <w:hideMark/>
                </w:tcPr>
                <w:p w14:paraId="3AD045EE" w14:textId="77777777" w:rsidR="00C27F54" w:rsidRPr="00E53CA6" w:rsidRDefault="00C27F54" w:rsidP="00C27F54">
                  <w:r w:rsidRPr="00E53CA6">
                    <w:t xml:space="preserve">[16] </w:t>
                  </w:r>
                </w:p>
              </w:tc>
              <w:tc>
                <w:tcPr>
                  <w:tcW w:w="4706" w:type="pct"/>
                  <w:hideMark/>
                </w:tcPr>
                <w:p w14:paraId="6317863D" w14:textId="77777777" w:rsidR="00C27F54" w:rsidRPr="00E53CA6" w:rsidRDefault="00C27F54" w:rsidP="00C27F54">
                  <w:r w:rsidRPr="00E53CA6">
                    <w:t xml:space="preserve">Santander Universidades, «Metodologías de desarrollo de software: ¿qué son?,» 31 Julio 2023. [En línea]. </w:t>
                  </w:r>
                  <w:proofErr w:type="spellStart"/>
                  <w:r w:rsidRPr="00E53CA6">
                    <w:t>Available</w:t>
                  </w:r>
                  <w:proofErr w:type="spellEnd"/>
                  <w:r w:rsidRPr="00E53CA6">
                    <w:t>: https://www.becas-santander.com/es/blog/metodologias-desarrollo-software.html. [Último acceso: 18 Noviembre 2023].</w:t>
                  </w:r>
                </w:p>
              </w:tc>
            </w:tr>
            <w:tr w:rsidR="00C27F54" w:rsidRPr="00E53CA6" w14:paraId="577E1464" w14:textId="77777777" w:rsidTr="00C27F54">
              <w:trPr>
                <w:tblCellSpacing w:w="15" w:type="dxa"/>
              </w:trPr>
              <w:tc>
                <w:tcPr>
                  <w:tcW w:w="239" w:type="pct"/>
                  <w:hideMark/>
                </w:tcPr>
                <w:p w14:paraId="5CBC7B4E" w14:textId="77777777" w:rsidR="00C27F54" w:rsidRPr="00E53CA6" w:rsidRDefault="00C27F54" w:rsidP="00C27F54">
                  <w:r w:rsidRPr="00E53CA6">
                    <w:t xml:space="preserve">[17] </w:t>
                  </w:r>
                </w:p>
              </w:tc>
              <w:tc>
                <w:tcPr>
                  <w:tcW w:w="4706" w:type="pct"/>
                  <w:hideMark/>
                </w:tcPr>
                <w:p w14:paraId="45D35559" w14:textId="77777777" w:rsidR="00C27F54" w:rsidRPr="00E53CA6" w:rsidRDefault="00C27F54" w:rsidP="00C27F54">
                  <w:r w:rsidRPr="00E53CA6">
                    <w:t xml:space="preserve">VGS. </w:t>
                  </w:r>
                  <w:proofErr w:type="spellStart"/>
                  <w:r w:rsidRPr="00E53CA6">
                    <w:t>Tech</w:t>
                  </w:r>
                  <w:proofErr w:type="spellEnd"/>
                  <w:r w:rsidRPr="00E53CA6">
                    <w:t xml:space="preserve"> </w:t>
                  </w:r>
                  <w:proofErr w:type="spellStart"/>
                  <w:r w:rsidRPr="00E53CA6">
                    <w:t>solutions</w:t>
                  </w:r>
                  <w:proofErr w:type="spellEnd"/>
                  <w:r w:rsidRPr="00E53CA6">
                    <w:t xml:space="preserve">, «Metodologías de desarrollo de software: ¿En qué consisten?,» VGS: Creamos productos digitales a medida, 4 </w:t>
                  </w:r>
                  <w:proofErr w:type="gramStart"/>
                  <w:r w:rsidRPr="00E53CA6">
                    <w:t>Octubre</w:t>
                  </w:r>
                  <w:proofErr w:type="gramEnd"/>
                  <w:r w:rsidRPr="00E53CA6">
                    <w:t xml:space="preserve"> 2022. [En línea]. </w:t>
                  </w:r>
                  <w:proofErr w:type="spellStart"/>
                  <w:r w:rsidRPr="00E53CA6">
                    <w:t>Available</w:t>
                  </w:r>
                  <w:proofErr w:type="spellEnd"/>
                  <w:r w:rsidRPr="00E53CA6">
                    <w:t>: https://vgst.net/blog/development/metodologias-de-desarrollo-de-software. [Último acceso: 18 Noviembre 2023].</w:t>
                  </w:r>
                </w:p>
              </w:tc>
            </w:tr>
            <w:tr w:rsidR="00C27F54" w:rsidRPr="00E53CA6" w14:paraId="4E236A2E" w14:textId="77777777" w:rsidTr="00C27F54">
              <w:trPr>
                <w:tblCellSpacing w:w="15" w:type="dxa"/>
              </w:trPr>
              <w:tc>
                <w:tcPr>
                  <w:tcW w:w="239" w:type="pct"/>
                  <w:hideMark/>
                </w:tcPr>
                <w:p w14:paraId="1AE13119" w14:textId="77777777" w:rsidR="00C27F54" w:rsidRPr="00E53CA6" w:rsidRDefault="00C27F54" w:rsidP="00C27F54">
                  <w:r w:rsidRPr="00E53CA6">
                    <w:t xml:space="preserve">[18] </w:t>
                  </w:r>
                </w:p>
              </w:tc>
              <w:tc>
                <w:tcPr>
                  <w:tcW w:w="4706" w:type="pct"/>
                  <w:hideMark/>
                </w:tcPr>
                <w:p w14:paraId="4C254DB8" w14:textId="77777777" w:rsidR="00C27F54" w:rsidRPr="00E53CA6" w:rsidRDefault="00C27F54" w:rsidP="00C27F54">
                  <w:r w:rsidRPr="00C27F54">
                    <w:rPr>
                      <w:lang w:val="en-US"/>
                    </w:rPr>
                    <w:t>«¿</w:t>
                  </w:r>
                  <w:proofErr w:type="spellStart"/>
                  <w:r w:rsidRPr="00C27F54">
                    <w:rPr>
                      <w:lang w:val="en-US"/>
                    </w:rPr>
                    <w:t>Qué</w:t>
                  </w:r>
                  <w:proofErr w:type="spellEnd"/>
                  <w:r w:rsidRPr="00C27F54">
                    <w:rPr>
                      <w:lang w:val="en-US"/>
                    </w:rPr>
                    <w:t xml:space="preserve"> </w:t>
                  </w:r>
                  <w:proofErr w:type="spellStart"/>
                  <w:r w:rsidRPr="00C27F54">
                    <w:rPr>
                      <w:lang w:val="en-US"/>
                    </w:rPr>
                    <w:t>es</w:t>
                  </w:r>
                  <w:proofErr w:type="spellEnd"/>
                  <w:r w:rsidRPr="00C27F54">
                    <w:rPr>
                      <w:lang w:val="en-US"/>
                    </w:rPr>
                    <w:t xml:space="preserve"> </w:t>
                  </w:r>
                  <w:proofErr w:type="spellStart"/>
                  <w:r w:rsidRPr="00C27F54">
                    <w:rPr>
                      <w:lang w:val="en-US"/>
                    </w:rPr>
                    <w:t>ágil</w:t>
                  </w:r>
                  <w:proofErr w:type="spellEnd"/>
                  <w:r w:rsidRPr="00C27F54">
                    <w:rPr>
                      <w:lang w:val="en-US"/>
                    </w:rPr>
                    <w:t xml:space="preserve">? | </w:t>
                  </w:r>
                  <w:proofErr w:type="spellStart"/>
                  <w:proofErr w:type="gramStart"/>
                  <w:r w:rsidRPr="00C27F54">
                    <w:rPr>
                      <w:lang w:val="en-US"/>
                    </w:rPr>
                    <w:t>Atlassian</w:t>
                  </w:r>
                  <w:proofErr w:type="spellEnd"/>
                  <w:r w:rsidRPr="00C27F54">
                    <w:rPr>
                      <w:lang w:val="en-US"/>
                    </w:rPr>
                    <w:t>,»</w:t>
                  </w:r>
                  <w:proofErr w:type="gramEnd"/>
                  <w:r w:rsidRPr="00C27F54">
                    <w:rPr>
                      <w:lang w:val="en-US"/>
                    </w:rPr>
                    <w:t xml:space="preserve"> </w:t>
                  </w:r>
                  <w:proofErr w:type="spellStart"/>
                  <w:r w:rsidRPr="00C27F54">
                    <w:rPr>
                      <w:lang w:val="en-US"/>
                    </w:rPr>
                    <w:t>Atlassian</w:t>
                  </w:r>
                  <w:proofErr w:type="spellEnd"/>
                  <w:r w:rsidRPr="00C27F54">
                    <w:rPr>
                      <w:lang w:val="en-US"/>
                    </w:rPr>
                    <w:t xml:space="preserve">. </w:t>
                  </w:r>
                  <w:r w:rsidRPr="00E53CA6">
                    <w:t>[En línea]. [Último acceso: 2023].</w:t>
                  </w:r>
                </w:p>
              </w:tc>
            </w:tr>
            <w:tr w:rsidR="00C27F54" w:rsidRPr="00E53CA6" w14:paraId="4D6EBC2F" w14:textId="77777777" w:rsidTr="00C27F54">
              <w:trPr>
                <w:tblCellSpacing w:w="15" w:type="dxa"/>
              </w:trPr>
              <w:tc>
                <w:tcPr>
                  <w:tcW w:w="239" w:type="pct"/>
                  <w:hideMark/>
                </w:tcPr>
                <w:p w14:paraId="3FAD347D" w14:textId="77777777" w:rsidR="00C27F54" w:rsidRPr="00E53CA6" w:rsidRDefault="00C27F54" w:rsidP="00C27F54">
                  <w:r w:rsidRPr="00E53CA6">
                    <w:t xml:space="preserve">[19] </w:t>
                  </w:r>
                </w:p>
              </w:tc>
              <w:tc>
                <w:tcPr>
                  <w:tcW w:w="4706" w:type="pct"/>
                  <w:hideMark/>
                </w:tcPr>
                <w:p w14:paraId="72C367B7" w14:textId="77777777" w:rsidR="00C27F54" w:rsidRPr="00E53CA6" w:rsidRDefault="00C27F54" w:rsidP="00C27F54">
                  <w:r w:rsidRPr="00E53CA6">
                    <w:t xml:space="preserve">O. García, «Los tres principales roles en </w:t>
                  </w:r>
                  <w:proofErr w:type="spellStart"/>
                  <w:r w:rsidRPr="00E53CA6">
                    <w:t>Scrum</w:t>
                  </w:r>
                  <w:proofErr w:type="spellEnd"/>
                  <w:r w:rsidRPr="00E53CA6">
                    <w:t xml:space="preserve"> - </w:t>
                  </w:r>
                  <w:proofErr w:type="spellStart"/>
                  <w:r w:rsidRPr="00E53CA6">
                    <w:t>Proyectum</w:t>
                  </w:r>
                  <w:proofErr w:type="spellEnd"/>
                  <w:r w:rsidRPr="00E53CA6">
                    <w:t xml:space="preserve">,» </w:t>
                  </w:r>
                  <w:proofErr w:type="spellStart"/>
                  <w:r w:rsidRPr="00E53CA6">
                    <w:t>Proyectum</w:t>
                  </w:r>
                  <w:proofErr w:type="spellEnd"/>
                  <w:r w:rsidRPr="00E53CA6">
                    <w:t xml:space="preserve">, 19 </w:t>
                  </w:r>
                  <w:proofErr w:type="gramStart"/>
                  <w:r w:rsidRPr="00E53CA6">
                    <w:t>Octubre</w:t>
                  </w:r>
                  <w:proofErr w:type="gramEnd"/>
                  <w:r w:rsidRPr="00E53CA6">
                    <w:t xml:space="preserve"> 2016. [En línea]. </w:t>
                  </w:r>
                  <w:proofErr w:type="spellStart"/>
                  <w:r w:rsidRPr="00E53CA6">
                    <w:t>Available</w:t>
                  </w:r>
                  <w:proofErr w:type="spellEnd"/>
                  <w:r w:rsidRPr="00E53CA6">
                    <w:t>: https://www.proyectum.com/sistema/blog/los-tres-principales-roles-en-scrum/. [Último acceso: 18 Noviembre 2023].</w:t>
                  </w:r>
                </w:p>
              </w:tc>
            </w:tr>
            <w:tr w:rsidR="00C27F54" w:rsidRPr="00E53CA6" w14:paraId="30AE2F9B" w14:textId="77777777" w:rsidTr="00C27F54">
              <w:trPr>
                <w:tblCellSpacing w:w="15" w:type="dxa"/>
              </w:trPr>
              <w:tc>
                <w:tcPr>
                  <w:tcW w:w="239" w:type="pct"/>
                  <w:hideMark/>
                </w:tcPr>
                <w:p w14:paraId="2C3635B6" w14:textId="77777777" w:rsidR="00C27F54" w:rsidRPr="00E53CA6" w:rsidRDefault="00C27F54" w:rsidP="00C27F54">
                  <w:r w:rsidRPr="00E53CA6">
                    <w:t xml:space="preserve">[20] </w:t>
                  </w:r>
                </w:p>
              </w:tc>
              <w:tc>
                <w:tcPr>
                  <w:tcW w:w="4706" w:type="pct"/>
                  <w:hideMark/>
                </w:tcPr>
                <w:p w14:paraId="36B74A67" w14:textId="77777777" w:rsidR="00C27F54" w:rsidRPr="00E53CA6" w:rsidRDefault="00C27F54" w:rsidP="00C27F54">
                  <w:r w:rsidRPr="00E53CA6">
                    <w:t xml:space="preserve">«El </w:t>
                  </w:r>
                  <w:proofErr w:type="spellStart"/>
                  <w:r w:rsidRPr="00E53CA6">
                    <w:t>Product</w:t>
                  </w:r>
                  <w:proofErr w:type="spellEnd"/>
                  <w:r w:rsidRPr="00E53CA6">
                    <w:t xml:space="preserve"> </w:t>
                  </w:r>
                  <w:proofErr w:type="spellStart"/>
                  <w:r w:rsidRPr="00E53CA6">
                    <w:t>Owner</w:t>
                  </w:r>
                  <w:proofErr w:type="spellEnd"/>
                  <w:r w:rsidRPr="00E53CA6">
                    <w:t xml:space="preserve">,» </w:t>
                  </w:r>
                  <w:proofErr w:type="spellStart"/>
                  <w:r w:rsidRPr="00E53CA6">
                    <w:t>Scrumio</w:t>
                  </w:r>
                  <w:proofErr w:type="spellEnd"/>
                  <w:r w:rsidRPr="00E53CA6">
                    <w:t xml:space="preserve"> |, [En línea]. </w:t>
                  </w:r>
                  <w:r w:rsidRPr="00C27F54">
                    <w:rPr>
                      <w:lang w:val="en-US"/>
                    </w:rPr>
                    <w:t xml:space="preserve">Available: https://www.scrumio.com/scrum/product-owner/. </w:t>
                  </w:r>
                  <w:r w:rsidRPr="00E53CA6">
                    <w:t>[Último acceso: 18 Noviembre 2023].</w:t>
                  </w:r>
                </w:p>
              </w:tc>
            </w:tr>
            <w:tr w:rsidR="00C27F54" w:rsidRPr="00E53CA6" w14:paraId="5A0FCFA6" w14:textId="77777777" w:rsidTr="00C27F54">
              <w:trPr>
                <w:tblCellSpacing w:w="15" w:type="dxa"/>
              </w:trPr>
              <w:tc>
                <w:tcPr>
                  <w:tcW w:w="239" w:type="pct"/>
                  <w:hideMark/>
                </w:tcPr>
                <w:p w14:paraId="25650D26" w14:textId="77777777" w:rsidR="00C27F54" w:rsidRPr="00E53CA6" w:rsidRDefault="00C27F54" w:rsidP="00C27F54">
                  <w:r w:rsidRPr="00E53CA6">
                    <w:t xml:space="preserve">[21] </w:t>
                  </w:r>
                </w:p>
              </w:tc>
              <w:tc>
                <w:tcPr>
                  <w:tcW w:w="4706" w:type="pct"/>
                  <w:hideMark/>
                </w:tcPr>
                <w:p w14:paraId="30B63B5B" w14:textId="77777777" w:rsidR="00C27F54" w:rsidRPr="00E53CA6" w:rsidRDefault="00C27F54" w:rsidP="00C27F54">
                  <w:r w:rsidRPr="00C27F54">
                    <w:rPr>
                      <w:lang w:val="en-US"/>
                    </w:rPr>
                    <w:t xml:space="preserve">v. wade, «What is a Scrum </w:t>
                  </w:r>
                  <w:proofErr w:type="gramStart"/>
                  <w:r w:rsidRPr="00C27F54">
                    <w:rPr>
                      <w:lang w:val="en-US"/>
                    </w:rPr>
                    <w:t>Master?,</w:t>
                  </w:r>
                  <w:proofErr w:type="gramEnd"/>
                  <w:r w:rsidRPr="00C27F54">
                    <w:rPr>
                      <w:lang w:val="en-US"/>
                    </w:rPr>
                    <w:t>» Scrum.org, [</w:t>
                  </w:r>
                  <w:proofErr w:type="spellStart"/>
                  <w:r w:rsidRPr="00C27F54">
                    <w:rPr>
                      <w:lang w:val="en-US"/>
                    </w:rPr>
                    <w:t>En</w:t>
                  </w:r>
                  <w:proofErr w:type="spellEnd"/>
                  <w:r w:rsidRPr="00C27F54">
                    <w:rPr>
                      <w:lang w:val="en-US"/>
                    </w:rPr>
                    <w:t xml:space="preserve"> </w:t>
                  </w:r>
                  <w:proofErr w:type="spellStart"/>
                  <w:r w:rsidRPr="00C27F54">
                    <w:rPr>
                      <w:lang w:val="en-US"/>
                    </w:rPr>
                    <w:t>línea</w:t>
                  </w:r>
                  <w:proofErr w:type="spellEnd"/>
                  <w:r w:rsidRPr="00C27F54">
                    <w:rPr>
                      <w:lang w:val="en-US"/>
                    </w:rPr>
                    <w:t xml:space="preserve">]. Available: https://agilewaters.com/what-are-the-roles-and-responsibilities-of-a-scrum-master/. </w:t>
                  </w:r>
                  <w:r w:rsidRPr="00E53CA6">
                    <w:t>[Último acceso: 18 Noviembre 2023].</w:t>
                  </w:r>
                </w:p>
              </w:tc>
            </w:tr>
            <w:tr w:rsidR="00C27F54" w:rsidRPr="00E53CA6" w14:paraId="63F86AA6" w14:textId="77777777" w:rsidTr="00C27F54">
              <w:trPr>
                <w:tblCellSpacing w:w="15" w:type="dxa"/>
              </w:trPr>
              <w:tc>
                <w:tcPr>
                  <w:tcW w:w="239" w:type="pct"/>
                  <w:hideMark/>
                </w:tcPr>
                <w:p w14:paraId="2B9DF8FC" w14:textId="77777777" w:rsidR="00C27F54" w:rsidRPr="00E53CA6" w:rsidRDefault="00C27F54" w:rsidP="00C27F54">
                  <w:r w:rsidRPr="00E53CA6">
                    <w:t xml:space="preserve">[22] </w:t>
                  </w:r>
                </w:p>
              </w:tc>
              <w:tc>
                <w:tcPr>
                  <w:tcW w:w="4706" w:type="pct"/>
                  <w:hideMark/>
                </w:tcPr>
                <w:p w14:paraId="6665A1AE" w14:textId="77777777" w:rsidR="00C27F54" w:rsidRPr="00E53CA6" w:rsidRDefault="00C27F54" w:rsidP="00C27F54">
                  <w:r w:rsidRPr="00C27F54">
                    <w:rPr>
                      <w:lang w:val="en-US"/>
                    </w:rPr>
                    <w:t xml:space="preserve">«Chapter 11 of "Essential Scrum": Development Team | </w:t>
                  </w:r>
                  <w:proofErr w:type="spellStart"/>
                  <w:proofErr w:type="gramStart"/>
                  <w:r w:rsidRPr="00C27F54">
                    <w:rPr>
                      <w:lang w:val="en-US"/>
                    </w:rPr>
                    <w:t>Innolution</w:t>
                  </w:r>
                  <w:proofErr w:type="spellEnd"/>
                  <w:r w:rsidRPr="00C27F54">
                    <w:rPr>
                      <w:lang w:val="en-US"/>
                    </w:rPr>
                    <w:t>,»</w:t>
                  </w:r>
                  <w:proofErr w:type="gramEnd"/>
                  <w:r w:rsidRPr="00C27F54">
                    <w:rPr>
                      <w:lang w:val="en-US"/>
                    </w:rPr>
                    <w:t xml:space="preserve"> </w:t>
                  </w:r>
                  <w:proofErr w:type="spellStart"/>
                  <w:r w:rsidRPr="00C27F54">
                    <w:rPr>
                      <w:lang w:val="en-US"/>
                    </w:rPr>
                    <w:t>Innolution</w:t>
                  </w:r>
                  <w:proofErr w:type="spellEnd"/>
                  <w:r w:rsidRPr="00C27F54">
                    <w:rPr>
                      <w:lang w:val="en-US"/>
                    </w:rPr>
                    <w:t>, [</w:t>
                  </w:r>
                  <w:proofErr w:type="spellStart"/>
                  <w:r w:rsidRPr="00C27F54">
                    <w:rPr>
                      <w:lang w:val="en-US"/>
                    </w:rPr>
                    <w:t>En</w:t>
                  </w:r>
                  <w:proofErr w:type="spellEnd"/>
                  <w:r w:rsidRPr="00C27F54">
                    <w:rPr>
                      <w:lang w:val="en-US"/>
                    </w:rPr>
                    <w:t xml:space="preserve"> </w:t>
                  </w:r>
                  <w:proofErr w:type="spellStart"/>
                  <w:r w:rsidRPr="00C27F54">
                    <w:rPr>
                      <w:lang w:val="en-US"/>
                    </w:rPr>
                    <w:t>línea</w:t>
                  </w:r>
                  <w:proofErr w:type="spellEnd"/>
                  <w:r w:rsidRPr="00C27F54">
                    <w:rPr>
                      <w:lang w:val="en-US"/>
                    </w:rPr>
                    <w:t xml:space="preserve">]. Available: https://innolution.com/essential-scrum/table-of-contents/chapter-11-development-team. </w:t>
                  </w:r>
                  <w:r w:rsidRPr="00E53CA6">
                    <w:t>[Último acceso: 18 Noviembre 2023].</w:t>
                  </w:r>
                </w:p>
              </w:tc>
            </w:tr>
            <w:tr w:rsidR="00C27F54" w:rsidRPr="00E53CA6" w14:paraId="7BFAF779" w14:textId="77777777" w:rsidTr="00C27F54">
              <w:trPr>
                <w:tblCellSpacing w:w="15" w:type="dxa"/>
              </w:trPr>
              <w:tc>
                <w:tcPr>
                  <w:tcW w:w="239" w:type="pct"/>
                  <w:hideMark/>
                </w:tcPr>
                <w:p w14:paraId="4C20455C" w14:textId="77777777" w:rsidR="00C27F54" w:rsidRPr="00E53CA6" w:rsidRDefault="00C27F54" w:rsidP="00C27F54">
                  <w:r w:rsidRPr="00E53CA6">
                    <w:t xml:space="preserve">[23] </w:t>
                  </w:r>
                </w:p>
              </w:tc>
              <w:tc>
                <w:tcPr>
                  <w:tcW w:w="4706" w:type="pct"/>
                  <w:hideMark/>
                </w:tcPr>
                <w:p w14:paraId="0D11B936" w14:textId="77777777" w:rsidR="00C27F54" w:rsidRPr="00E53CA6" w:rsidRDefault="00C27F54" w:rsidP="00C27F54">
                  <w:r w:rsidRPr="00E53CA6">
                    <w:t xml:space="preserve">C. Harris, «Obtén más información sobre los artefactos del </w:t>
                  </w:r>
                  <w:proofErr w:type="spellStart"/>
                  <w:r w:rsidRPr="00E53CA6">
                    <w:t>scrum</w:t>
                  </w:r>
                  <w:proofErr w:type="spellEnd"/>
                  <w:r w:rsidRPr="00E53CA6">
                    <w:t xml:space="preserve"> ágil,» </w:t>
                  </w:r>
                  <w:proofErr w:type="spellStart"/>
                  <w:r w:rsidRPr="00E53CA6">
                    <w:t>Atlassian</w:t>
                  </w:r>
                  <w:proofErr w:type="spellEnd"/>
                  <w:r w:rsidRPr="00E53CA6">
                    <w:t xml:space="preserve">, [En línea]. </w:t>
                  </w:r>
                  <w:proofErr w:type="spellStart"/>
                  <w:r w:rsidRPr="00E53CA6">
                    <w:t>Available</w:t>
                  </w:r>
                  <w:proofErr w:type="spellEnd"/>
                  <w:r w:rsidRPr="00E53CA6">
                    <w:t>: https://www.atlassian.com/es/agile/scrum/artifacts. [Último acceso: 18 Noviembre 2023].</w:t>
                  </w:r>
                </w:p>
              </w:tc>
            </w:tr>
            <w:tr w:rsidR="00C27F54" w:rsidRPr="00E53CA6" w14:paraId="12A9D4A0" w14:textId="77777777" w:rsidTr="00C27F54">
              <w:trPr>
                <w:tblCellSpacing w:w="15" w:type="dxa"/>
              </w:trPr>
              <w:tc>
                <w:tcPr>
                  <w:tcW w:w="239" w:type="pct"/>
                  <w:hideMark/>
                </w:tcPr>
                <w:p w14:paraId="65F4D943" w14:textId="77777777" w:rsidR="00C27F54" w:rsidRPr="00E53CA6" w:rsidRDefault="00C27F54" w:rsidP="00C27F54">
                  <w:r w:rsidRPr="00E53CA6">
                    <w:t xml:space="preserve">[24] </w:t>
                  </w:r>
                </w:p>
              </w:tc>
              <w:tc>
                <w:tcPr>
                  <w:tcW w:w="4706" w:type="pct"/>
                  <w:hideMark/>
                </w:tcPr>
                <w:p w14:paraId="7D3FC65D" w14:textId="77777777" w:rsidR="00C27F54" w:rsidRPr="00E53CA6" w:rsidRDefault="00C27F54" w:rsidP="00C27F54">
                  <w:r w:rsidRPr="00E53CA6">
                    <w:t xml:space="preserve">O. García, «Recopilación de requisitos - </w:t>
                  </w:r>
                  <w:proofErr w:type="spellStart"/>
                  <w:r w:rsidRPr="00E53CA6">
                    <w:t>Proyectum</w:t>
                  </w:r>
                  <w:proofErr w:type="spellEnd"/>
                  <w:r w:rsidRPr="00E53CA6">
                    <w:t xml:space="preserve">,» </w:t>
                  </w:r>
                  <w:proofErr w:type="spellStart"/>
                  <w:r w:rsidRPr="00E53CA6">
                    <w:t>Proyectum</w:t>
                  </w:r>
                  <w:proofErr w:type="spellEnd"/>
                  <w:r w:rsidRPr="00E53CA6">
                    <w:t xml:space="preserve">, 1 </w:t>
                  </w:r>
                  <w:proofErr w:type="gramStart"/>
                  <w:r w:rsidRPr="00E53CA6">
                    <w:t>Mayo</w:t>
                  </w:r>
                  <w:proofErr w:type="gramEnd"/>
                  <w:r w:rsidRPr="00E53CA6">
                    <w:t xml:space="preserve"> 2013. [En línea]. </w:t>
                  </w:r>
                  <w:proofErr w:type="spellStart"/>
                  <w:r w:rsidRPr="00E53CA6">
                    <w:t>Available</w:t>
                  </w:r>
                  <w:proofErr w:type="spellEnd"/>
                  <w:r w:rsidRPr="00E53CA6">
                    <w:t>: https://www.proyectum.com/sistema/blog/recopilacion-de-requisitos/. [Último acceso: 18 Noviembre 2023].</w:t>
                  </w:r>
                </w:p>
              </w:tc>
            </w:tr>
            <w:tr w:rsidR="00C27F54" w:rsidRPr="00E53CA6" w14:paraId="7CBCE3F9" w14:textId="77777777" w:rsidTr="00C27F54">
              <w:trPr>
                <w:tblCellSpacing w:w="15" w:type="dxa"/>
              </w:trPr>
              <w:tc>
                <w:tcPr>
                  <w:tcW w:w="239" w:type="pct"/>
                  <w:hideMark/>
                </w:tcPr>
                <w:p w14:paraId="184EB4E6" w14:textId="77777777" w:rsidR="00C27F54" w:rsidRPr="00E53CA6" w:rsidRDefault="00C27F54" w:rsidP="00C27F54">
                  <w:r w:rsidRPr="00E53CA6">
                    <w:t xml:space="preserve">[25] </w:t>
                  </w:r>
                </w:p>
              </w:tc>
              <w:tc>
                <w:tcPr>
                  <w:tcW w:w="4706" w:type="pct"/>
                  <w:hideMark/>
                </w:tcPr>
                <w:p w14:paraId="1E7EACEE" w14:textId="77777777" w:rsidR="00C27F54" w:rsidRPr="00E53CA6" w:rsidRDefault="00C27F54" w:rsidP="00C27F54">
                  <w:r w:rsidRPr="00E53CA6">
                    <w:t xml:space="preserve">M. </w:t>
                  </w:r>
                  <w:proofErr w:type="spellStart"/>
                  <w:r w:rsidRPr="00E53CA6">
                    <w:t>Rehkopf</w:t>
                  </w:r>
                  <w:proofErr w:type="spellEnd"/>
                  <w:r w:rsidRPr="00E53CA6">
                    <w:t xml:space="preserve">, «Historias de usuario | Ejemplos y plantilla | </w:t>
                  </w:r>
                  <w:proofErr w:type="spellStart"/>
                  <w:r w:rsidRPr="00E53CA6">
                    <w:t>Atlassian</w:t>
                  </w:r>
                  <w:proofErr w:type="spellEnd"/>
                  <w:r w:rsidRPr="00E53CA6">
                    <w:t xml:space="preserve">,» </w:t>
                  </w:r>
                  <w:proofErr w:type="spellStart"/>
                  <w:r w:rsidRPr="00E53CA6">
                    <w:t>Atlassian</w:t>
                  </w:r>
                  <w:proofErr w:type="spellEnd"/>
                  <w:r w:rsidRPr="00E53CA6">
                    <w:t xml:space="preserve">, [En línea]. </w:t>
                  </w:r>
                  <w:r w:rsidRPr="00C27F54">
                    <w:rPr>
                      <w:lang w:val="en-US"/>
                    </w:rPr>
                    <w:t xml:space="preserve">Available: https://www.atlassian.com/es/agile/project-management/user-stories. </w:t>
                  </w:r>
                  <w:r w:rsidRPr="00E53CA6">
                    <w:t>[Último acceso: 19 Noviembre 2023].</w:t>
                  </w:r>
                </w:p>
              </w:tc>
            </w:tr>
            <w:tr w:rsidR="00C27F54" w:rsidRPr="00E53CA6" w14:paraId="6AE2F888" w14:textId="77777777" w:rsidTr="00C27F54">
              <w:trPr>
                <w:tblCellSpacing w:w="15" w:type="dxa"/>
              </w:trPr>
              <w:tc>
                <w:tcPr>
                  <w:tcW w:w="239" w:type="pct"/>
                  <w:hideMark/>
                </w:tcPr>
                <w:p w14:paraId="7582CC87" w14:textId="77777777" w:rsidR="00C27F54" w:rsidRPr="00E53CA6" w:rsidRDefault="00C27F54" w:rsidP="00C27F54">
                  <w:r w:rsidRPr="00E53CA6">
                    <w:lastRenderedPageBreak/>
                    <w:t xml:space="preserve">[26] </w:t>
                  </w:r>
                </w:p>
              </w:tc>
              <w:tc>
                <w:tcPr>
                  <w:tcW w:w="4706" w:type="pct"/>
                  <w:hideMark/>
                </w:tcPr>
                <w:p w14:paraId="35ED47A9" w14:textId="77777777" w:rsidR="00C27F54" w:rsidRPr="00E53CA6" w:rsidRDefault="00C27F54" w:rsidP="00C27F54">
                  <w:r w:rsidRPr="00E53CA6">
                    <w:t xml:space="preserve">A. </w:t>
                  </w:r>
                  <w:proofErr w:type="spellStart"/>
                  <w:r w:rsidRPr="00E53CA6">
                    <w:t>Riveres</w:t>
                  </w:r>
                  <w:proofErr w:type="spellEnd"/>
                  <w:r w:rsidRPr="00E53CA6">
                    <w:t xml:space="preserve">, «Que es el </w:t>
                  </w:r>
                  <w:proofErr w:type="spellStart"/>
                  <w:r w:rsidRPr="00E53CA6">
                    <w:t>Product</w:t>
                  </w:r>
                  <w:proofErr w:type="spellEnd"/>
                  <w:r w:rsidRPr="00E53CA6">
                    <w:t xml:space="preserve"> </w:t>
                  </w:r>
                  <w:proofErr w:type="spellStart"/>
                  <w:r w:rsidRPr="00E53CA6">
                    <w:t>Backlog</w:t>
                  </w:r>
                  <w:proofErr w:type="spellEnd"/>
                  <w:r w:rsidRPr="00E53CA6">
                    <w:t xml:space="preserve"> y el Sprint </w:t>
                  </w:r>
                  <w:proofErr w:type="spellStart"/>
                  <w:r w:rsidRPr="00E53CA6">
                    <w:t>Backlog</w:t>
                  </w:r>
                  <w:proofErr w:type="spellEnd"/>
                  <w:r w:rsidRPr="00E53CA6">
                    <w:t xml:space="preserve"> en </w:t>
                  </w:r>
                  <w:proofErr w:type="spellStart"/>
                  <w:r w:rsidRPr="00E53CA6">
                    <w:t>Scrum</w:t>
                  </w:r>
                  <w:proofErr w:type="spellEnd"/>
                  <w:r w:rsidRPr="00E53CA6">
                    <w:t xml:space="preserve">,» EALDE Business </w:t>
                  </w:r>
                  <w:proofErr w:type="spellStart"/>
                  <w:r w:rsidRPr="00E53CA6">
                    <w:t>School</w:t>
                  </w:r>
                  <w:proofErr w:type="spellEnd"/>
                  <w:r w:rsidRPr="00E53CA6">
                    <w:t xml:space="preserve">, 27 </w:t>
                  </w:r>
                  <w:proofErr w:type="gramStart"/>
                  <w:r w:rsidRPr="00E53CA6">
                    <w:t>Agosto</w:t>
                  </w:r>
                  <w:proofErr w:type="gramEnd"/>
                  <w:r w:rsidRPr="00E53CA6">
                    <w:t xml:space="preserve"> 2019. [En línea]. </w:t>
                  </w:r>
                  <w:proofErr w:type="spellStart"/>
                  <w:r w:rsidRPr="00E53CA6">
                    <w:t>Available</w:t>
                  </w:r>
                  <w:proofErr w:type="spellEnd"/>
                  <w:r w:rsidRPr="00E53CA6">
                    <w:t>: https://www.ealde.es/product-backlog-sprint-backlog/. [Último acceso: 18 Noviembre 2023].</w:t>
                  </w:r>
                </w:p>
              </w:tc>
            </w:tr>
            <w:tr w:rsidR="00C27F54" w:rsidRPr="00E53CA6" w14:paraId="3535F553" w14:textId="77777777" w:rsidTr="00C27F54">
              <w:trPr>
                <w:tblCellSpacing w:w="15" w:type="dxa"/>
              </w:trPr>
              <w:tc>
                <w:tcPr>
                  <w:tcW w:w="239" w:type="pct"/>
                  <w:hideMark/>
                </w:tcPr>
                <w:p w14:paraId="206566F4" w14:textId="77777777" w:rsidR="00C27F54" w:rsidRPr="00E53CA6" w:rsidRDefault="00C27F54" w:rsidP="00C27F54">
                  <w:r w:rsidRPr="00E53CA6">
                    <w:t xml:space="preserve">[27] </w:t>
                  </w:r>
                </w:p>
              </w:tc>
              <w:tc>
                <w:tcPr>
                  <w:tcW w:w="4706" w:type="pct"/>
                  <w:hideMark/>
                </w:tcPr>
                <w:p w14:paraId="6D2B67B1" w14:textId="77777777" w:rsidR="00C27F54" w:rsidRPr="00E53CA6" w:rsidRDefault="00C27F54" w:rsidP="00C27F54">
                  <w:proofErr w:type="spellStart"/>
                  <w:r w:rsidRPr="00E53CA6">
                    <w:t>Asana</w:t>
                  </w:r>
                  <w:proofErr w:type="spellEnd"/>
                  <w:r w:rsidRPr="00E53CA6">
                    <w:t>, «</w:t>
                  </w:r>
                  <w:proofErr w:type="spellStart"/>
                  <w:r w:rsidRPr="00E53CA6">
                    <w:t>Backlog</w:t>
                  </w:r>
                  <w:proofErr w:type="spellEnd"/>
                  <w:r w:rsidRPr="00E53CA6">
                    <w:t xml:space="preserve">: qué es el trabajo pendiente del sprint y ejemplos [2022] • </w:t>
                  </w:r>
                  <w:proofErr w:type="spellStart"/>
                  <w:r w:rsidRPr="00E53CA6">
                    <w:t>Asana</w:t>
                  </w:r>
                  <w:proofErr w:type="spellEnd"/>
                  <w:r w:rsidRPr="00E53CA6">
                    <w:t xml:space="preserve">,» </w:t>
                  </w:r>
                  <w:proofErr w:type="spellStart"/>
                  <w:r w:rsidRPr="00E53CA6">
                    <w:t>Asana</w:t>
                  </w:r>
                  <w:proofErr w:type="spellEnd"/>
                  <w:r w:rsidRPr="00E53CA6">
                    <w:t xml:space="preserve">, 17 </w:t>
                  </w:r>
                  <w:proofErr w:type="gramStart"/>
                  <w:r w:rsidRPr="00E53CA6">
                    <w:t>Agosto</w:t>
                  </w:r>
                  <w:proofErr w:type="gramEnd"/>
                  <w:r w:rsidRPr="00E53CA6">
                    <w:t xml:space="preserve"> 2022. [En línea]. </w:t>
                  </w:r>
                  <w:proofErr w:type="spellStart"/>
                  <w:r w:rsidRPr="00E53CA6">
                    <w:t>Available</w:t>
                  </w:r>
                  <w:proofErr w:type="spellEnd"/>
                  <w:r w:rsidRPr="00E53CA6">
                    <w:t>: https://asana.com/es/resources/sprint-backlog. [Último acceso: 18 Noviembre 2023].</w:t>
                  </w:r>
                </w:p>
              </w:tc>
            </w:tr>
            <w:tr w:rsidR="00C27F54" w:rsidRPr="00E53CA6" w14:paraId="22FB8965" w14:textId="77777777" w:rsidTr="00C27F54">
              <w:trPr>
                <w:tblCellSpacing w:w="15" w:type="dxa"/>
              </w:trPr>
              <w:tc>
                <w:tcPr>
                  <w:tcW w:w="239" w:type="pct"/>
                  <w:hideMark/>
                </w:tcPr>
                <w:p w14:paraId="72114D16" w14:textId="77777777" w:rsidR="00C27F54" w:rsidRPr="00E53CA6" w:rsidRDefault="00C27F54" w:rsidP="00C27F54">
                  <w:r w:rsidRPr="00E53CA6">
                    <w:t xml:space="preserve">[28] </w:t>
                  </w:r>
                </w:p>
              </w:tc>
              <w:tc>
                <w:tcPr>
                  <w:tcW w:w="4706" w:type="pct"/>
                  <w:hideMark/>
                </w:tcPr>
                <w:p w14:paraId="1CC74054" w14:textId="77777777" w:rsidR="00C27F54" w:rsidRPr="00E53CA6" w:rsidRDefault="00C27F54" w:rsidP="00C27F54">
                  <w:r w:rsidRPr="00E53CA6">
                    <w:t>U-</w:t>
                  </w:r>
                  <w:proofErr w:type="spellStart"/>
                  <w:r w:rsidRPr="00E53CA6">
                    <w:t>tad</w:t>
                  </w:r>
                  <w:proofErr w:type="spellEnd"/>
                  <w:r w:rsidRPr="00E53CA6">
                    <w:t>, «¿Qué es el diseño de interfaces de usuario? | U-</w:t>
                  </w:r>
                  <w:proofErr w:type="spellStart"/>
                  <w:r w:rsidRPr="00E53CA6">
                    <w:t>tad</w:t>
                  </w:r>
                  <w:proofErr w:type="spellEnd"/>
                  <w:r w:rsidRPr="00E53CA6">
                    <w:t>,» U-</w:t>
                  </w:r>
                  <w:proofErr w:type="spellStart"/>
                  <w:r w:rsidRPr="00E53CA6">
                    <w:t>tad</w:t>
                  </w:r>
                  <w:proofErr w:type="spellEnd"/>
                  <w:r w:rsidRPr="00E53CA6">
                    <w:t xml:space="preserve">, 10 </w:t>
                  </w:r>
                  <w:proofErr w:type="gramStart"/>
                  <w:r w:rsidRPr="00E53CA6">
                    <w:t>Febrero</w:t>
                  </w:r>
                  <w:proofErr w:type="gramEnd"/>
                  <w:r w:rsidRPr="00E53CA6">
                    <w:t xml:space="preserve"> 2023. [En línea]. </w:t>
                  </w:r>
                  <w:proofErr w:type="spellStart"/>
                  <w:r w:rsidRPr="00E53CA6">
                    <w:t>Available</w:t>
                  </w:r>
                  <w:proofErr w:type="spellEnd"/>
                  <w:r w:rsidRPr="00E53CA6">
                    <w:t>: https://u-tad.com/que-es-diseno-interfaces. [Último acceso: 18 Noviembre 2023].</w:t>
                  </w:r>
                </w:p>
              </w:tc>
            </w:tr>
            <w:tr w:rsidR="00C27F54" w:rsidRPr="00E53CA6" w14:paraId="12DCDBF1" w14:textId="77777777" w:rsidTr="00C27F54">
              <w:trPr>
                <w:tblCellSpacing w:w="15" w:type="dxa"/>
              </w:trPr>
              <w:tc>
                <w:tcPr>
                  <w:tcW w:w="239" w:type="pct"/>
                  <w:hideMark/>
                </w:tcPr>
                <w:p w14:paraId="26D2A7FB" w14:textId="77777777" w:rsidR="00C27F54" w:rsidRPr="00E53CA6" w:rsidRDefault="00C27F54" w:rsidP="00C27F54">
                  <w:r w:rsidRPr="00E53CA6">
                    <w:t xml:space="preserve">[29] </w:t>
                  </w:r>
                </w:p>
              </w:tc>
              <w:tc>
                <w:tcPr>
                  <w:tcW w:w="4706" w:type="pct"/>
                  <w:hideMark/>
                </w:tcPr>
                <w:p w14:paraId="7A831C2D" w14:textId="77777777" w:rsidR="00C27F54" w:rsidRPr="00E53CA6" w:rsidRDefault="00C27F54" w:rsidP="00C27F54">
                  <w:r w:rsidRPr="00E53CA6">
                    <w:t xml:space="preserve">«¿Cómo usar </w:t>
                  </w:r>
                  <w:proofErr w:type="spellStart"/>
                  <w:r w:rsidRPr="00E53CA6">
                    <w:t>Figma</w:t>
                  </w:r>
                  <w:proofErr w:type="spellEnd"/>
                  <w:r w:rsidRPr="00E53CA6">
                    <w:t xml:space="preserve">? Una guía completa para empezar a utilizarlo,» </w:t>
                  </w:r>
                  <w:proofErr w:type="spellStart"/>
                  <w:r w:rsidRPr="00E53CA6">
                    <w:t>Quois</w:t>
                  </w:r>
                  <w:proofErr w:type="spellEnd"/>
                  <w:r w:rsidRPr="00E53CA6">
                    <w:t xml:space="preserve"> </w:t>
                  </w:r>
                  <w:proofErr w:type="spellStart"/>
                  <w:r w:rsidRPr="00E53CA6">
                    <w:t>Development</w:t>
                  </w:r>
                  <w:proofErr w:type="spellEnd"/>
                  <w:r w:rsidRPr="00E53CA6">
                    <w:t xml:space="preserve">, 4 </w:t>
                  </w:r>
                  <w:proofErr w:type="gramStart"/>
                  <w:r w:rsidRPr="00E53CA6">
                    <w:t>Mayo</w:t>
                  </w:r>
                  <w:proofErr w:type="gramEnd"/>
                  <w:r w:rsidRPr="00E53CA6">
                    <w:t xml:space="preserve"> 2023. [En línea]. </w:t>
                  </w:r>
                  <w:proofErr w:type="spellStart"/>
                  <w:r w:rsidRPr="00E53CA6">
                    <w:t>Available</w:t>
                  </w:r>
                  <w:proofErr w:type="spellEnd"/>
                  <w:r w:rsidRPr="00E53CA6">
                    <w:t>: https://www.quois.com/blog/figma-una-guia-completa/. [Último acceso: 19 Noviembre 2023].</w:t>
                  </w:r>
                </w:p>
              </w:tc>
            </w:tr>
            <w:tr w:rsidR="00C27F54" w:rsidRPr="00E53CA6" w14:paraId="36D1E0D1" w14:textId="77777777" w:rsidTr="00C27F54">
              <w:trPr>
                <w:tblCellSpacing w:w="15" w:type="dxa"/>
              </w:trPr>
              <w:tc>
                <w:tcPr>
                  <w:tcW w:w="239" w:type="pct"/>
                  <w:hideMark/>
                </w:tcPr>
                <w:p w14:paraId="3DEE6E1D" w14:textId="77777777" w:rsidR="00C27F54" w:rsidRPr="00E53CA6" w:rsidRDefault="00C27F54" w:rsidP="00C27F54">
                  <w:r w:rsidRPr="00E53CA6">
                    <w:t xml:space="preserve">[30] </w:t>
                  </w:r>
                </w:p>
              </w:tc>
              <w:tc>
                <w:tcPr>
                  <w:tcW w:w="4706" w:type="pct"/>
                  <w:hideMark/>
                </w:tcPr>
                <w:p w14:paraId="7F0325E6" w14:textId="77777777" w:rsidR="00C27F54" w:rsidRPr="00E53CA6" w:rsidRDefault="00C27F54" w:rsidP="00C27F54">
                  <w:r w:rsidRPr="00E53CA6">
                    <w:t xml:space="preserve">Web </w:t>
                  </w:r>
                  <w:proofErr w:type="spellStart"/>
                  <w:proofErr w:type="gramStart"/>
                  <w:r w:rsidRPr="00E53CA6">
                    <w:t>development</w:t>
                  </w:r>
                  <w:proofErr w:type="spellEnd"/>
                  <w:r w:rsidRPr="00E53CA6">
                    <w:t xml:space="preserve"> ,</w:t>
                  </w:r>
                  <w:proofErr w:type="gramEnd"/>
                  <w:r w:rsidRPr="00E53CA6">
                    <w:t xml:space="preserve"> «Arquitectura de software: 5 patrones principales,» </w:t>
                  </w:r>
                  <w:proofErr w:type="spellStart"/>
                  <w:r w:rsidRPr="00E53CA6">
                    <w:t>Inesdi</w:t>
                  </w:r>
                  <w:proofErr w:type="spellEnd"/>
                  <w:r w:rsidRPr="00E53CA6">
                    <w:t xml:space="preserve">, 14 Junio 2022. [En línea]. </w:t>
                  </w:r>
                  <w:r w:rsidRPr="00C27F54">
                    <w:rPr>
                      <w:lang w:val="en-US"/>
                    </w:rPr>
                    <w:t xml:space="preserve">Available: https://www.inesdi.com/blog/arquitectura-de-software-5-patrones-principales/. </w:t>
                  </w:r>
                  <w:r w:rsidRPr="00E53CA6">
                    <w:t>[Último acceso: 19 Noviembre 2023].</w:t>
                  </w:r>
                </w:p>
              </w:tc>
            </w:tr>
            <w:tr w:rsidR="00C27F54" w:rsidRPr="00E53CA6" w14:paraId="66B18BC9" w14:textId="77777777" w:rsidTr="00C27F54">
              <w:trPr>
                <w:tblCellSpacing w:w="15" w:type="dxa"/>
              </w:trPr>
              <w:tc>
                <w:tcPr>
                  <w:tcW w:w="239" w:type="pct"/>
                  <w:hideMark/>
                </w:tcPr>
                <w:p w14:paraId="2CAA79EF" w14:textId="77777777" w:rsidR="00C27F54" w:rsidRPr="00E53CA6" w:rsidRDefault="00C27F54" w:rsidP="00C27F54">
                  <w:r w:rsidRPr="00E53CA6">
                    <w:t xml:space="preserve">[31] </w:t>
                  </w:r>
                </w:p>
              </w:tc>
              <w:tc>
                <w:tcPr>
                  <w:tcW w:w="4706" w:type="pct"/>
                  <w:hideMark/>
                </w:tcPr>
                <w:p w14:paraId="23148EA8" w14:textId="77777777" w:rsidR="00C27F54" w:rsidRPr="00E53CA6" w:rsidRDefault="00C27F54" w:rsidP="00C27F54">
                  <w:r w:rsidRPr="00E53CA6">
                    <w:t xml:space="preserve">Redacción </w:t>
                  </w:r>
                  <w:proofErr w:type="spellStart"/>
                  <w:r w:rsidRPr="00E53CA6">
                    <w:t>KeepCoding</w:t>
                  </w:r>
                  <w:proofErr w:type="spellEnd"/>
                  <w:r w:rsidRPr="00E53CA6">
                    <w:t xml:space="preserve">, «¿Qué es MVC, MVP y MVVM en Android?,» </w:t>
                  </w:r>
                  <w:proofErr w:type="spellStart"/>
                  <w:r w:rsidRPr="00E53CA6">
                    <w:t>KeepCoding</w:t>
                  </w:r>
                  <w:proofErr w:type="spellEnd"/>
                  <w:r w:rsidRPr="00E53CA6">
                    <w:t xml:space="preserve"> </w:t>
                  </w:r>
                  <w:proofErr w:type="spellStart"/>
                  <w:r w:rsidRPr="00E53CA6">
                    <w:t>Bootcamps</w:t>
                  </w:r>
                  <w:proofErr w:type="spellEnd"/>
                  <w:r w:rsidRPr="00E53CA6">
                    <w:t xml:space="preserve">, 19 </w:t>
                  </w:r>
                  <w:proofErr w:type="spellStart"/>
                  <w:r w:rsidRPr="00E53CA6">
                    <w:t>Diciembe</w:t>
                  </w:r>
                  <w:proofErr w:type="spellEnd"/>
                  <w:r w:rsidRPr="00E53CA6">
                    <w:t xml:space="preserve"> 2022. [En línea]. </w:t>
                  </w:r>
                  <w:proofErr w:type="spellStart"/>
                  <w:r w:rsidRPr="00E53CA6">
                    <w:t>Available</w:t>
                  </w:r>
                  <w:proofErr w:type="spellEnd"/>
                  <w:r w:rsidRPr="00E53CA6">
                    <w:t>: https://keepcoding.io/blog/que-es-mvc-mvp-y-mvvm-en-android/. [Último acceso: 19 Noviembre 2023].</w:t>
                  </w:r>
                </w:p>
              </w:tc>
            </w:tr>
            <w:tr w:rsidR="00C27F54" w:rsidRPr="00E53CA6" w14:paraId="6A0915B9" w14:textId="77777777" w:rsidTr="00C27F54">
              <w:trPr>
                <w:tblCellSpacing w:w="15" w:type="dxa"/>
              </w:trPr>
              <w:tc>
                <w:tcPr>
                  <w:tcW w:w="239" w:type="pct"/>
                  <w:hideMark/>
                </w:tcPr>
                <w:p w14:paraId="444C862B" w14:textId="77777777" w:rsidR="00C27F54" w:rsidRPr="00E53CA6" w:rsidRDefault="00C27F54" w:rsidP="00C27F54">
                  <w:r w:rsidRPr="00E53CA6">
                    <w:t xml:space="preserve">[32] </w:t>
                  </w:r>
                </w:p>
              </w:tc>
              <w:tc>
                <w:tcPr>
                  <w:tcW w:w="4706" w:type="pct"/>
                  <w:hideMark/>
                </w:tcPr>
                <w:p w14:paraId="46C40BE4" w14:textId="77777777" w:rsidR="00C27F54" w:rsidRPr="00E53CA6" w:rsidRDefault="00C27F54" w:rsidP="00C27F54">
                  <w:r w:rsidRPr="00E53CA6">
                    <w:t xml:space="preserve">«¿Qué son herramientas de desarrollo? | El Mundo Infinito,» El Mundo Infinito, 2023. [En línea]. </w:t>
                  </w:r>
                  <w:proofErr w:type="spellStart"/>
                  <w:r w:rsidRPr="00E53CA6">
                    <w:t>Available</w:t>
                  </w:r>
                  <w:proofErr w:type="spellEnd"/>
                  <w:r w:rsidRPr="00E53CA6">
                    <w:t>: https://elmundoinfinito.com/herramientas-de-desarrollo/. [Último acceso: 19 Noviembre 2023].</w:t>
                  </w:r>
                </w:p>
              </w:tc>
            </w:tr>
            <w:tr w:rsidR="00C27F54" w:rsidRPr="00E53CA6" w14:paraId="180066F6" w14:textId="77777777" w:rsidTr="00C27F54">
              <w:trPr>
                <w:tblCellSpacing w:w="15" w:type="dxa"/>
              </w:trPr>
              <w:tc>
                <w:tcPr>
                  <w:tcW w:w="239" w:type="pct"/>
                  <w:hideMark/>
                </w:tcPr>
                <w:p w14:paraId="7993499F" w14:textId="77777777" w:rsidR="00C27F54" w:rsidRPr="00E53CA6" w:rsidRDefault="00C27F54" w:rsidP="00C27F54">
                  <w:r w:rsidRPr="00E53CA6">
                    <w:t xml:space="preserve">[33] </w:t>
                  </w:r>
                </w:p>
              </w:tc>
              <w:tc>
                <w:tcPr>
                  <w:tcW w:w="4706" w:type="pct"/>
                  <w:hideMark/>
                </w:tcPr>
                <w:p w14:paraId="227C5CCA" w14:textId="77777777" w:rsidR="00C27F54" w:rsidRPr="00E53CA6" w:rsidRDefault="00C27F54" w:rsidP="00C27F54">
                  <w:r w:rsidRPr="00E53CA6">
                    <w:t xml:space="preserve">F. </w:t>
                  </w:r>
                  <w:proofErr w:type="spellStart"/>
                  <w:r w:rsidRPr="00E53CA6">
                    <w:t>Ontivero</w:t>
                  </w:r>
                  <w:proofErr w:type="spellEnd"/>
                  <w:r w:rsidRPr="00E53CA6">
                    <w:t xml:space="preserve">, «¿Por qué desarrollar apps de </w:t>
                  </w:r>
                  <w:proofErr w:type="spellStart"/>
                  <w:r w:rsidRPr="00E53CA6">
                    <w:t>React</w:t>
                  </w:r>
                  <w:proofErr w:type="spellEnd"/>
                  <w:r w:rsidRPr="00E53CA6">
                    <w:t xml:space="preserve"> </w:t>
                  </w:r>
                  <w:proofErr w:type="spellStart"/>
                  <w:r w:rsidRPr="00E53CA6">
                    <w:t>Native</w:t>
                  </w:r>
                  <w:proofErr w:type="spellEnd"/>
                  <w:r w:rsidRPr="00E53CA6">
                    <w:t xml:space="preserve"> en Expo?,» Medium, 26 </w:t>
                  </w:r>
                  <w:proofErr w:type="gramStart"/>
                  <w:r w:rsidRPr="00E53CA6">
                    <w:t>Abril</w:t>
                  </w:r>
                  <w:proofErr w:type="gramEnd"/>
                  <w:r w:rsidRPr="00E53CA6">
                    <w:t xml:space="preserve"> 2019. [En línea]. </w:t>
                  </w:r>
                  <w:proofErr w:type="spellStart"/>
                  <w:r w:rsidRPr="00E53CA6">
                    <w:t>Available</w:t>
                  </w:r>
                  <w:proofErr w:type="spellEnd"/>
                  <w:r w:rsidRPr="00E53CA6">
                    <w:t>: https://medium.com/leopark-lab/por-qu%C3%A9-desarrollar-apps-de-react-native-en-expo-2e1b83e4d00a. [Último acceso: 19 Noviembre 2023].</w:t>
                  </w:r>
                </w:p>
              </w:tc>
            </w:tr>
            <w:tr w:rsidR="00C27F54" w:rsidRPr="00E53CA6" w14:paraId="6AA7D992" w14:textId="77777777" w:rsidTr="00C27F54">
              <w:trPr>
                <w:tblCellSpacing w:w="15" w:type="dxa"/>
              </w:trPr>
              <w:tc>
                <w:tcPr>
                  <w:tcW w:w="239" w:type="pct"/>
                  <w:hideMark/>
                </w:tcPr>
                <w:p w14:paraId="627A99F9" w14:textId="77777777" w:rsidR="00C27F54" w:rsidRPr="00E53CA6" w:rsidRDefault="00C27F54" w:rsidP="00C27F54">
                  <w:r w:rsidRPr="00E53CA6">
                    <w:t xml:space="preserve">[34] </w:t>
                  </w:r>
                </w:p>
              </w:tc>
              <w:tc>
                <w:tcPr>
                  <w:tcW w:w="4706" w:type="pct"/>
                  <w:hideMark/>
                </w:tcPr>
                <w:p w14:paraId="1471BE8D" w14:textId="77777777" w:rsidR="00C27F54" w:rsidRPr="00E53CA6" w:rsidRDefault="00C27F54" w:rsidP="00C27F54">
                  <w:proofErr w:type="spellStart"/>
                  <w:r w:rsidRPr="00E53CA6">
                    <w:t>Kinsta</w:t>
                  </w:r>
                  <w:proofErr w:type="spellEnd"/>
                  <w:r w:rsidRPr="00E53CA6">
                    <w:t>, «</w:t>
                  </w:r>
                  <w:proofErr w:type="spellStart"/>
                  <w:r w:rsidRPr="00E53CA6">
                    <w:t>Git</w:t>
                  </w:r>
                  <w:proofErr w:type="spellEnd"/>
                  <w:r w:rsidRPr="00E53CA6">
                    <w:t xml:space="preserve"> vs GitHub: ¿Cuál es la Diferencia y cómo Empezar?,» </w:t>
                  </w:r>
                  <w:proofErr w:type="spellStart"/>
                  <w:r w:rsidRPr="00E53CA6">
                    <w:t>Kinsta</w:t>
                  </w:r>
                  <w:proofErr w:type="spellEnd"/>
                  <w:r w:rsidRPr="00E53CA6">
                    <w:t xml:space="preserve">, [En línea]. </w:t>
                  </w:r>
                  <w:r w:rsidRPr="00C27F54">
                    <w:rPr>
                      <w:lang w:val="en-US"/>
                    </w:rPr>
                    <w:t xml:space="preserve">Available: https://kinsta.com/es/base-de-conocimiento/git-vs-github/. </w:t>
                  </w:r>
                  <w:r w:rsidRPr="00E53CA6">
                    <w:t>[Último acceso: 19 Noviembre 2023].</w:t>
                  </w:r>
                </w:p>
              </w:tc>
            </w:tr>
            <w:tr w:rsidR="00C27F54" w:rsidRPr="00E53CA6" w14:paraId="0260A60F" w14:textId="77777777" w:rsidTr="00C27F54">
              <w:trPr>
                <w:tblCellSpacing w:w="15" w:type="dxa"/>
              </w:trPr>
              <w:tc>
                <w:tcPr>
                  <w:tcW w:w="239" w:type="pct"/>
                  <w:hideMark/>
                </w:tcPr>
                <w:p w14:paraId="4452B8A4" w14:textId="77777777" w:rsidR="00C27F54" w:rsidRPr="00E53CA6" w:rsidRDefault="00C27F54" w:rsidP="00C27F54">
                  <w:r w:rsidRPr="00E53CA6">
                    <w:t xml:space="preserve">[35] </w:t>
                  </w:r>
                </w:p>
              </w:tc>
              <w:tc>
                <w:tcPr>
                  <w:tcW w:w="4706" w:type="pct"/>
                  <w:hideMark/>
                </w:tcPr>
                <w:p w14:paraId="3482360F" w14:textId="77777777" w:rsidR="00C27F54" w:rsidRPr="00E53CA6" w:rsidRDefault="00C27F54" w:rsidP="00C27F54">
                  <w:r w:rsidRPr="00E53CA6">
                    <w:t>Á. J. Martín, «</w:t>
                  </w:r>
                  <w:proofErr w:type="spellStart"/>
                  <w:r w:rsidRPr="00E53CA6">
                    <w:t>React</w:t>
                  </w:r>
                  <w:proofErr w:type="spellEnd"/>
                  <w:r w:rsidRPr="00E53CA6">
                    <w:t xml:space="preserve"> </w:t>
                  </w:r>
                  <w:proofErr w:type="spellStart"/>
                  <w:r w:rsidRPr="00E53CA6">
                    <w:t>Native</w:t>
                  </w:r>
                  <w:proofErr w:type="spellEnd"/>
                  <w:r w:rsidRPr="00E53CA6">
                    <w:t xml:space="preserve">: ¿Qué es y para </w:t>
                  </w:r>
                  <w:proofErr w:type="spellStart"/>
                  <w:r w:rsidRPr="00E53CA6">
                    <w:t>que</w:t>
                  </w:r>
                  <w:proofErr w:type="spellEnd"/>
                  <w:r w:rsidRPr="00E53CA6">
                    <w:t xml:space="preserve"> sirve?,» OpenWebinars.net, 6 </w:t>
                  </w:r>
                  <w:proofErr w:type="gramStart"/>
                  <w:r w:rsidRPr="00E53CA6">
                    <w:t>Junio</w:t>
                  </w:r>
                  <w:proofErr w:type="gramEnd"/>
                  <w:r w:rsidRPr="00E53CA6">
                    <w:t xml:space="preserve"> 2019. [En línea]. </w:t>
                  </w:r>
                  <w:proofErr w:type="spellStart"/>
                  <w:r w:rsidRPr="00E53CA6">
                    <w:t>Available</w:t>
                  </w:r>
                  <w:proofErr w:type="spellEnd"/>
                  <w:r w:rsidRPr="00E53CA6">
                    <w:t>: https://openwebinars.net/blog/react-native-que-es-para-que-sirve/. [Último acceso: 19 Noviembre 2023].</w:t>
                  </w:r>
                </w:p>
              </w:tc>
            </w:tr>
            <w:tr w:rsidR="00C27F54" w:rsidRPr="00E53CA6" w14:paraId="04B0A86B" w14:textId="77777777" w:rsidTr="00C27F54">
              <w:trPr>
                <w:tblCellSpacing w:w="15" w:type="dxa"/>
              </w:trPr>
              <w:tc>
                <w:tcPr>
                  <w:tcW w:w="239" w:type="pct"/>
                  <w:hideMark/>
                </w:tcPr>
                <w:p w14:paraId="50CF414D" w14:textId="77777777" w:rsidR="00C27F54" w:rsidRPr="00E53CA6" w:rsidRDefault="00C27F54" w:rsidP="00C27F54">
                  <w:r w:rsidRPr="00E53CA6">
                    <w:t xml:space="preserve">[36] </w:t>
                  </w:r>
                </w:p>
              </w:tc>
              <w:tc>
                <w:tcPr>
                  <w:tcW w:w="4706" w:type="pct"/>
                  <w:hideMark/>
                </w:tcPr>
                <w:p w14:paraId="3A08F520" w14:textId="77777777" w:rsidR="00C27F54" w:rsidRPr="00E53CA6" w:rsidRDefault="00C27F54" w:rsidP="00C27F54">
                  <w:r w:rsidRPr="00E53CA6">
                    <w:t xml:space="preserve">F. Flores, «Qué es Visual Studio </w:t>
                  </w:r>
                  <w:proofErr w:type="spellStart"/>
                  <w:r w:rsidRPr="00E53CA6">
                    <w:t>Code</w:t>
                  </w:r>
                  <w:proofErr w:type="spellEnd"/>
                  <w:r w:rsidRPr="00E53CA6">
                    <w:t xml:space="preserve"> y qué ventajas ofrece,» OpenWebinars.net, 22 Julio 2022. [En línea]. </w:t>
                  </w:r>
                  <w:proofErr w:type="spellStart"/>
                  <w:r w:rsidRPr="00E53CA6">
                    <w:t>Available</w:t>
                  </w:r>
                  <w:proofErr w:type="spellEnd"/>
                  <w:r w:rsidRPr="00E53CA6">
                    <w:t>: https://openwebinars.net/blog/que-es-visual-studio-code-y-que-ventajas-ofrece/. [Último acceso: 11 Noviembre 2023].</w:t>
                  </w:r>
                </w:p>
              </w:tc>
            </w:tr>
            <w:tr w:rsidR="00C27F54" w:rsidRPr="00E53CA6" w14:paraId="0D829933" w14:textId="77777777" w:rsidTr="00C27F54">
              <w:trPr>
                <w:tblCellSpacing w:w="15" w:type="dxa"/>
              </w:trPr>
              <w:tc>
                <w:tcPr>
                  <w:tcW w:w="239" w:type="pct"/>
                  <w:hideMark/>
                </w:tcPr>
                <w:p w14:paraId="0839B18B" w14:textId="77777777" w:rsidR="00C27F54" w:rsidRPr="00E53CA6" w:rsidRDefault="00C27F54" w:rsidP="00C27F54">
                  <w:r w:rsidRPr="00E53CA6">
                    <w:t xml:space="preserve">[37] </w:t>
                  </w:r>
                </w:p>
              </w:tc>
              <w:tc>
                <w:tcPr>
                  <w:tcW w:w="4706" w:type="pct"/>
                  <w:hideMark/>
                </w:tcPr>
                <w:p w14:paraId="285CDC77" w14:textId="77777777" w:rsidR="00C27F54" w:rsidRPr="00E53CA6" w:rsidRDefault="00C27F54" w:rsidP="00C27F54">
                  <w:r w:rsidRPr="00E53CA6">
                    <w:t xml:space="preserve">J. S. </w:t>
                  </w:r>
                  <w:proofErr w:type="spellStart"/>
                  <w:r w:rsidRPr="00E53CA6">
                    <w:t>Nielfa</w:t>
                  </w:r>
                  <w:proofErr w:type="spellEnd"/>
                  <w:r w:rsidRPr="00E53CA6">
                    <w:t xml:space="preserve">, «Android Studio el entorno de desarrollo oficial de Android,» </w:t>
                  </w:r>
                  <w:proofErr w:type="spellStart"/>
                  <w:r w:rsidRPr="00E53CA6">
                    <w:t>Scoreapps</w:t>
                  </w:r>
                  <w:proofErr w:type="spellEnd"/>
                  <w:r w:rsidRPr="00E53CA6">
                    <w:t xml:space="preserve">, [En línea]. </w:t>
                  </w:r>
                  <w:r w:rsidRPr="00C27F54">
                    <w:rPr>
                      <w:lang w:val="en-US"/>
                    </w:rPr>
                    <w:t xml:space="preserve">Available: </w:t>
                  </w:r>
                  <w:proofErr w:type="gramStart"/>
                  <w:r w:rsidRPr="00C27F54">
                    <w:rPr>
                      <w:lang w:val="en-US"/>
                    </w:rPr>
                    <w:t>https://scoreapps.com/blog/es/android-studio/#:~:text=Ventajas%20de%20Android%20Studio,-Adem%C3%A1s%20de%20las&amp;text=Ejecuta%20la%20aplicaci%C3%B3n%20en%20tiempo,visualizarlas%20en%20un%20mismo%20entorno..</w:t>
                  </w:r>
                  <w:proofErr w:type="gramEnd"/>
                  <w:r w:rsidRPr="00C27F54">
                    <w:rPr>
                      <w:lang w:val="en-US"/>
                    </w:rPr>
                    <w:t xml:space="preserve"> </w:t>
                  </w:r>
                  <w:r w:rsidRPr="00E53CA6">
                    <w:t>[Último acceso: 23 Noviembre 2023].</w:t>
                  </w:r>
                </w:p>
              </w:tc>
            </w:tr>
            <w:tr w:rsidR="00C27F54" w:rsidRPr="00E53CA6" w14:paraId="78427DE1" w14:textId="77777777" w:rsidTr="00C27F54">
              <w:trPr>
                <w:tblCellSpacing w:w="15" w:type="dxa"/>
              </w:trPr>
              <w:tc>
                <w:tcPr>
                  <w:tcW w:w="239" w:type="pct"/>
                  <w:hideMark/>
                </w:tcPr>
                <w:p w14:paraId="663BF671" w14:textId="77777777" w:rsidR="00C27F54" w:rsidRPr="00E53CA6" w:rsidRDefault="00C27F54" w:rsidP="00C27F54">
                  <w:r w:rsidRPr="00E53CA6">
                    <w:lastRenderedPageBreak/>
                    <w:t xml:space="preserve">[38] </w:t>
                  </w:r>
                </w:p>
              </w:tc>
              <w:tc>
                <w:tcPr>
                  <w:tcW w:w="4706" w:type="pct"/>
                  <w:hideMark/>
                </w:tcPr>
                <w:p w14:paraId="256A40BE" w14:textId="77777777" w:rsidR="00C27F54" w:rsidRPr="00E53CA6" w:rsidRDefault="00C27F54" w:rsidP="00C27F54">
                  <w:r w:rsidRPr="00E53CA6">
                    <w:t xml:space="preserve">«¿Qué es Node.js? Usos y ventajas,» </w:t>
                  </w:r>
                  <w:proofErr w:type="spellStart"/>
                  <w:r w:rsidRPr="00E53CA6">
                    <w:t>proun</w:t>
                  </w:r>
                  <w:proofErr w:type="spellEnd"/>
                  <w:r w:rsidRPr="00E53CA6">
                    <w:t xml:space="preserve">, 07 </w:t>
                  </w:r>
                  <w:proofErr w:type="gramStart"/>
                  <w:r w:rsidRPr="00E53CA6">
                    <w:t>Septiembre</w:t>
                  </w:r>
                  <w:proofErr w:type="gramEnd"/>
                  <w:r w:rsidRPr="00E53CA6">
                    <w:t xml:space="preserve"> 2023. [En línea]. </w:t>
                  </w:r>
                  <w:proofErr w:type="spellStart"/>
                  <w:r w:rsidRPr="00E53CA6">
                    <w:t>Available</w:t>
                  </w:r>
                  <w:proofErr w:type="spellEnd"/>
                  <w:r w:rsidRPr="00E53CA6">
                    <w:t xml:space="preserve">: </w:t>
                  </w:r>
                  <w:proofErr w:type="gramStart"/>
                  <w:r w:rsidRPr="00E53CA6">
                    <w:t>https://www.proun.es/blog/que-es-nodejs-y-que-usos-tiene/#:~:text=Ofrece%20una%20alta%20velocidad%20de,operativos%20como%20Unix%20y%20Windows..</w:t>
                  </w:r>
                  <w:proofErr w:type="gramEnd"/>
                  <w:r w:rsidRPr="00E53CA6">
                    <w:t xml:space="preserve"> [Último acceso: 23 Noviembre 2023].</w:t>
                  </w:r>
                </w:p>
              </w:tc>
            </w:tr>
            <w:tr w:rsidR="00C27F54" w:rsidRPr="00E53CA6" w14:paraId="7EEBC8E1" w14:textId="77777777" w:rsidTr="00C27F54">
              <w:trPr>
                <w:tblCellSpacing w:w="15" w:type="dxa"/>
              </w:trPr>
              <w:tc>
                <w:tcPr>
                  <w:tcW w:w="239" w:type="pct"/>
                  <w:hideMark/>
                </w:tcPr>
                <w:p w14:paraId="29E41E2C" w14:textId="77777777" w:rsidR="00C27F54" w:rsidRPr="00E53CA6" w:rsidRDefault="00C27F54" w:rsidP="00C27F54">
                  <w:r w:rsidRPr="00E53CA6">
                    <w:t xml:space="preserve">[39] </w:t>
                  </w:r>
                </w:p>
              </w:tc>
              <w:tc>
                <w:tcPr>
                  <w:tcW w:w="4706" w:type="pct"/>
                  <w:hideMark/>
                </w:tcPr>
                <w:p w14:paraId="2F663429" w14:textId="77777777" w:rsidR="00C27F54" w:rsidRPr="00E53CA6" w:rsidRDefault="00C27F54" w:rsidP="00C27F54">
                  <w:proofErr w:type="spellStart"/>
                  <w:r w:rsidRPr="00C27F54">
                    <w:rPr>
                      <w:lang w:val="en-US"/>
                    </w:rPr>
                    <w:t>npm</w:t>
                  </w:r>
                  <w:proofErr w:type="spellEnd"/>
                  <w:r w:rsidRPr="00C27F54">
                    <w:rPr>
                      <w:lang w:val="en-US"/>
                    </w:rPr>
                    <w:t xml:space="preserve"> Docs, «</w:t>
                  </w:r>
                  <w:proofErr w:type="spellStart"/>
                  <w:r w:rsidRPr="00C27F54">
                    <w:rPr>
                      <w:lang w:val="en-US"/>
                    </w:rPr>
                    <w:t>npm</w:t>
                  </w:r>
                  <w:proofErr w:type="spellEnd"/>
                  <w:r w:rsidRPr="00C27F54">
                    <w:rPr>
                      <w:lang w:val="en-US"/>
                    </w:rPr>
                    <w:t xml:space="preserve"> </w:t>
                  </w:r>
                  <w:proofErr w:type="gramStart"/>
                  <w:r w:rsidRPr="00C27F54">
                    <w:rPr>
                      <w:lang w:val="en-US"/>
                    </w:rPr>
                    <w:t>Docs,»</w:t>
                  </w:r>
                  <w:proofErr w:type="gramEnd"/>
                  <w:r w:rsidRPr="00C27F54">
                    <w:rPr>
                      <w:lang w:val="en-US"/>
                    </w:rPr>
                    <w:t xml:space="preserve"> </w:t>
                  </w:r>
                  <w:proofErr w:type="spellStart"/>
                  <w:r w:rsidRPr="00C27F54">
                    <w:rPr>
                      <w:lang w:val="en-US"/>
                    </w:rPr>
                    <w:t>npm</w:t>
                  </w:r>
                  <w:proofErr w:type="spellEnd"/>
                  <w:r w:rsidRPr="00C27F54">
                    <w:rPr>
                      <w:lang w:val="en-US"/>
                    </w:rPr>
                    <w:t xml:space="preserve"> Docs, 2023. </w:t>
                  </w:r>
                  <w:r w:rsidRPr="00E53CA6">
                    <w:t xml:space="preserve">[En línea]. </w:t>
                  </w:r>
                  <w:proofErr w:type="spellStart"/>
                  <w:r w:rsidRPr="00E53CA6">
                    <w:t>Available</w:t>
                  </w:r>
                  <w:proofErr w:type="spellEnd"/>
                  <w:r w:rsidRPr="00E53CA6">
                    <w:t>: https://docs.npmjs.com/. [Último acceso: 19 Noviembre 2023].</w:t>
                  </w:r>
                </w:p>
              </w:tc>
            </w:tr>
            <w:tr w:rsidR="00C27F54" w:rsidRPr="00E53CA6" w14:paraId="590A5330" w14:textId="77777777" w:rsidTr="00C27F54">
              <w:trPr>
                <w:tblCellSpacing w:w="15" w:type="dxa"/>
              </w:trPr>
              <w:tc>
                <w:tcPr>
                  <w:tcW w:w="239" w:type="pct"/>
                  <w:hideMark/>
                </w:tcPr>
                <w:p w14:paraId="36866496" w14:textId="77777777" w:rsidR="00C27F54" w:rsidRPr="00E53CA6" w:rsidRDefault="00C27F54" w:rsidP="00C27F54">
                  <w:r w:rsidRPr="00E53CA6">
                    <w:t xml:space="preserve">[40] </w:t>
                  </w:r>
                </w:p>
              </w:tc>
              <w:tc>
                <w:tcPr>
                  <w:tcW w:w="4706" w:type="pct"/>
                  <w:hideMark/>
                </w:tcPr>
                <w:p w14:paraId="5CCDAA47" w14:textId="77777777" w:rsidR="00C27F54" w:rsidRPr="00E53CA6" w:rsidRDefault="00C27F54" w:rsidP="00C27F54">
                  <w:r w:rsidRPr="00C27F54">
                    <w:rPr>
                      <w:lang w:val="en-US"/>
                    </w:rPr>
                    <w:t xml:space="preserve">«Drawer navigation | React </w:t>
                  </w:r>
                  <w:proofErr w:type="gramStart"/>
                  <w:r w:rsidRPr="00C27F54">
                    <w:rPr>
                      <w:lang w:val="en-US"/>
                    </w:rPr>
                    <w:t>Navigation,»</w:t>
                  </w:r>
                  <w:proofErr w:type="gramEnd"/>
                  <w:r w:rsidRPr="00C27F54">
                    <w:rPr>
                      <w:lang w:val="en-US"/>
                    </w:rPr>
                    <w:t xml:space="preserve"> React Navigation | React Navigation, [</w:t>
                  </w:r>
                  <w:proofErr w:type="spellStart"/>
                  <w:r w:rsidRPr="00C27F54">
                    <w:rPr>
                      <w:lang w:val="en-US"/>
                    </w:rPr>
                    <w:t>En</w:t>
                  </w:r>
                  <w:proofErr w:type="spellEnd"/>
                  <w:r w:rsidRPr="00C27F54">
                    <w:rPr>
                      <w:lang w:val="en-US"/>
                    </w:rPr>
                    <w:t xml:space="preserve"> </w:t>
                  </w:r>
                  <w:proofErr w:type="spellStart"/>
                  <w:r w:rsidRPr="00C27F54">
                    <w:rPr>
                      <w:lang w:val="en-US"/>
                    </w:rPr>
                    <w:t>línea</w:t>
                  </w:r>
                  <w:proofErr w:type="spellEnd"/>
                  <w:r w:rsidRPr="00C27F54">
                    <w:rPr>
                      <w:lang w:val="en-US"/>
                    </w:rPr>
                    <w:t xml:space="preserve">]. </w:t>
                  </w:r>
                  <w:proofErr w:type="spellStart"/>
                  <w:r w:rsidRPr="00E53CA6">
                    <w:t>Available</w:t>
                  </w:r>
                  <w:proofErr w:type="spellEnd"/>
                  <w:r w:rsidRPr="00E53CA6">
                    <w:t>: https://reactnavigation.org/docs/drawer-based-navigation/. [Último acceso: 23 Noviembre 2023].</w:t>
                  </w:r>
                </w:p>
              </w:tc>
            </w:tr>
            <w:tr w:rsidR="00C27F54" w:rsidRPr="00E53CA6" w14:paraId="7C6ACED5" w14:textId="77777777" w:rsidTr="00C27F54">
              <w:trPr>
                <w:tblCellSpacing w:w="15" w:type="dxa"/>
              </w:trPr>
              <w:tc>
                <w:tcPr>
                  <w:tcW w:w="239" w:type="pct"/>
                  <w:hideMark/>
                </w:tcPr>
                <w:p w14:paraId="7C2639C4" w14:textId="77777777" w:rsidR="00C27F54" w:rsidRPr="00E53CA6" w:rsidRDefault="00C27F54" w:rsidP="00C27F54">
                  <w:r w:rsidRPr="00E53CA6">
                    <w:t xml:space="preserve">[41] </w:t>
                  </w:r>
                </w:p>
              </w:tc>
              <w:tc>
                <w:tcPr>
                  <w:tcW w:w="4706" w:type="pct"/>
                  <w:hideMark/>
                </w:tcPr>
                <w:p w14:paraId="61831288" w14:textId="77777777" w:rsidR="00C27F54" w:rsidRPr="00E53CA6" w:rsidRDefault="00C27F54" w:rsidP="00C27F54">
                  <w:r w:rsidRPr="00E53CA6">
                    <w:t>«</w:t>
                  </w:r>
                  <w:proofErr w:type="spellStart"/>
                  <w:r w:rsidRPr="00E53CA6">
                    <w:t>MapView</w:t>
                  </w:r>
                  <w:proofErr w:type="spellEnd"/>
                  <w:r w:rsidRPr="00E53CA6">
                    <w:t xml:space="preserve">,» Expo </w:t>
                  </w:r>
                  <w:proofErr w:type="spellStart"/>
                  <w:r w:rsidRPr="00E53CA6">
                    <w:t>Documentation</w:t>
                  </w:r>
                  <w:proofErr w:type="spellEnd"/>
                  <w:r w:rsidRPr="00E53CA6">
                    <w:t xml:space="preserve">, 2023. [En línea]. </w:t>
                  </w:r>
                  <w:r w:rsidRPr="00C27F54">
                    <w:rPr>
                      <w:lang w:val="en-US"/>
                    </w:rPr>
                    <w:t xml:space="preserve">Available: https://docs.expo.dev/versions/latest/sdk/map-view/. </w:t>
                  </w:r>
                  <w:r w:rsidRPr="00E53CA6">
                    <w:t>[Último acceso: 13 Diciembre 2023].</w:t>
                  </w:r>
                </w:p>
              </w:tc>
            </w:tr>
            <w:tr w:rsidR="00C27F54" w:rsidRPr="00E53CA6" w14:paraId="5B772786" w14:textId="77777777" w:rsidTr="00C27F54">
              <w:trPr>
                <w:tblCellSpacing w:w="15" w:type="dxa"/>
              </w:trPr>
              <w:tc>
                <w:tcPr>
                  <w:tcW w:w="239" w:type="pct"/>
                  <w:hideMark/>
                </w:tcPr>
                <w:p w14:paraId="288DC302" w14:textId="77777777" w:rsidR="00C27F54" w:rsidRPr="00E53CA6" w:rsidRDefault="00C27F54" w:rsidP="00C27F54">
                  <w:r w:rsidRPr="00E53CA6">
                    <w:t xml:space="preserve">[42] </w:t>
                  </w:r>
                </w:p>
              </w:tc>
              <w:tc>
                <w:tcPr>
                  <w:tcW w:w="4706" w:type="pct"/>
                  <w:hideMark/>
                </w:tcPr>
                <w:p w14:paraId="617EE07E" w14:textId="77777777" w:rsidR="00C27F54" w:rsidRPr="00E53CA6" w:rsidRDefault="00C27F54" w:rsidP="00C27F54">
                  <w:r w:rsidRPr="00C27F54">
                    <w:rPr>
                      <w:lang w:val="en-US"/>
                    </w:rPr>
                    <w:t xml:space="preserve">React Native, «React Native </w:t>
                  </w:r>
                  <w:proofErr w:type="gramStart"/>
                  <w:r w:rsidRPr="00C27F54">
                    <w:rPr>
                      <w:lang w:val="en-US"/>
                    </w:rPr>
                    <w:t>Elements,»</w:t>
                  </w:r>
                  <w:proofErr w:type="gramEnd"/>
                  <w:r w:rsidRPr="00C27F54">
                    <w:rPr>
                      <w:lang w:val="en-US"/>
                    </w:rPr>
                    <w:t xml:space="preserve"> React Native Elements, 2023. </w:t>
                  </w:r>
                  <w:r w:rsidRPr="00E53CA6">
                    <w:t xml:space="preserve">[En línea]. </w:t>
                  </w:r>
                  <w:proofErr w:type="spellStart"/>
                  <w:r w:rsidRPr="00E53CA6">
                    <w:t>Available</w:t>
                  </w:r>
                  <w:proofErr w:type="spellEnd"/>
                  <w:r w:rsidRPr="00E53CA6">
                    <w:t>: https://reactnativeelements.com/. [Último acceso: 19 Noviembre 2023].</w:t>
                  </w:r>
                </w:p>
              </w:tc>
            </w:tr>
            <w:tr w:rsidR="00C27F54" w:rsidRPr="00E53CA6" w14:paraId="57E03DE8" w14:textId="77777777" w:rsidTr="00C27F54">
              <w:trPr>
                <w:tblCellSpacing w:w="15" w:type="dxa"/>
              </w:trPr>
              <w:tc>
                <w:tcPr>
                  <w:tcW w:w="239" w:type="pct"/>
                  <w:hideMark/>
                </w:tcPr>
                <w:p w14:paraId="05343326" w14:textId="77777777" w:rsidR="00C27F54" w:rsidRPr="00E53CA6" w:rsidRDefault="00C27F54" w:rsidP="00C27F54">
                  <w:r w:rsidRPr="00E53CA6">
                    <w:t xml:space="preserve">[43] </w:t>
                  </w:r>
                </w:p>
              </w:tc>
              <w:tc>
                <w:tcPr>
                  <w:tcW w:w="4706" w:type="pct"/>
                  <w:hideMark/>
                </w:tcPr>
                <w:p w14:paraId="3E9AE8C2" w14:textId="77777777" w:rsidR="00C27F54" w:rsidRPr="00E53CA6" w:rsidRDefault="00C27F54" w:rsidP="00C27F54">
                  <w:r w:rsidRPr="00E53CA6">
                    <w:t xml:space="preserve">Expo, «Expo </w:t>
                  </w:r>
                  <w:proofErr w:type="spellStart"/>
                  <w:r w:rsidRPr="00E53CA6">
                    <w:t>Docs</w:t>
                  </w:r>
                  <w:proofErr w:type="spellEnd"/>
                  <w:r w:rsidRPr="00E53CA6">
                    <w:t xml:space="preserve">,» Expo </w:t>
                  </w:r>
                  <w:proofErr w:type="spellStart"/>
                  <w:r w:rsidRPr="00E53CA6">
                    <w:t>Docs</w:t>
                  </w:r>
                  <w:proofErr w:type="spellEnd"/>
                  <w:r w:rsidRPr="00E53CA6">
                    <w:t xml:space="preserve">, 2023. [En línea]. </w:t>
                  </w:r>
                  <w:proofErr w:type="spellStart"/>
                  <w:r w:rsidRPr="00E53CA6">
                    <w:t>Available</w:t>
                  </w:r>
                  <w:proofErr w:type="spellEnd"/>
                  <w:r w:rsidRPr="00E53CA6">
                    <w:t>: https://docs.expo.dev/. [Último acceso: 19 Noviembre 2023].</w:t>
                  </w:r>
                </w:p>
              </w:tc>
            </w:tr>
            <w:tr w:rsidR="00C27F54" w:rsidRPr="00E53CA6" w14:paraId="4758A323" w14:textId="77777777" w:rsidTr="00C27F54">
              <w:trPr>
                <w:tblCellSpacing w:w="15" w:type="dxa"/>
              </w:trPr>
              <w:tc>
                <w:tcPr>
                  <w:tcW w:w="239" w:type="pct"/>
                  <w:hideMark/>
                </w:tcPr>
                <w:p w14:paraId="50B3C88B" w14:textId="77777777" w:rsidR="00C27F54" w:rsidRPr="00E53CA6" w:rsidRDefault="00C27F54" w:rsidP="00C27F54">
                  <w:r w:rsidRPr="00E53CA6">
                    <w:t xml:space="preserve">[44] </w:t>
                  </w:r>
                </w:p>
              </w:tc>
              <w:tc>
                <w:tcPr>
                  <w:tcW w:w="4706" w:type="pct"/>
                  <w:hideMark/>
                </w:tcPr>
                <w:p w14:paraId="1C215F7B" w14:textId="77777777" w:rsidR="00C27F54" w:rsidRPr="00E53CA6" w:rsidRDefault="00C27F54" w:rsidP="00C27F54">
                  <w:r w:rsidRPr="00E53CA6">
                    <w:t xml:space="preserve">«Qué son las pruebas unitarias en el desarrollo de apps móviles,» 3Androides | Expertos en desarrollo de </w:t>
                  </w:r>
                  <w:proofErr w:type="spellStart"/>
                  <w:r w:rsidRPr="00E53CA6">
                    <w:t>APPs</w:t>
                  </w:r>
                  <w:proofErr w:type="spellEnd"/>
                  <w:r w:rsidRPr="00E53CA6">
                    <w:t xml:space="preserve"> móviles, [En línea]. </w:t>
                  </w:r>
                  <w:r w:rsidRPr="00C27F54">
                    <w:rPr>
                      <w:lang w:val="en-US"/>
                    </w:rPr>
                    <w:t xml:space="preserve">Available: https://www.3androides.com/actualidad/250-que-son-las-pruebas-unitarias-en-el-desarrollo-de-apps-moviles. </w:t>
                  </w:r>
                  <w:r w:rsidRPr="00E53CA6">
                    <w:t>[Último acceso: 10 Diciembre 2023].</w:t>
                  </w:r>
                </w:p>
              </w:tc>
            </w:tr>
            <w:tr w:rsidR="00C27F54" w:rsidRPr="00E53CA6" w14:paraId="2FAF07ED" w14:textId="77777777" w:rsidTr="00C27F54">
              <w:trPr>
                <w:tblCellSpacing w:w="15" w:type="dxa"/>
              </w:trPr>
              <w:tc>
                <w:tcPr>
                  <w:tcW w:w="239" w:type="pct"/>
                  <w:hideMark/>
                </w:tcPr>
                <w:p w14:paraId="2E774B0F" w14:textId="77777777" w:rsidR="00C27F54" w:rsidRPr="00E53CA6" w:rsidRDefault="00C27F54" w:rsidP="00C27F54">
                  <w:r w:rsidRPr="00E53CA6">
                    <w:t xml:space="preserve">[45] </w:t>
                  </w:r>
                </w:p>
              </w:tc>
              <w:tc>
                <w:tcPr>
                  <w:tcW w:w="4706" w:type="pct"/>
                  <w:hideMark/>
                </w:tcPr>
                <w:p w14:paraId="31875405" w14:textId="77777777" w:rsidR="00C27F54" w:rsidRPr="00E53CA6" w:rsidRDefault="00C27F54" w:rsidP="00C27F54">
                  <w:r w:rsidRPr="00E53CA6">
                    <w:t xml:space="preserve">R. </w:t>
                  </w:r>
                  <w:proofErr w:type="spellStart"/>
                  <w:r w:rsidRPr="00E53CA6">
                    <w:t>Blanquer</w:t>
                  </w:r>
                  <w:proofErr w:type="spellEnd"/>
                  <w:r w:rsidRPr="00E53CA6">
                    <w:t xml:space="preserve">, «Herramientas de </w:t>
                  </w:r>
                  <w:proofErr w:type="spellStart"/>
                  <w:r w:rsidRPr="00E53CA6">
                    <w:t>Testing</w:t>
                  </w:r>
                  <w:proofErr w:type="spellEnd"/>
                  <w:r w:rsidRPr="00E53CA6">
                    <w:t xml:space="preserve"> con </w:t>
                  </w:r>
                  <w:proofErr w:type="spellStart"/>
                  <w:r w:rsidRPr="00E53CA6">
                    <w:t>React</w:t>
                  </w:r>
                  <w:proofErr w:type="spellEnd"/>
                  <w:r w:rsidRPr="00E53CA6">
                    <w:t xml:space="preserve"> </w:t>
                  </w:r>
                  <w:proofErr w:type="spellStart"/>
                  <w:r w:rsidRPr="00E53CA6">
                    <w:t>Native</w:t>
                  </w:r>
                  <w:proofErr w:type="spellEnd"/>
                  <w:r w:rsidRPr="00E53CA6">
                    <w:t xml:space="preserve"> y Expo | </w:t>
                  </w:r>
                  <w:proofErr w:type="spellStart"/>
                  <w:r w:rsidRPr="00E53CA6">
                    <w:t>neoco</w:t>
                  </w:r>
                  <w:proofErr w:type="spellEnd"/>
                  <w:r w:rsidRPr="00E53CA6">
                    <w:t xml:space="preserve">,» Home | </w:t>
                  </w:r>
                  <w:proofErr w:type="spellStart"/>
                  <w:r w:rsidRPr="00E53CA6">
                    <w:t>neoco</w:t>
                  </w:r>
                  <w:proofErr w:type="spellEnd"/>
                  <w:r w:rsidRPr="00E53CA6">
                    <w:t xml:space="preserve">, 20 </w:t>
                  </w:r>
                  <w:proofErr w:type="gramStart"/>
                  <w:r w:rsidRPr="00E53CA6">
                    <w:t>Marzo</w:t>
                  </w:r>
                  <w:proofErr w:type="gramEnd"/>
                  <w:r w:rsidRPr="00E53CA6">
                    <w:t xml:space="preserve"> 2023. [En línea]. </w:t>
                  </w:r>
                  <w:proofErr w:type="spellStart"/>
                  <w:r w:rsidRPr="00E53CA6">
                    <w:t>Available</w:t>
                  </w:r>
                  <w:proofErr w:type="spellEnd"/>
                  <w:r w:rsidRPr="00E53CA6">
                    <w:t>: https://www.neoco.dev/es-ES/blog/mobile-development-with-expo-testing. [Último acceso: 10 Diciembre 2023].</w:t>
                  </w:r>
                </w:p>
              </w:tc>
            </w:tr>
            <w:tr w:rsidR="00C27F54" w:rsidRPr="00E53CA6" w14:paraId="28C93515" w14:textId="77777777" w:rsidTr="00C27F54">
              <w:trPr>
                <w:tblCellSpacing w:w="15" w:type="dxa"/>
              </w:trPr>
              <w:tc>
                <w:tcPr>
                  <w:tcW w:w="239" w:type="pct"/>
                  <w:hideMark/>
                </w:tcPr>
                <w:p w14:paraId="68CFED35" w14:textId="77777777" w:rsidR="00C27F54" w:rsidRPr="00E53CA6" w:rsidRDefault="00C27F54" w:rsidP="00C27F54">
                  <w:r w:rsidRPr="00E53CA6">
                    <w:t xml:space="preserve">[46] </w:t>
                  </w:r>
                </w:p>
              </w:tc>
              <w:tc>
                <w:tcPr>
                  <w:tcW w:w="4706" w:type="pct"/>
                  <w:hideMark/>
                </w:tcPr>
                <w:p w14:paraId="0BCBE97E" w14:textId="77777777" w:rsidR="00C27F54" w:rsidRPr="00E53CA6" w:rsidRDefault="00C27F54" w:rsidP="00C27F54">
                  <w:proofErr w:type="spellStart"/>
                  <w:r w:rsidRPr="00E53CA6">
                    <w:t>Tamushi</w:t>
                  </w:r>
                  <w:proofErr w:type="spellEnd"/>
                  <w:r w:rsidRPr="00E53CA6">
                    <w:t xml:space="preserve">, «¿Deberías implementar pruebas de compatibilidad en tus aplicaciones móviles?,» Empresa de pruebas de software | </w:t>
                  </w:r>
                  <w:proofErr w:type="spellStart"/>
                  <w:r w:rsidRPr="00E53CA6">
                    <w:t>Testing</w:t>
                  </w:r>
                  <w:proofErr w:type="spellEnd"/>
                  <w:r w:rsidRPr="00E53CA6">
                    <w:t xml:space="preserve"> IT, 20 </w:t>
                  </w:r>
                  <w:proofErr w:type="gramStart"/>
                  <w:r w:rsidRPr="00E53CA6">
                    <w:t>Abril</w:t>
                  </w:r>
                  <w:proofErr w:type="gramEnd"/>
                  <w:r w:rsidRPr="00E53CA6">
                    <w:t xml:space="preserve"> 2023. [En línea]. </w:t>
                  </w:r>
                  <w:proofErr w:type="spellStart"/>
                  <w:r w:rsidRPr="00E53CA6">
                    <w:t>Available</w:t>
                  </w:r>
                  <w:proofErr w:type="spellEnd"/>
                  <w:r w:rsidRPr="00E53CA6">
                    <w:t>: https://www.testingit.com.mx/blog/pruebas-de-compatibilidad#:~:text</w:t>
                  </w:r>
                  <w:bookmarkStart w:id="0" w:name="_GoBack"/>
                  <w:bookmarkEnd w:id="0"/>
                  <w:r w:rsidRPr="00E53CA6">
                    <w:t>=Las%20pruebas%20de%20compatibilidad%20de%20software%20son%20una%20herramienta%20para,operativo%20y%20el%20navegador%20utilizado.. [Último acceso: 11 Diciembre 2023].</w:t>
                  </w:r>
                </w:p>
              </w:tc>
            </w:tr>
            <w:tr w:rsidR="00C27F54" w:rsidRPr="00E53CA6" w14:paraId="76CBC0DB" w14:textId="77777777" w:rsidTr="00C27F54">
              <w:trPr>
                <w:tblCellSpacing w:w="15" w:type="dxa"/>
              </w:trPr>
              <w:tc>
                <w:tcPr>
                  <w:tcW w:w="239" w:type="pct"/>
                  <w:hideMark/>
                </w:tcPr>
                <w:p w14:paraId="4A0623D8" w14:textId="77777777" w:rsidR="00C27F54" w:rsidRPr="00E53CA6" w:rsidRDefault="00C27F54" w:rsidP="00C27F54">
                  <w:r w:rsidRPr="00E53CA6">
                    <w:t xml:space="preserve">[47] </w:t>
                  </w:r>
                </w:p>
              </w:tc>
              <w:tc>
                <w:tcPr>
                  <w:tcW w:w="4706" w:type="pct"/>
                  <w:hideMark/>
                </w:tcPr>
                <w:p w14:paraId="6899FEAA" w14:textId="77777777" w:rsidR="00C27F54" w:rsidRPr="00E53CA6" w:rsidRDefault="00C27F54" w:rsidP="00C27F54">
                  <w:r w:rsidRPr="00E53CA6">
                    <w:t xml:space="preserve">C. </w:t>
                  </w:r>
                  <w:proofErr w:type="spellStart"/>
                  <w:r w:rsidRPr="00E53CA6">
                    <w:t>Singureanu</w:t>
                  </w:r>
                  <w:proofErr w:type="spellEnd"/>
                  <w:r w:rsidRPr="00E53CA6">
                    <w:t xml:space="preserve">, «Pruebas de aplicaciones móviles: tipos, proceso, herramientas y mucho más.,» ZAPTEST, 09 </w:t>
                  </w:r>
                  <w:proofErr w:type="gramStart"/>
                  <w:r w:rsidRPr="00E53CA6">
                    <w:t>Mayo</w:t>
                  </w:r>
                  <w:proofErr w:type="gramEnd"/>
                  <w:r w:rsidRPr="00E53CA6">
                    <w:t xml:space="preserve"> 2023. [En línea]. </w:t>
                  </w:r>
                  <w:proofErr w:type="spellStart"/>
                  <w:r w:rsidRPr="00E53CA6">
                    <w:t>Available</w:t>
                  </w:r>
                  <w:proofErr w:type="spellEnd"/>
                  <w:r w:rsidRPr="00E53CA6">
                    <w:t>: https://www.zaptest.com/es/pruebas-de-aplicaciones-moviles-que-son-tipos-procesos-enfoques-herramientas-y-mucho-mas. [Último acceso: 13 Diciembre 2023].</w:t>
                  </w:r>
                </w:p>
              </w:tc>
            </w:tr>
            <w:tr w:rsidR="00C27F54" w:rsidRPr="00E53CA6" w14:paraId="3D7BAD95" w14:textId="77777777" w:rsidTr="00C27F54">
              <w:trPr>
                <w:tblCellSpacing w:w="15" w:type="dxa"/>
              </w:trPr>
              <w:tc>
                <w:tcPr>
                  <w:tcW w:w="239" w:type="pct"/>
                  <w:hideMark/>
                </w:tcPr>
                <w:p w14:paraId="01B2907E" w14:textId="77777777" w:rsidR="00C27F54" w:rsidRPr="00E53CA6" w:rsidRDefault="00C27F54" w:rsidP="00C27F54">
                  <w:r w:rsidRPr="00E53CA6">
                    <w:t xml:space="preserve">[48] </w:t>
                  </w:r>
                </w:p>
              </w:tc>
              <w:tc>
                <w:tcPr>
                  <w:tcW w:w="4706" w:type="pct"/>
                  <w:hideMark/>
                </w:tcPr>
                <w:p w14:paraId="3A5DD9DC" w14:textId="77777777" w:rsidR="00C27F54" w:rsidRPr="00E53CA6" w:rsidRDefault="00C27F54" w:rsidP="00C27F54">
                  <w:r w:rsidRPr="00E53CA6">
                    <w:t xml:space="preserve">«Información sobre la política de Pagos de Google Play - Ayuda de Play </w:t>
                  </w:r>
                  <w:proofErr w:type="spellStart"/>
                  <w:r w:rsidRPr="00E53CA6">
                    <w:t>Console</w:t>
                  </w:r>
                  <w:proofErr w:type="spellEnd"/>
                  <w:r w:rsidRPr="00E53CA6">
                    <w:t xml:space="preserve">,» Google </w:t>
                  </w:r>
                  <w:proofErr w:type="spellStart"/>
                  <w:r w:rsidRPr="00E53CA6">
                    <w:t>Help</w:t>
                  </w:r>
                  <w:proofErr w:type="spellEnd"/>
                  <w:r w:rsidRPr="00E53CA6">
                    <w:t xml:space="preserve">, 2023. [En línea]. </w:t>
                  </w:r>
                  <w:proofErr w:type="spellStart"/>
                  <w:r w:rsidRPr="00E53CA6">
                    <w:t>Available</w:t>
                  </w:r>
                  <w:proofErr w:type="spellEnd"/>
                  <w:r w:rsidRPr="00E53CA6">
                    <w:t>: https://support.google.com/googleplay/android-developer/answer/10281818?hl=es-419. [Último acceso: 28 Noviembre 2023].</w:t>
                  </w:r>
                </w:p>
              </w:tc>
            </w:tr>
            <w:tr w:rsidR="00C27F54" w:rsidRPr="00E53CA6" w14:paraId="252A544C" w14:textId="77777777" w:rsidTr="00C27F54">
              <w:trPr>
                <w:tblCellSpacing w:w="15" w:type="dxa"/>
              </w:trPr>
              <w:tc>
                <w:tcPr>
                  <w:tcW w:w="239" w:type="pct"/>
                  <w:hideMark/>
                </w:tcPr>
                <w:p w14:paraId="4CBF03BF" w14:textId="77777777" w:rsidR="00C27F54" w:rsidRPr="00E53CA6" w:rsidRDefault="00C27F54" w:rsidP="00C27F54">
                  <w:r w:rsidRPr="00E53CA6">
                    <w:t xml:space="preserve">[49] </w:t>
                  </w:r>
                </w:p>
              </w:tc>
              <w:tc>
                <w:tcPr>
                  <w:tcW w:w="4706" w:type="pct"/>
                  <w:hideMark/>
                </w:tcPr>
                <w:p w14:paraId="56FF8F53" w14:textId="77777777" w:rsidR="00C27F54" w:rsidRPr="00E53CA6" w:rsidRDefault="00C27F54" w:rsidP="00C27F54">
                  <w:r w:rsidRPr="00E53CA6">
                    <w:t xml:space="preserve">Instituto Nacional de Estadística y Censos, «Instituto Nacional de Estadística y Censos,» 1 </w:t>
                  </w:r>
                  <w:proofErr w:type="gramStart"/>
                  <w:r w:rsidRPr="00E53CA6">
                    <w:t>Abril</w:t>
                  </w:r>
                  <w:proofErr w:type="gramEnd"/>
                  <w:r w:rsidRPr="00E53CA6">
                    <w:t xml:space="preserve"> 2021. [En línea]. </w:t>
                  </w:r>
                  <w:proofErr w:type="spellStart"/>
                  <w:r w:rsidRPr="00E53CA6">
                    <w:t>Available</w:t>
                  </w:r>
                  <w:proofErr w:type="spellEnd"/>
                  <w:r w:rsidRPr="00E53CA6">
                    <w:t>: https://www.ecuadorencifras.gob.ec/documentos/web-inec/Estadisticas_Sociales/TIC/2020/202012_Boletin_Multiproposito_Tics.pdf. [Último acceso: 2023 Noviembre 11].</w:t>
                  </w:r>
                </w:p>
              </w:tc>
            </w:tr>
            <w:tr w:rsidR="00C27F54" w:rsidRPr="00E53CA6" w14:paraId="3EB64B9F" w14:textId="77777777" w:rsidTr="00C27F54">
              <w:trPr>
                <w:tblCellSpacing w:w="15" w:type="dxa"/>
              </w:trPr>
              <w:tc>
                <w:tcPr>
                  <w:tcW w:w="239" w:type="pct"/>
                  <w:hideMark/>
                </w:tcPr>
                <w:p w14:paraId="63F0A5B9" w14:textId="77777777" w:rsidR="00C27F54" w:rsidRPr="00E53CA6" w:rsidRDefault="00C27F54" w:rsidP="00C27F54">
                  <w:r w:rsidRPr="00E53CA6">
                    <w:lastRenderedPageBreak/>
                    <w:t xml:space="preserve">[50] </w:t>
                  </w:r>
                </w:p>
              </w:tc>
              <w:tc>
                <w:tcPr>
                  <w:tcW w:w="4706" w:type="pct"/>
                  <w:hideMark/>
                </w:tcPr>
                <w:p w14:paraId="22129A4D" w14:textId="77777777" w:rsidR="00C27F54" w:rsidRPr="00E53CA6" w:rsidRDefault="00C27F54" w:rsidP="00C27F54">
                  <w:r w:rsidRPr="00E53CA6">
                    <w:t xml:space="preserve">C. A. Thomas, «Estadísticas de la situación digital de Ecuador en el 2020-2021,» 5 </w:t>
                  </w:r>
                  <w:proofErr w:type="gramStart"/>
                  <w:r w:rsidRPr="00E53CA6">
                    <w:t>Mayo</w:t>
                  </w:r>
                  <w:proofErr w:type="gramEnd"/>
                  <w:r w:rsidRPr="00E53CA6">
                    <w:t xml:space="preserve"> 2021. [En línea]. </w:t>
                  </w:r>
                  <w:proofErr w:type="spellStart"/>
                  <w:r w:rsidRPr="00E53CA6">
                    <w:t>Available</w:t>
                  </w:r>
                  <w:proofErr w:type="spellEnd"/>
                  <w:r w:rsidRPr="00E53CA6">
                    <w:t>: https://branch.com.co/marketing-digital/estadisticas-de-la-situacion-digital-de-ecuador-en-el-2020-2021/. [Último acceso: 11 Noviembre 2023].</w:t>
                  </w:r>
                </w:p>
              </w:tc>
            </w:tr>
            <w:tr w:rsidR="00C27F54" w:rsidRPr="00E53CA6" w14:paraId="3CACCD29" w14:textId="77777777" w:rsidTr="00C27F54">
              <w:trPr>
                <w:tblCellSpacing w:w="15" w:type="dxa"/>
              </w:trPr>
              <w:tc>
                <w:tcPr>
                  <w:tcW w:w="239" w:type="pct"/>
                  <w:hideMark/>
                </w:tcPr>
                <w:p w14:paraId="727FEFD2" w14:textId="77777777" w:rsidR="00C27F54" w:rsidRPr="00E53CA6" w:rsidRDefault="00C27F54" w:rsidP="00C27F54">
                  <w:r w:rsidRPr="00E53CA6">
                    <w:t xml:space="preserve">[51] </w:t>
                  </w:r>
                </w:p>
              </w:tc>
              <w:tc>
                <w:tcPr>
                  <w:tcW w:w="4706" w:type="pct"/>
                  <w:hideMark/>
                </w:tcPr>
                <w:p w14:paraId="31203C0F" w14:textId="77777777" w:rsidR="00C27F54" w:rsidRPr="00E53CA6" w:rsidRDefault="00C27F54" w:rsidP="00C27F54">
                  <w:r w:rsidRPr="00E53CA6">
                    <w:t>«</w:t>
                  </w:r>
                  <w:proofErr w:type="spellStart"/>
                  <w:r w:rsidRPr="00E53CA6">
                    <w:t>Get</w:t>
                  </w:r>
                  <w:proofErr w:type="spellEnd"/>
                  <w:r w:rsidRPr="00E53CA6">
                    <w:t xml:space="preserve"> </w:t>
                  </w:r>
                  <w:proofErr w:type="spellStart"/>
                  <w:r w:rsidRPr="00E53CA6">
                    <w:t>started</w:t>
                  </w:r>
                  <w:proofErr w:type="spellEnd"/>
                  <w:r w:rsidRPr="00E53CA6">
                    <w:t xml:space="preserve">,» Expo </w:t>
                  </w:r>
                  <w:proofErr w:type="spellStart"/>
                  <w:r w:rsidRPr="00E53CA6">
                    <w:t>Documentation</w:t>
                  </w:r>
                  <w:proofErr w:type="spellEnd"/>
                  <w:r w:rsidRPr="00E53CA6">
                    <w:t xml:space="preserve">, 2023. [En línea]. </w:t>
                  </w:r>
                  <w:proofErr w:type="spellStart"/>
                  <w:r w:rsidRPr="00E53CA6">
                    <w:t>Available</w:t>
                  </w:r>
                  <w:proofErr w:type="spellEnd"/>
                  <w:r w:rsidRPr="00E53CA6">
                    <w:t>: https://docs.expo.dev/eas-update/getting-started/. [Último acceso: 12 Noviembre 2023].</w:t>
                  </w:r>
                </w:p>
              </w:tc>
            </w:tr>
            <w:tr w:rsidR="00C27F54" w:rsidRPr="00E53CA6" w14:paraId="66B0A4C1" w14:textId="77777777" w:rsidTr="00C27F54">
              <w:trPr>
                <w:tblCellSpacing w:w="15" w:type="dxa"/>
              </w:trPr>
              <w:tc>
                <w:tcPr>
                  <w:tcW w:w="239" w:type="pct"/>
                  <w:hideMark/>
                </w:tcPr>
                <w:p w14:paraId="4C478332" w14:textId="77777777" w:rsidR="00C27F54" w:rsidRPr="00E53CA6" w:rsidRDefault="00C27F54" w:rsidP="00C27F54">
                  <w:r w:rsidRPr="00E53CA6">
                    <w:t xml:space="preserve">[52] </w:t>
                  </w:r>
                </w:p>
              </w:tc>
              <w:tc>
                <w:tcPr>
                  <w:tcW w:w="4706" w:type="pct"/>
                  <w:hideMark/>
                </w:tcPr>
                <w:p w14:paraId="6E81052E" w14:textId="77777777" w:rsidR="00C27F54" w:rsidRPr="00E53CA6" w:rsidRDefault="00C27F54" w:rsidP="00C27F54">
                  <w:proofErr w:type="spellStart"/>
                  <w:r w:rsidRPr="00E53CA6">
                    <w:t>npmjs</w:t>
                  </w:r>
                  <w:proofErr w:type="spellEnd"/>
                  <w:r w:rsidRPr="00E53CA6">
                    <w:t>, «</w:t>
                  </w:r>
                  <w:proofErr w:type="spellStart"/>
                  <w:r w:rsidRPr="00E53CA6">
                    <w:t>npm</w:t>
                  </w:r>
                  <w:proofErr w:type="spellEnd"/>
                  <w:r w:rsidRPr="00E53CA6">
                    <w:t xml:space="preserve"> </w:t>
                  </w:r>
                  <w:proofErr w:type="spellStart"/>
                  <w:r w:rsidRPr="00E53CA6">
                    <w:t>docs</w:t>
                  </w:r>
                  <w:proofErr w:type="spellEnd"/>
                  <w:r w:rsidRPr="00E53CA6">
                    <w:t xml:space="preserve">,» 2022. [En línea]. </w:t>
                  </w:r>
                  <w:r w:rsidRPr="00C27F54">
                    <w:rPr>
                      <w:lang w:val="en-US"/>
                    </w:rPr>
                    <w:t xml:space="preserve">Available: https://docs.npmjs.com/. </w:t>
                  </w:r>
                  <w:r w:rsidRPr="00E53CA6">
                    <w:t>[Último acceso: 10 noviembre 2022].</w:t>
                  </w:r>
                </w:p>
              </w:tc>
            </w:tr>
            <w:tr w:rsidR="00C27F54" w:rsidRPr="00E53CA6" w14:paraId="36E6AE85" w14:textId="77777777" w:rsidTr="00C27F54">
              <w:trPr>
                <w:tblCellSpacing w:w="15" w:type="dxa"/>
              </w:trPr>
              <w:tc>
                <w:tcPr>
                  <w:tcW w:w="239" w:type="pct"/>
                  <w:hideMark/>
                </w:tcPr>
                <w:p w14:paraId="21AD6173" w14:textId="77777777" w:rsidR="00C27F54" w:rsidRPr="00E53CA6" w:rsidRDefault="00C27F54" w:rsidP="00C27F54">
                  <w:r w:rsidRPr="00E53CA6">
                    <w:t xml:space="preserve">[53] </w:t>
                  </w:r>
                </w:p>
              </w:tc>
              <w:tc>
                <w:tcPr>
                  <w:tcW w:w="4706" w:type="pct"/>
                  <w:hideMark/>
                </w:tcPr>
                <w:p w14:paraId="13802A62" w14:textId="77777777" w:rsidR="00C27F54" w:rsidRPr="00E53CA6" w:rsidRDefault="00C27F54" w:rsidP="00C27F54">
                  <w:r w:rsidRPr="00E53CA6">
                    <w:t>Expo, «Expo-</w:t>
                  </w:r>
                  <w:proofErr w:type="spellStart"/>
                  <w:r w:rsidRPr="00E53CA6">
                    <w:t>Jest</w:t>
                  </w:r>
                  <w:proofErr w:type="spellEnd"/>
                  <w:r w:rsidRPr="00E53CA6">
                    <w:t xml:space="preserve">,» 2022. [En línea]. </w:t>
                  </w:r>
                  <w:r w:rsidRPr="00C27F54">
                    <w:rPr>
                      <w:lang w:val="en-US"/>
                    </w:rPr>
                    <w:t xml:space="preserve">Available: https://docs.expo.dev/guides/testing-with-jest. </w:t>
                  </w:r>
                  <w:r w:rsidRPr="00E53CA6">
                    <w:t>[Último acceso: 1 diciembre 2022].</w:t>
                  </w:r>
                </w:p>
              </w:tc>
            </w:tr>
          </w:tbl>
          <w:p w14:paraId="75C32EB9" w14:textId="5F6AEC8A" w:rsidR="004F6B4A" w:rsidRPr="007F15E9" w:rsidRDefault="004F6B4A" w:rsidP="007F15E9">
            <w:pPr>
              <w:tabs>
                <w:tab w:val="left" w:pos="2112"/>
              </w:tabs>
              <w:jc w:val="both"/>
              <w:rPr>
                <w:rStyle w:val="Textoennegrita"/>
                <w:rFonts w:cstheme="minorHAnsi"/>
                <w:b w:val="0"/>
                <w:sz w:val="20"/>
                <w:szCs w:val="20"/>
                <w:bdr w:val="none" w:sz="0" w:space="0" w:color="auto" w:frame="1"/>
              </w:rPr>
            </w:pPr>
          </w:p>
        </w:tc>
      </w:tr>
      <w:tr w:rsidR="000C0AA6" w:rsidRPr="00596ED8" w14:paraId="0E243EC9" w14:textId="77777777" w:rsidTr="00C27F54">
        <w:tc>
          <w:tcPr>
            <w:tcW w:w="8494" w:type="dxa"/>
            <w:gridSpan w:val="3"/>
            <w:shd w:val="clear" w:color="auto" w:fill="BDD6EE" w:themeFill="accent1" w:themeFillTint="66"/>
            <w:vAlign w:val="center"/>
          </w:tcPr>
          <w:p w14:paraId="419F0F8C" w14:textId="7D02B029" w:rsidR="000C0AA6" w:rsidRPr="00EA0D9C" w:rsidRDefault="00BC02D3" w:rsidP="00BC02D3">
            <w:pPr>
              <w:jc w:val="center"/>
              <w:rPr>
                <w:rStyle w:val="Textoennegrita"/>
                <w:sz w:val="20"/>
                <w:szCs w:val="20"/>
              </w:rPr>
            </w:pPr>
            <w:r>
              <w:rPr>
                <w:rStyle w:val="Textoennegrita"/>
                <w:sz w:val="20"/>
                <w:szCs w:val="20"/>
              </w:rPr>
              <w:lastRenderedPageBreak/>
              <w:t>V</w:t>
            </w:r>
            <w:r w:rsidR="00B326A4">
              <w:rPr>
                <w:rStyle w:val="Textoennegrita"/>
                <w:sz w:val="20"/>
                <w:szCs w:val="20"/>
              </w:rPr>
              <w:t>I</w:t>
            </w:r>
            <w:r w:rsidR="00193823">
              <w:rPr>
                <w:rStyle w:val="Textoennegrita"/>
                <w:sz w:val="20"/>
                <w:szCs w:val="20"/>
              </w:rPr>
              <w:t>I</w:t>
            </w:r>
            <w:r w:rsidR="009A5EE7">
              <w:rPr>
                <w:rStyle w:val="Textoennegrita"/>
                <w:sz w:val="20"/>
                <w:szCs w:val="20"/>
              </w:rPr>
              <w:t>I</w:t>
            </w:r>
            <w:r>
              <w:rPr>
                <w:rStyle w:val="Textoennegrita"/>
                <w:sz w:val="20"/>
                <w:szCs w:val="20"/>
              </w:rPr>
              <w:t>. FIRMAS DE RESPONSABILIDAD</w:t>
            </w:r>
          </w:p>
        </w:tc>
      </w:tr>
      <w:tr w:rsidR="0006757D" w:rsidRPr="00596ED8" w14:paraId="68F631F7" w14:textId="77777777" w:rsidTr="00C27F54">
        <w:trPr>
          <w:trHeight w:val="535"/>
        </w:trPr>
        <w:tc>
          <w:tcPr>
            <w:tcW w:w="2830" w:type="dxa"/>
            <w:gridSpan w:val="2"/>
            <w:shd w:val="clear" w:color="auto" w:fill="DEEAF6" w:themeFill="accent1" w:themeFillTint="33"/>
            <w:vAlign w:val="center"/>
          </w:tcPr>
          <w:p w14:paraId="703A6B83" w14:textId="0259D930" w:rsidR="00EA0D9C" w:rsidRPr="00BC02D3" w:rsidRDefault="00CC30D4" w:rsidP="00CC30D4">
            <w:pPr>
              <w:rPr>
                <w:rStyle w:val="Textoennegrita"/>
                <w:sz w:val="20"/>
                <w:szCs w:val="20"/>
              </w:rPr>
            </w:pPr>
            <w:r>
              <w:rPr>
                <w:rStyle w:val="Textoennegrita"/>
                <w:sz w:val="20"/>
                <w:szCs w:val="20"/>
              </w:rPr>
              <w:t>Desarrollado por:</w:t>
            </w:r>
          </w:p>
        </w:tc>
        <w:tc>
          <w:tcPr>
            <w:tcW w:w="5664" w:type="dxa"/>
            <w:vAlign w:val="center"/>
          </w:tcPr>
          <w:p w14:paraId="7EF443FA" w14:textId="2ABF0D13" w:rsidR="002D5815" w:rsidRDefault="002D5815" w:rsidP="00BC02D3">
            <w:pPr>
              <w:rPr>
                <w:rStyle w:val="Textoennegrita"/>
                <w:b w:val="0"/>
                <w:sz w:val="20"/>
                <w:szCs w:val="20"/>
              </w:rPr>
            </w:pPr>
          </w:p>
          <w:p w14:paraId="7824A6C1" w14:textId="1DDD9783" w:rsidR="002D5815" w:rsidRDefault="002D5815" w:rsidP="00BC02D3">
            <w:pPr>
              <w:rPr>
                <w:rStyle w:val="Textoennegrita"/>
                <w:b w:val="0"/>
                <w:sz w:val="20"/>
                <w:szCs w:val="20"/>
              </w:rPr>
            </w:pPr>
          </w:p>
          <w:p w14:paraId="5DB9AF9E" w14:textId="2339170A" w:rsidR="00D0084E" w:rsidRDefault="00D0084E" w:rsidP="002D5815">
            <w:pPr>
              <w:rPr>
                <w:rStyle w:val="Textoennegrita"/>
                <w:b w:val="0"/>
                <w:sz w:val="20"/>
                <w:szCs w:val="20"/>
              </w:rPr>
            </w:pPr>
          </w:p>
          <w:p w14:paraId="6D77A1CB" w14:textId="77777777" w:rsidR="00453B03" w:rsidRDefault="00453B03" w:rsidP="007F15E9">
            <w:pPr>
              <w:jc w:val="center"/>
              <w:rPr>
                <w:rStyle w:val="Textoennegrita"/>
                <w:b w:val="0"/>
                <w:sz w:val="20"/>
                <w:szCs w:val="20"/>
              </w:rPr>
            </w:pPr>
          </w:p>
          <w:p w14:paraId="5AA47A2D" w14:textId="1377940E" w:rsidR="00D0084E" w:rsidRDefault="000D3722" w:rsidP="007F15E9">
            <w:pPr>
              <w:jc w:val="center"/>
              <w:rPr>
                <w:rStyle w:val="Textoennegrita"/>
                <w:b w:val="0"/>
                <w:sz w:val="20"/>
                <w:szCs w:val="20"/>
              </w:rPr>
            </w:pPr>
            <w:r>
              <w:rPr>
                <w:rStyle w:val="Textoennegrita"/>
                <w:b w:val="0"/>
                <w:sz w:val="20"/>
                <w:szCs w:val="20"/>
              </w:rPr>
              <w:t xml:space="preserve">Marlon </w:t>
            </w:r>
            <w:proofErr w:type="spellStart"/>
            <w:r>
              <w:rPr>
                <w:rStyle w:val="Textoennegrita"/>
                <w:b w:val="0"/>
                <w:sz w:val="20"/>
                <w:szCs w:val="20"/>
              </w:rPr>
              <w:t>Andres</w:t>
            </w:r>
            <w:proofErr w:type="spellEnd"/>
            <w:r>
              <w:rPr>
                <w:rStyle w:val="Textoennegrita"/>
                <w:b w:val="0"/>
                <w:sz w:val="20"/>
                <w:szCs w:val="20"/>
              </w:rPr>
              <w:t xml:space="preserve"> </w:t>
            </w:r>
            <w:proofErr w:type="spellStart"/>
            <w:r>
              <w:rPr>
                <w:rStyle w:val="Textoennegrita"/>
                <w:b w:val="0"/>
                <w:sz w:val="20"/>
                <w:szCs w:val="20"/>
              </w:rPr>
              <w:t>Lalangui</w:t>
            </w:r>
            <w:proofErr w:type="spellEnd"/>
            <w:r>
              <w:rPr>
                <w:rStyle w:val="Textoennegrita"/>
                <w:b w:val="0"/>
                <w:sz w:val="20"/>
                <w:szCs w:val="20"/>
              </w:rPr>
              <w:t xml:space="preserve"> Simba</w:t>
            </w:r>
          </w:p>
          <w:p w14:paraId="7411C66D" w14:textId="5DD8A0FA" w:rsidR="005A335A" w:rsidRPr="00EA0D9C" w:rsidRDefault="005A335A" w:rsidP="007F15E9">
            <w:pPr>
              <w:jc w:val="center"/>
              <w:rPr>
                <w:rStyle w:val="Textoennegrita"/>
                <w:b w:val="0"/>
                <w:sz w:val="20"/>
                <w:szCs w:val="20"/>
              </w:rPr>
            </w:pPr>
          </w:p>
        </w:tc>
      </w:tr>
      <w:tr w:rsidR="0006757D" w:rsidRPr="00596ED8" w14:paraId="54C1A028" w14:textId="77777777" w:rsidTr="00C27F54">
        <w:trPr>
          <w:trHeight w:val="699"/>
        </w:trPr>
        <w:tc>
          <w:tcPr>
            <w:tcW w:w="2830" w:type="dxa"/>
            <w:gridSpan w:val="2"/>
            <w:shd w:val="clear" w:color="auto" w:fill="DEEAF6" w:themeFill="accent1" w:themeFillTint="33"/>
            <w:vAlign w:val="center"/>
          </w:tcPr>
          <w:p w14:paraId="129357E9" w14:textId="3C7C0BA8" w:rsidR="00CC30D4" w:rsidRDefault="00CC30D4" w:rsidP="00CC30D4">
            <w:pPr>
              <w:rPr>
                <w:rStyle w:val="Textoennegrita"/>
                <w:sz w:val="20"/>
                <w:szCs w:val="20"/>
              </w:rPr>
            </w:pPr>
            <w:r>
              <w:rPr>
                <w:rStyle w:val="Textoennegrita"/>
                <w:sz w:val="20"/>
                <w:szCs w:val="20"/>
              </w:rPr>
              <w:t>Aprobado por</w:t>
            </w:r>
            <w:r w:rsidRPr="00BC02D3">
              <w:rPr>
                <w:rStyle w:val="Textoennegrita"/>
                <w:sz w:val="20"/>
                <w:szCs w:val="20"/>
              </w:rPr>
              <w:t>:</w:t>
            </w:r>
          </w:p>
        </w:tc>
        <w:tc>
          <w:tcPr>
            <w:tcW w:w="5664" w:type="dxa"/>
            <w:vAlign w:val="center"/>
          </w:tcPr>
          <w:p w14:paraId="4E30FD28" w14:textId="7CB9EBA2" w:rsidR="00723321" w:rsidRDefault="00723321" w:rsidP="00D0084E">
            <w:pPr>
              <w:jc w:val="center"/>
              <w:rPr>
                <w:rStyle w:val="Textoennegrita"/>
                <w:sz w:val="20"/>
                <w:szCs w:val="20"/>
              </w:rPr>
            </w:pPr>
          </w:p>
          <w:p w14:paraId="039192BA" w14:textId="648DA626" w:rsidR="00723321" w:rsidRDefault="00723321" w:rsidP="00D0084E">
            <w:pPr>
              <w:jc w:val="center"/>
              <w:rPr>
                <w:rStyle w:val="Textoennegrita"/>
                <w:sz w:val="20"/>
                <w:szCs w:val="20"/>
              </w:rPr>
            </w:pPr>
          </w:p>
          <w:p w14:paraId="752C14DC" w14:textId="6A5770DF" w:rsidR="00723321" w:rsidRDefault="00453B03" w:rsidP="00453B03">
            <w:pPr>
              <w:jc w:val="center"/>
              <w:rPr>
                <w:rStyle w:val="Textoennegrita"/>
                <w:b w:val="0"/>
                <w:sz w:val="20"/>
                <w:szCs w:val="20"/>
              </w:rPr>
            </w:pPr>
            <w:r>
              <w:rPr>
                <w:b/>
                <w:noProof/>
                <w:lang w:val="en-US"/>
              </w:rPr>
              <w:drawing>
                <wp:inline distT="0" distB="0" distL="0" distR="0" wp14:anchorId="379211A0" wp14:editId="79BAEF34">
                  <wp:extent cx="1649091" cy="504640"/>
                  <wp:effectExtent l="0" t="0" r="0" b="0"/>
                  <wp:docPr id="219" name="Imagen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RMA-2.PNG"/>
                          <pic:cNvPicPr/>
                        </pic:nvPicPr>
                        <pic:blipFill rotWithShape="1">
                          <a:blip r:embed="rId10">
                            <a:extLst>
                              <a:ext uri="{28A0092B-C50C-407E-A947-70E740481C1C}">
                                <a14:useLocalDpi xmlns:a14="http://schemas.microsoft.com/office/drawing/2010/main" val="0"/>
                              </a:ext>
                            </a:extLst>
                          </a:blip>
                          <a:srcRect b="8943"/>
                          <a:stretch/>
                        </pic:blipFill>
                        <pic:spPr bwMode="auto">
                          <a:xfrm>
                            <a:off x="0" y="0"/>
                            <a:ext cx="1682332" cy="514812"/>
                          </a:xfrm>
                          <a:prstGeom prst="rect">
                            <a:avLst/>
                          </a:prstGeom>
                          <a:ln>
                            <a:noFill/>
                          </a:ln>
                          <a:extLst>
                            <a:ext uri="{53640926-AAD7-44D8-BBD7-CCE9431645EC}">
                              <a14:shadowObscured xmlns:a14="http://schemas.microsoft.com/office/drawing/2010/main"/>
                            </a:ext>
                          </a:extLst>
                        </pic:spPr>
                      </pic:pic>
                    </a:graphicData>
                  </a:graphic>
                </wp:inline>
              </w:drawing>
            </w:r>
          </w:p>
          <w:p w14:paraId="78234EAD" w14:textId="77777777" w:rsidR="00CC30D4" w:rsidRDefault="00D0084E" w:rsidP="007F15E9">
            <w:pPr>
              <w:jc w:val="center"/>
              <w:rPr>
                <w:rStyle w:val="Textoennegrita"/>
                <w:b w:val="0"/>
                <w:sz w:val="20"/>
                <w:szCs w:val="20"/>
              </w:rPr>
            </w:pPr>
            <w:r>
              <w:rPr>
                <w:rStyle w:val="Textoennegrita"/>
                <w:b w:val="0"/>
                <w:sz w:val="20"/>
                <w:szCs w:val="20"/>
              </w:rPr>
              <w:t>Byron Gustavo Loarte Cajamarca</w:t>
            </w:r>
          </w:p>
          <w:p w14:paraId="39A0469C" w14:textId="72EFE4A4" w:rsidR="005A335A" w:rsidRDefault="005A335A" w:rsidP="007F15E9">
            <w:pPr>
              <w:jc w:val="center"/>
              <w:rPr>
                <w:rStyle w:val="Textoennegrita"/>
                <w:b w:val="0"/>
                <w:sz w:val="20"/>
                <w:szCs w:val="20"/>
              </w:rPr>
            </w:pPr>
          </w:p>
        </w:tc>
      </w:tr>
    </w:tbl>
    <w:p w14:paraId="1EB2891B" w14:textId="7A658963" w:rsidR="00430207" w:rsidRDefault="00430207" w:rsidP="000352C5">
      <w:pPr>
        <w:jc w:val="both"/>
        <w:rPr>
          <w:lang w:val="es-ES"/>
        </w:rPr>
      </w:pPr>
    </w:p>
    <w:p w14:paraId="63F55634" w14:textId="77777777" w:rsidR="00D4081A" w:rsidRDefault="00D4081A" w:rsidP="000352C5">
      <w:pPr>
        <w:jc w:val="both"/>
        <w:rPr>
          <w:lang w:val="es-ES"/>
        </w:rPr>
      </w:pPr>
    </w:p>
    <w:sectPr w:rsidR="00D4081A" w:rsidSect="00CF79D3">
      <w:pgSz w:w="11906" w:h="16838"/>
      <w:pgMar w:top="56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D6121"/>
    <w:multiLevelType w:val="hybridMultilevel"/>
    <w:tmpl w:val="4CC218B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5144D84"/>
    <w:multiLevelType w:val="hybridMultilevel"/>
    <w:tmpl w:val="051A0A0C"/>
    <w:lvl w:ilvl="0" w:tplc="3A3EE45A">
      <w:start w:val="9"/>
      <w:numFmt w:val="bullet"/>
      <w:lvlText w:val=""/>
      <w:lvlJc w:val="left"/>
      <w:pPr>
        <w:ind w:left="2508" w:hanging="360"/>
      </w:pPr>
      <w:rPr>
        <w:rFonts w:ascii="Symbol" w:eastAsia="Times New Roman" w:hAnsi="Symbol" w:cs="Arial" w:hint="default"/>
      </w:rPr>
    </w:lvl>
    <w:lvl w:ilvl="1" w:tplc="580A0003" w:tentative="1">
      <w:start w:val="1"/>
      <w:numFmt w:val="bullet"/>
      <w:lvlText w:val="o"/>
      <w:lvlJc w:val="left"/>
      <w:pPr>
        <w:ind w:left="3228" w:hanging="360"/>
      </w:pPr>
      <w:rPr>
        <w:rFonts w:ascii="Courier New" w:hAnsi="Courier New" w:cs="Courier New" w:hint="default"/>
      </w:rPr>
    </w:lvl>
    <w:lvl w:ilvl="2" w:tplc="580A0005" w:tentative="1">
      <w:start w:val="1"/>
      <w:numFmt w:val="bullet"/>
      <w:lvlText w:val=""/>
      <w:lvlJc w:val="left"/>
      <w:pPr>
        <w:ind w:left="3948" w:hanging="360"/>
      </w:pPr>
      <w:rPr>
        <w:rFonts w:ascii="Wingdings" w:hAnsi="Wingdings" w:hint="default"/>
      </w:rPr>
    </w:lvl>
    <w:lvl w:ilvl="3" w:tplc="580A0001" w:tentative="1">
      <w:start w:val="1"/>
      <w:numFmt w:val="bullet"/>
      <w:lvlText w:val=""/>
      <w:lvlJc w:val="left"/>
      <w:pPr>
        <w:ind w:left="4668" w:hanging="360"/>
      </w:pPr>
      <w:rPr>
        <w:rFonts w:ascii="Symbol" w:hAnsi="Symbol" w:hint="default"/>
      </w:rPr>
    </w:lvl>
    <w:lvl w:ilvl="4" w:tplc="580A0003" w:tentative="1">
      <w:start w:val="1"/>
      <w:numFmt w:val="bullet"/>
      <w:lvlText w:val="o"/>
      <w:lvlJc w:val="left"/>
      <w:pPr>
        <w:ind w:left="5388" w:hanging="360"/>
      </w:pPr>
      <w:rPr>
        <w:rFonts w:ascii="Courier New" w:hAnsi="Courier New" w:cs="Courier New" w:hint="default"/>
      </w:rPr>
    </w:lvl>
    <w:lvl w:ilvl="5" w:tplc="580A0005" w:tentative="1">
      <w:start w:val="1"/>
      <w:numFmt w:val="bullet"/>
      <w:lvlText w:val=""/>
      <w:lvlJc w:val="left"/>
      <w:pPr>
        <w:ind w:left="6108" w:hanging="360"/>
      </w:pPr>
      <w:rPr>
        <w:rFonts w:ascii="Wingdings" w:hAnsi="Wingdings" w:hint="default"/>
      </w:rPr>
    </w:lvl>
    <w:lvl w:ilvl="6" w:tplc="580A0001" w:tentative="1">
      <w:start w:val="1"/>
      <w:numFmt w:val="bullet"/>
      <w:lvlText w:val=""/>
      <w:lvlJc w:val="left"/>
      <w:pPr>
        <w:ind w:left="6828" w:hanging="360"/>
      </w:pPr>
      <w:rPr>
        <w:rFonts w:ascii="Symbol" w:hAnsi="Symbol" w:hint="default"/>
      </w:rPr>
    </w:lvl>
    <w:lvl w:ilvl="7" w:tplc="580A0003" w:tentative="1">
      <w:start w:val="1"/>
      <w:numFmt w:val="bullet"/>
      <w:lvlText w:val="o"/>
      <w:lvlJc w:val="left"/>
      <w:pPr>
        <w:ind w:left="7548" w:hanging="360"/>
      </w:pPr>
      <w:rPr>
        <w:rFonts w:ascii="Courier New" w:hAnsi="Courier New" w:cs="Courier New" w:hint="default"/>
      </w:rPr>
    </w:lvl>
    <w:lvl w:ilvl="8" w:tplc="580A0005" w:tentative="1">
      <w:start w:val="1"/>
      <w:numFmt w:val="bullet"/>
      <w:lvlText w:val=""/>
      <w:lvlJc w:val="left"/>
      <w:pPr>
        <w:ind w:left="8268" w:hanging="360"/>
      </w:pPr>
      <w:rPr>
        <w:rFonts w:ascii="Wingdings" w:hAnsi="Wingdings" w:hint="default"/>
      </w:rPr>
    </w:lvl>
  </w:abstractNum>
  <w:abstractNum w:abstractNumId="2" w15:restartNumberingAfterBreak="0">
    <w:nsid w:val="22177242"/>
    <w:multiLevelType w:val="hybridMultilevel"/>
    <w:tmpl w:val="04B6078A"/>
    <w:lvl w:ilvl="0" w:tplc="36C8E092">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44A39AD"/>
    <w:multiLevelType w:val="hybridMultilevel"/>
    <w:tmpl w:val="C7D6F2BE"/>
    <w:lvl w:ilvl="0" w:tplc="300A000F">
      <w:start w:val="1"/>
      <w:numFmt w:val="decimal"/>
      <w:lvlText w:val="%1."/>
      <w:lvlJc w:val="left"/>
      <w:pPr>
        <w:ind w:left="501" w:hanging="360"/>
      </w:pPr>
    </w:lvl>
    <w:lvl w:ilvl="1" w:tplc="300A0019" w:tentative="1">
      <w:start w:val="1"/>
      <w:numFmt w:val="lowerLetter"/>
      <w:lvlText w:val="%2."/>
      <w:lvlJc w:val="left"/>
      <w:pPr>
        <w:ind w:left="1221" w:hanging="360"/>
      </w:pPr>
    </w:lvl>
    <w:lvl w:ilvl="2" w:tplc="300A001B" w:tentative="1">
      <w:start w:val="1"/>
      <w:numFmt w:val="lowerRoman"/>
      <w:lvlText w:val="%3."/>
      <w:lvlJc w:val="right"/>
      <w:pPr>
        <w:ind w:left="1941" w:hanging="180"/>
      </w:pPr>
    </w:lvl>
    <w:lvl w:ilvl="3" w:tplc="300A000F" w:tentative="1">
      <w:start w:val="1"/>
      <w:numFmt w:val="decimal"/>
      <w:lvlText w:val="%4."/>
      <w:lvlJc w:val="left"/>
      <w:pPr>
        <w:ind w:left="2661" w:hanging="360"/>
      </w:pPr>
    </w:lvl>
    <w:lvl w:ilvl="4" w:tplc="300A0019" w:tentative="1">
      <w:start w:val="1"/>
      <w:numFmt w:val="lowerLetter"/>
      <w:lvlText w:val="%5."/>
      <w:lvlJc w:val="left"/>
      <w:pPr>
        <w:ind w:left="3381" w:hanging="360"/>
      </w:pPr>
    </w:lvl>
    <w:lvl w:ilvl="5" w:tplc="300A001B" w:tentative="1">
      <w:start w:val="1"/>
      <w:numFmt w:val="lowerRoman"/>
      <w:lvlText w:val="%6."/>
      <w:lvlJc w:val="right"/>
      <w:pPr>
        <w:ind w:left="4101" w:hanging="180"/>
      </w:pPr>
    </w:lvl>
    <w:lvl w:ilvl="6" w:tplc="300A000F" w:tentative="1">
      <w:start w:val="1"/>
      <w:numFmt w:val="decimal"/>
      <w:lvlText w:val="%7."/>
      <w:lvlJc w:val="left"/>
      <w:pPr>
        <w:ind w:left="4821" w:hanging="360"/>
      </w:pPr>
    </w:lvl>
    <w:lvl w:ilvl="7" w:tplc="300A0019" w:tentative="1">
      <w:start w:val="1"/>
      <w:numFmt w:val="lowerLetter"/>
      <w:lvlText w:val="%8."/>
      <w:lvlJc w:val="left"/>
      <w:pPr>
        <w:ind w:left="5541" w:hanging="360"/>
      </w:pPr>
    </w:lvl>
    <w:lvl w:ilvl="8" w:tplc="300A001B" w:tentative="1">
      <w:start w:val="1"/>
      <w:numFmt w:val="lowerRoman"/>
      <w:lvlText w:val="%9."/>
      <w:lvlJc w:val="right"/>
      <w:pPr>
        <w:ind w:left="6261" w:hanging="180"/>
      </w:pPr>
    </w:lvl>
  </w:abstractNum>
  <w:abstractNum w:abstractNumId="4" w15:restartNumberingAfterBreak="0">
    <w:nsid w:val="450F005A"/>
    <w:multiLevelType w:val="hybridMultilevel"/>
    <w:tmpl w:val="5268D64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7944737A"/>
    <w:multiLevelType w:val="hybridMultilevel"/>
    <w:tmpl w:val="66C03C96"/>
    <w:lvl w:ilvl="0" w:tplc="F7F4FF64">
      <w:start w:val="5"/>
      <w:numFmt w:val="bullet"/>
      <w:lvlText w:val=""/>
      <w:lvlJc w:val="left"/>
      <w:pPr>
        <w:ind w:left="720" w:hanging="360"/>
      </w:pPr>
      <w:rPr>
        <w:rFonts w:ascii="Symbol" w:eastAsiaTheme="minorHAnsi" w:hAnsi="Symbol"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362"/>
    <w:rsid w:val="0000006C"/>
    <w:rsid w:val="00004155"/>
    <w:rsid w:val="00021B12"/>
    <w:rsid w:val="000352C5"/>
    <w:rsid w:val="00043616"/>
    <w:rsid w:val="00064B56"/>
    <w:rsid w:val="00066900"/>
    <w:rsid w:val="0006757D"/>
    <w:rsid w:val="0009612D"/>
    <w:rsid w:val="000B3DE1"/>
    <w:rsid w:val="000B5839"/>
    <w:rsid w:val="000B584B"/>
    <w:rsid w:val="000C0AA6"/>
    <w:rsid w:val="000C2760"/>
    <w:rsid w:val="000C62C5"/>
    <w:rsid w:val="000D3722"/>
    <w:rsid w:val="000E5942"/>
    <w:rsid w:val="000F33EB"/>
    <w:rsid w:val="00120A30"/>
    <w:rsid w:val="001231B8"/>
    <w:rsid w:val="00134578"/>
    <w:rsid w:val="00137A00"/>
    <w:rsid w:val="00140B23"/>
    <w:rsid w:val="00175748"/>
    <w:rsid w:val="001802A9"/>
    <w:rsid w:val="00193823"/>
    <w:rsid w:val="00194419"/>
    <w:rsid w:val="001A3C80"/>
    <w:rsid w:val="001A4BCF"/>
    <w:rsid w:val="001A5672"/>
    <w:rsid w:val="001B3E1C"/>
    <w:rsid w:val="001D5551"/>
    <w:rsid w:val="001E6B56"/>
    <w:rsid w:val="0020566F"/>
    <w:rsid w:val="0021096D"/>
    <w:rsid w:val="00213B77"/>
    <w:rsid w:val="00221651"/>
    <w:rsid w:val="002244AD"/>
    <w:rsid w:val="00226D5B"/>
    <w:rsid w:val="00227CEB"/>
    <w:rsid w:val="00227FBD"/>
    <w:rsid w:val="00230990"/>
    <w:rsid w:val="00230B05"/>
    <w:rsid w:val="002566CE"/>
    <w:rsid w:val="00260A10"/>
    <w:rsid w:val="0028697E"/>
    <w:rsid w:val="00290C9E"/>
    <w:rsid w:val="002967A5"/>
    <w:rsid w:val="002D2BBE"/>
    <w:rsid w:val="002D463F"/>
    <w:rsid w:val="002D4AEE"/>
    <w:rsid w:val="002D5815"/>
    <w:rsid w:val="002D64EA"/>
    <w:rsid w:val="002F6745"/>
    <w:rsid w:val="002F6FBB"/>
    <w:rsid w:val="00301EDE"/>
    <w:rsid w:val="00305270"/>
    <w:rsid w:val="00306EE4"/>
    <w:rsid w:val="00315918"/>
    <w:rsid w:val="003174CA"/>
    <w:rsid w:val="0031764B"/>
    <w:rsid w:val="00317E24"/>
    <w:rsid w:val="00322867"/>
    <w:rsid w:val="00327084"/>
    <w:rsid w:val="00332725"/>
    <w:rsid w:val="003516AE"/>
    <w:rsid w:val="00357499"/>
    <w:rsid w:val="003641B8"/>
    <w:rsid w:val="00367255"/>
    <w:rsid w:val="003674CA"/>
    <w:rsid w:val="003730C1"/>
    <w:rsid w:val="0037667B"/>
    <w:rsid w:val="00380FC4"/>
    <w:rsid w:val="0038499E"/>
    <w:rsid w:val="00393F36"/>
    <w:rsid w:val="0039498D"/>
    <w:rsid w:val="003B4EFB"/>
    <w:rsid w:val="003C04E9"/>
    <w:rsid w:val="003C56C2"/>
    <w:rsid w:val="003C6653"/>
    <w:rsid w:val="003C76ED"/>
    <w:rsid w:val="003D24D9"/>
    <w:rsid w:val="003D3A08"/>
    <w:rsid w:val="003D3C49"/>
    <w:rsid w:val="003D6773"/>
    <w:rsid w:val="003E4D39"/>
    <w:rsid w:val="003E5763"/>
    <w:rsid w:val="003F1A26"/>
    <w:rsid w:val="003F3AF2"/>
    <w:rsid w:val="00400093"/>
    <w:rsid w:val="00401298"/>
    <w:rsid w:val="004033BB"/>
    <w:rsid w:val="00404E9B"/>
    <w:rsid w:val="004070D7"/>
    <w:rsid w:val="00411FD7"/>
    <w:rsid w:val="00430207"/>
    <w:rsid w:val="0043280E"/>
    <w:rsid w:val="00441C52"/>
    <w:rsid w:val="00453B03"/>
    <w:rsid w:val="00455241"/>
    <w:rsid w:val="00470812"/>
    <w:rsid w:val="00483E98"/>
    <w:rsid w:val="004979AC"/>
    <w:rsid w:val="004C0E17"/>
    <w:rsid w:val="004C41C9"/>
    <w:rsid w:val="004D0A9B"/>
    <w:rsid w:val="004E75DF"/>
    <w:rsid w:val="004F6B4A"/>
    <w:rsid w:val="00501267"/>
    <w:rsid w:val="00514BDC"/>
    <w:rsid w:val="005170DE"/>
    <w:rsid w:val="0052417F"/>
    <w:rsid w:val="00532184"/>
    <w:rsid w:val="005523F7"/>
    <w:rsid w:val="005535E3"/>
    <w:rsid w:val="00562DAD"/>
    <w:rsid w:val="00571408"/>
    <w:rsid w:val="00573686"/>
    <w:rsid w:val="0057545D"/>
    <w:rsid w:val="0059400F"/>
    <w:rsid w:val="00596ED8"/>
    <w:rsid w:val="005A25BE"/>
    <w:rsid w:val="005A2641"/>
    <w:rsid w:val="005A335A"/>
    <w:rsid w:val="005A7360"/>
    <w:rsid w:val="005B0A80"/>
    <w:rsid w:val="005C1B93"/>
    <w:rsid w:val="005C5077"/>
    <w:rsid w:val="005C7D08"/>
    <w:rsid w:val="005D1EB2"/>
    <w:rsid w:val="005E6D24"/>
    <w:rsid w:val="005F14DD"/>
    <w:rsid w:val="005F4D69"/>
    <w:rsid w:val="00605CC0"/>
    <w:rsid w:val="00613061"/>
    <w:rsid w:val="0061409A"/>
    <w:rsid w:val="00616A85"/>
    <w:rsid w:val="006372B5"/>
    <w:rsid w:val="006431A3"/>
    <w:rsid w:val="0064661F"/>
    <w:rsid w:val="00656E7E"/>
    <w:rsid w:val="0069286E"/>
    <w:rsid w:val="00695D67"/>
    <w:rsid w:val="006A1A3B"/>
    <w:rsid w:val="006C03A5"/>
    <w:rsid w:val="006D0C0B"/>
    <w:rsid w:val="006D6B72"/>
    <w:rsid w:val="006D762F"/>
    <w:rsid w:val="007110ED"/>
    <w:rsid w:val="00723321"/>
    <w:rsid w:val="0074556E"/>
    <w:rsid w:val="0074762D"/>
    <w:rsid w:val="0075054E"/>
    <w:rsid w:val="00762333"/>
    <w:rsid w:val="00774AFD"/>
    <w:rsid w:val="00775D89"/>
    <w:rsid w:val="0079500D"/>
    <w:rsid w:val="007E7B0F"/>
    <w:rsid w:val="007F15E9"/>
    <w:rsid w:val="007F43D1"/>
    <w:rsid w:val="007F5677"/>
    <w:rsid w:val="008102DC"/>
    <w:rsid w:val="008118BF"/>
    <w:rsid w:val="00812A16"/>
    <w:rsid w:val="00821233"/>
    <w:rsid w:val="00836A35"/>
    <w:rsid w:val="00837065"/>
    <w:rsid w:val="00837A71"/>
    <w:rsid w:val="00845F8A"/>
    <w:rsid w:val="00856C97"/>
    <w:rsid w:val="00857FA3"/>
    <w:rsid w:val="00862EA0"/>
    <w:rsid w:val="008645FC"/>
    <w:rsid w:val="00867071"/>
    <w:rsid w:val="00873ACC"/>
    <w:rsid w:val="00875EAF"/>
    <w:rsid w:val="008977EB"/>
    <w:rsid w:val="008A4E61"/>
    <w:rsid w:val="008A6ECD"/>
    <w:rsid w:val="008B0058"/>
    <w:rsid w:val="008B30D4"/>
    <w:rsid w:val="008C14A9"/>
    <w:rsid w:val="008D2013"/>
    <w:rsid w:val="008D3348"/>
    <w:rsid w:val="008D4362"/>
    <w:rsid w:val="008D78FF"/>
    <w:rsid w:val="00901F54"/>
    <w:rsid w:val="00903F06"/>
    <w:rsid w:val="00906F18"/>
    <w:rsid w:val="00907D43"/>
    <w:rsid w:val="00930741"/>
    <w:rsid w:val="00944B04"/>
    <w:rsid w:val="00971421"/>
    <w:rsid w:val="009740B6"/>
    <w:rsid w:val="009855F9"/>
    <w:rsid w:val="00991E6E"/>
    <w:rsid w:val="00994484"/>
    <w:rsid w:val="0099770E"/>
    <w:rsid w:val="009A12E0"/>
    <w:rsid w:val="009A2419"/>
    <w:rsid w:val="009A3219"/>
    <w:rsid w:val="009A4D3F"/>
    <w:rsid w:val="009A5EE7"/>
    <w:rsid w:val="009B07C6"/>
    <w:rsid w:val="009B5FFF"/>
    <w:rsid w:val="009C5E28"/>
    <w:rsid w:val="009E23C4"/>
    <w:rsid w:val="00A20395"/>
    <w:rsid w:val="00A224F4"/>
    <w:rsid w:val="00A30983"/>
    <w:rsid w:val="00A664DB"/>
    <w:rsid w:val="00A776C6"/>
    <w:rsid w:val="00A8303B"/>
    <w:rsid w:val="00A85AF3"/>
    <w:rsid w:val="00A95044"/>
    <w:rsid w:val="00AA1D4A"/>
    <w:rsid w:val="00AB0019"/>
    <w:rsid w:val="00AB6612"/>
    <w:rsid w:val="00AD6647"/>
    <w:rsid w:val="00AF06E0"/>
    <w:rsid w:val="00B0498B"/>
    <w:rsid w:val="00B05F86"/>
    <w:rsid w:val="00B07C89"/>
    <w:rsid w:val="00B170DA"/>
    <w:rsid w:val="00B224DC"/>
    <w:rsid w:val="00B22F9D"/>
    <w:rsid w:val="00B24A5B"/>
    <w:rsid w:val="00B326A4"/>
    <w:rsid w:val="00B36833"/>
    <w:rsid w:val="00B43D83"/>
    <w:rsid w:val="00B65C71"/>
    <w:rsid w:val="00B7041A"/>
    <w:rsid w:val="00B729C1"/>
    <w:rsid w:val="00B738AB"/>
    <w:rsid w:val="00B77CA5"/>
    <w:rsid w:val="00B83B5E"/>
    <w:rsid w:val="00B8795D"/>
    <w:rsid w:val="00B96CF7"/>
    <w:rsid w:val="00BA6E97"/>
    <w:rsid w:val="00BB0E01"/>
    <w:rsid w:val="00BB5B74"/>
    <w:rsid w:val="00BC02D3"/>
    <w:rsid w:val="00BF0236"/>
    <w:rsid w:val="00BF30B3"/>
    <w:rsid w:val="00C048C9"/>
    <w:rsid w:val="00C077D7"/>
    <w:rsid w:val="00C15ABD"/>
    <w:rsid w:val="00C27F54"/>
    <w:rsid w:val="00C30A91"/>
    <w:rsid w:val="00C439E3"/>
    <w:rsid w:val="00C60E10"/>
    <w:rsid w:val="00C73761"/>
    <w:rsid w:val="00C8716E"/>
    <w:rsid w:val="00C95193"/>
    <w:rsid w:val="00CA649A"/>
    <w:rsid w:val="00CC30D4"/>
    <w:rsid w:val="00CF083A"/>
    <w:rsid w:val="00CF79D3"/>
    <w:rsid w:val="00D0084E"/>
    <w:rsid w:val="00D1117B"/>
    <w:rsid w:val="00D16A54"/>
    <w:rsid w:val="00D20EB6"/>
    <w:rsid w:val="00D221D4"/>
    <w:rsid w:val="00D37B65"/>
    <w:rsid w:val="00D4081A"/>
    <w:rsid w:val="00D50678"/>
    <w:rsid w:val="00D807B8"/>
    <w:rsid w:val="00D82B6C"/>
    <w:rsid w:val="00DB0A9F"/>
    <w:rsid w:val="00DB180A"/>
    <w:rsid w:val="00DB4AFD"/>
    <w:rsid w:val="00DB5C01"/>
    <w:rsid w:val="00DC4E80"/>
    <w:rsid w:val="00DD5232"/>
    <w:rsid w:val="00DD6CEE"/>
    <w:rsid w:val="00DD7636"/>
    <w:rsid w:val="00DE6E06"/>
    <w:rsid w:val="00DF24BE"/>
    <w:rsid w:val="00DF2C75"/>
    <w:rsid w:val="00E009B7"/>
    <w:rsid w:val="00E03F61"/>
    <w:rsid w:val="00E07CC0"/>
    <w:rsid w:val="00E21C52"/>
    <w:rsid w:val="00E36649"/>
    <w:rsid w:val="00E430BF"/>
    <w:rsid w:val="00E46306"/>
    <w:rsid w:val="00E66541"/>
    <w:rsid w:val="00E72089"/>
    <w:rsid w:val="00E76FD1"/>
    <w:rsid w:val="00E77747"/>
    <w:rsid w:val="00E851E9"/>
    <w:rsid w:val="00EA0D9C"/>
    <w:rsid w:val="00EA3AD7"/>
    <w:rsid w:val="00EB02DF"/>
    <w:rsid w:val="00EC089D"/>
    <w:rsid w:val="00EC2404"/>
    <w:rsid w:val="00ED2BCA"/>
    <w:rsid w:val="00EE12B5"/>
    <w:rsid w:val="00EF25ED"/>
    <w:rsid w:val="00F15362"/>
    <w:rsid w:val="00F22385"/>
    <w:rsid w:val="00F33661"/>
    <w:rsid w:val="00F54EE4"/>
    <w:rsid w:val="00F61F4A"/>
    <w:rsid w:val="00F673A2"/>
    <w:rsid w:val="00F82C0F"/>
    <w:rsid w:val="00F84FB9"/>
    <w:rsid w:val="00F952F9"/>
    <w:rsid w:val="00FA54AE"/>
    <w:rsid w:val="00FA7B3C"/>
    <w:rsid w:val="00FB59E5"/>
    <w:rsid w:val="00FC092B"/>
    <w:rsid w:val="00FC328D"/>
    <w:rsid w:val="00FD619E"/>
    <w:rsid w:val="00FD7BC3"/>
    <w:rsid w:val="00FE0A6E"/>
    <w:rsid w:val="00FE4D9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594AC"/>
  <w15:chartTrackingRefBased/>
  <w15:docId w15:val="{F50DD14E-EC63-4AF4-8A3A-0B863614A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E01"/>
  </w:style>
  <w:style w:type="paragraph" w:styleId="Ttulo2">
    <w:name w:val="heading 2"/>
    <w:basedOn w:val="Normal"/>
    <w:link w:val="Ttulo2Car"/>
    <w:uiPriority w:val="9"/>
    <w:qFormat/>
    <w:rsid w:val="00F15362"/>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153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F15362"/>
    <w:rPr>
      <w:b/>
      <w:bCs/>
    </w:rPr>
  </w:style>
  <w:style w:type="character" w:customStyle="1" w:styleId="Ttulo2Car">
    <w:name w:val="Título 2 Car"/>
    <w:basedOn w:val="Fuentedeprrafopredeter"/>
    <w:link w:val="Ttulo2"/>
    <w:uiPriority w:val="9"/>
    <w:rsid w:val="00F15362"/>
    <w:rPr>
      <w:rFonts w:ascii="Times New Roman" w:eastAsia="Times New Roman" w:hAnsi="Times New Roman" w:cs="Times New Roman"/>
      <w:b/>
      <w:bCs/>
      <w:sz w:val="36"/>
      <w:szCs w:val="36"/>
      <w:lang w:val="es-EC" w:eastAsia="es-EC"/>
    </w:rPr>
  </w:style>
  <w:style w:type="paragraph" w:styleId="Prrafodelista">
    <w:name w:val="List Paragraph"/>
    <w:basedOn w:val="Normal"/>
    <w:uiPriority w:val="1"/>
    <w:qFormat/>
    <w:rsid w:val="004070D7"/>
    <w:pPr>
      <w:ind w:left="720"/>
      <w:contextualSpacing/>
    </w:pPr>
  </w:style>
  <w:style w:type="paragraph" w:styleId="Textodeglobo">
    <w:name w:val="Balloon Text"/>
    <w:basedOn w:val="Normal"/>
    <w:link w:val="TextodegloboCar"/>
    <w:uiPriority w:val="99"/>
    <w:semiHidden/>
    <w:unhideWhenUsed/>
    <w:rsid w:val="0020566F"/>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20566F"/>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20566F"/>
    <w:rPr>
      <w:sz w:val="16"/>
      <w:szCs w:val="16"/>
    </w:rPr>
  </w:style>
  <w:style w:type="paragraph" w:styleId="Textocomentario">
    <w:name w:val="annotation text"/>
    <w:basedOn w:val="Normal"/>
    <w:link w:val="TextocomentarioCar"/>
    <w:uiPriority w:val="99"/>
    <w:semiHidden/>
    <w:unhideWhenUsed/>
    <w:rsid w:val="0020566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0566F"/>
    <w:rPr>
      <w:sz w:val="20"/>
      <w:szCs w:val="20"/>
    </w:rPr>
  </w:style>
  <w:style w:type="paragraph" w:styleId="Asuntodelcomentario">
    <w:name w:val="annotation subject"/>
    <w:basedOn w:val="Textocomentario"/>
    <w:next w:val="Textocomentario"/>
    <w:link w:val="AsuntodelcomentarioCar"/>
    <w:uiPriority w:val="99"/>
    <w:semiHidden/>
    <w:unhideWhenUsed/>
    <w:rsid w:val="0020566F"/>
    <w:rPr>
      <w:b/>
      <w:bCs/>
    </w:rPr>
  </w:style>
  <w:style w:type="character" w:customStyle="1" w:styleId="AsuntodelcomentarioCar">
    <w:name w:val="Asunto del comentario Car"/>
    <w:basedOn w:val="TextocomentarioCar"/>
    <w:link w:val="Asuntodelcomentario"/>
    <w:uiPriority w:val="99"/>
    <w:semiHidden/>
    <w:rsid w:val="0020566F"/>
    <w:rPr>
      <w:b/>
      <w:bCs/>
      <w:sz w:val="20"/>
      <w:szCs w:val="20"/>
    </w:rPr>
  </w:style>
  <w:style w:type="paragraph" w:styleId="Revisin">
    <w:name w:val="Revision"/>
    <w:hidden/>
    <w:uiPriority w:val="99"/>
    <w:semiHidden/>
    <w:rsid w:val="00605CC0"/>
    <w:pPr>
      <w:spacing w:after="0" w:line="240" w:lineRule="auto"/>
    </w:pPr>
  </w:style>
  <w:style w:type="paragraph" w:styleId="Textoindependiente">
    <w:name w:val="Body Text"/>
    <w:basedOn w:val="Normal"/>
    <w:link w:val="TextoindependienteCar"/>
    <w:uiPriority w:val="1"/>
    <w:qFormat/>
    <w:rsid w:val="003B4EFB"/>
    <w:pPr>
      <w:widowControl w:val="0"/>
      <w:autoSpaceDE w:val="0"/>
      <w:autoSpaceDN w:val="0"/>
      <w:spacing w:after="0" w:line="240" w:lineRule="auto"/>
    </w:pPr>
    <w:rPr>
      <w:rFonts w:ascii="Arial MT" w:eastAsia="Arial MT" w:hAnsi="Arial MT" w:cs="Arial MT"/>
      <w:lang w:val="es-ES"/>
    </w:rPr>
  </w:style>
  <w:style w:type="character" w:customStyle="1" w:styleId="TextoindependienteCar">
    <w:name w:val="Texto independiente Car"/>
    <w:basedOn w:val="Fuentedeprrafopredeter"/>
    <w:link w:val="Textoindependiente"/>
    <w:uiPriority w:val="1"/>
    <w:rsid w:val="003B4EFB"/>
    <w:rPr>
      <w:rFonts w:ascii="Arial MT" w:eastAsia="Arial MT" w:hAnsi="Arial MT" w:cs="Arial MT"/>
      <w:lang w:val="es-ES"/>
    </w:rPr>
  </w:style>
  <w:style w:type="paragraph" w:customStyle="1" w:styleId="Texto">
    <w:name w:val="Texto"/>
    <w:basedOn w:val="Normal"/>
    <w:link w:val="TextoCar"/>
    <w:qFormat/>
    <w:rsid w:val="003B4EFB"/>
    <w:pPr>
      <w:spacing w:line="360" w:lineRule="auto"/>
      <w:jc w:val="both"/>
    </w:pPr>
    <w:rPr>
      <w:rFonts w:ascii="Arial" w:hAnsi="Arial" w:cs="Arial"/>
    </w:rPr>
  </w:style>
  <w:style w:type="character" w:customStyle="1" w:styleId="TextoCar">
    <w:name w:val="Texto Car"/>
    <w:basedOn w:val="Fuentedeprrafopredeter"/>
    <w:link w:val="Texto"/>
    <w:rsid w:val="003B4EFB"/>
    <w:rPr>
      <w:rFonts w:ascii="Arial" w:hAnsi="Arial" w:cs="Arial"/>
    </w:rPr>
  </w:style>
  <w:style w:type="paragraph" w:styleId="Bibliografa">
    <w:name w:val="Bibliography"/>
    <w:basedOn w:val="Normal"/>
    <w:next w:val="Normal"/>
    <w:uiPriority w:val="37"/>
    <w:unhideWhenUsed/>
    <w:rsid w:val="003674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1723375">
      <w:bodyDiv w:val="1"/>
      <w:marLeft w:val="0"/>
      <w:marRight w:val="0"/>
      <w:marTop w:val="0"/>
      <w:marBottom w:val="0"/>
      <w:divBdr>
        <w:top w:val="none" w:sz="0" w:space="0" w:color="auto"/>
        <w:left w:val="none" w:sz="0" w:space="0" w:color="auto"/>
        <w:bottom w:val="none" w:sz="0" w:space="0" w:color="auto"/>
        <w:right w:val="none" w:sz="0" w:space="0" w:color="auto"/>
      </w:divBdr>
      <w:divsChild>
        <w:div w:id="2101288313">
          <w:marLeft w:val="0"/>
          <w:marRight w:val="0"/>
          <w:marTop w:val="0"/>
          <w:marBottom w:val="0"/>
          <w:divBdr>
            <w:top w:val="none" w:sz="0" w:space="0" w:color="auto"/>
            <w:left w:val="none" w:sz="0" w:space="0" w:color="auto"/>
            <w:bottom w:val="none" w:sz="0" w:space="0" w:color="auto"/>
            <w:right w:val="none" w:sz="0" w:space="0" w:color="auto"/>
          </w:divBdr>
        </w:div>
        <w:div w:id="1932621244">
          <w:marLeft w:val="0"/>
          <w:marRight w:val="0"/>
          <w:marTop w:val="120"/>
          <w:marBottom w:val="0"/>
          <w:divBdr>
            <w:top w:val="none" w:sz="0" w:space="0" w:color="auto"/>
            <w:left w:val="none" w:sz="0" w:space="0" w:color="auto"/>
            <w:bottom w:val="none" w:sz="0" w:space="0" w:color="auto"/>
            <w:right w:val="none" w:sz="0" w:space="0" w:color="auto"/>
          </w:divBdr>
          <w:divsChild>
            <w:div w:id="119179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ab7908d-6a7a-4761-a472-1a6b5774db42">
      <Terms xmlns="http://schemas.microsoft.com/office/infopath/2007/PartnerControls"/>
    </lcf76f155ced4ddcb4097134ff3c332f>
    <TaxCatchAll xmlns="11de04e6-b16f-4fce-aad5-c03d047314a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94E3B63E751F44FB94D5C9F21CD1D35" ma:contentTypeVersion="15" ma:contentTypeDescription="Create a new document." ma:contentTypeScope="" ma:versionID="effbf024421ab54d2525649f68d6a33e">
  <xsd:schema xmlns:xsd="http://www.w3.org/2001/XMLSchema" xmlns:xs="http://www.w3.org/2001/XMLSchema" xmlns:p="http://schemas.microsoft.com/office/2006/metadata/properties" xmlns:ns2="11de04e6-b16f-4fce-aad5-c03d047314a9" xmlns:ns3="dab7908d-6a7a-4761-a472-1a6b5774db42" targetNamespace="http://schemas.microsoft.com/office/2006/metadata/properties" ma:root="true" ma:fieldsID="158d97cc6b66280023abc37852cbd67b" ns2:_="" ns3:_="">
    <xsd:import namespace="11de04e6-b16f-4fce-aad5-c03d047314a9"/>
    <xsd:import namespace="dab7908d-6a7a-4761-a472-1a6b5774db4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e04e6-b16f-4fce-aad5-c03d047314a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741bd48c-1da9-4ac9-bb16-48270c98835e}" ma:internalName="TaxCatchAll" ma:showField="CatchAllData" ma:web="11de04e6-b16f-4fce-aad5-c03d047314a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ab7908d-6a7a-4761-a472-1a6b5774db4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ac66ea1b-62c8-403d-964b-7ea82c984586"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73595-2A98-4FCA-B0CD-4C5B3BB3A799}">
  <ds:schemaRefs>
    <ds:schemaRef ds:uri="http://schemas.microsoft.com/sharepoint/v3/contenttype/forms"/>
  </ds:schemaRefs>
</ds:datastoreItem>
</file>

<file path=customXml/itemProps2.xml><?xml version="1.0" encoding="utf-8"?>
<ds:datastoreItem xmlns:ds="http://schemas.openxmlformats.org/officeDocument/2006/customXml" ds:itemID="{AC185CE2-B7AF-4860-97E2-4235A001CE28}">
  <ds:schemaRefs>
    <ds:schemaRef ds:uri="http://schemas.microsoft.com/office/2006/metadata/properties"/>
    <ds:schemaRef ds:uri="http://schemas.microsoft.com/office/infopath/2007/PartnerControls"/>
    <ds:schemaRef ds:uri="dab7908d-6a7a-4761-a472-1a6b5774db42"/>
    <ds:schemaRef ds:uri="11de04e6-b16f-4fce-aad5-c03d047314a9"/>
  </ds:schemaRefs>
</ds:datastoreItem>
</file>

<file path=customXml/itemProps3.xml><?xml version="1.0" encoding="utf-8"?>
<ds:datastoreItem xmlns:ds="http://schemas.openxmlformats.org/officeDocument/2006/customXml" ds:itemID="{A3E4BB91-B5A7-4553-97FE-9F9A90EC86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de04e6-b16f-4fce-aad5-c03d047314a9"/>
    <ds:schemaRef ds:uri="dab7908d-6a7a-4761-a472-1a6b5774db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60A3A97-495A-4C28-9E0B-8EF76E694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7</Pages>
  <Words>2513</Words>
  <Characters>14327</Characters>
  <Application>Microsoft Office Word</Application>
  <DocSecurity>0</DocSecurity>
  <Lines>119</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ADM_DGIP</dc:creator>
  <cp:keywords/>
  <dc:description/>
  <cp:lastModifiedBy>Intel</cp:lastModifiedBy>
  <cp:revision>7</cp:revision>
  <dcterms:created xsi:type="dcterms:W3CDTF">2022-08-31T19:53:00Z</dcterms:created>
  <dcterms:modified xsi:type="dcterms:W3CDTF">2024-02-15T03:58:00Z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0x010100C94E3B63E751F44FB94D5C9F21CD1D35</vt:lpwstr>
  </property>
  <property fmtid="{D5CDD505-2E9C-101B-9397-08002B2CF9AE}" pid="3" name="MediaServiceImageTags">
    <vt:lpwstr/>
  </property>
</Properties>
</file>