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1647-1536739470277" w:id="1"/>
      <w:bookmarkEnd w:id="1"/>
      <w:r>
        <w:rPr/>
        <w:t>现在可用的两个镜像：lison16new/jenkins:latest    lison16new/nginx:config</w:t>
      </w:r>
    </w:p>
    <w:p>
      <w:pPr>
        <w:numPr>
          <w:ilvl w:val="0"/>
          <w:numId w:val="1"/>
        </w:numPr>
      </w:pPr>
      <w:bookmarkStart w:name="3424-1536740268382" w:id="2"/>
      <w:bookmarkEnd w:id="2"/>
    </w:p>
    <w:p>
      <w:pPr>
        <w:numPr>
          <w:ilvl w:val="0"/>
          <w:numId w:val="1"/>
        </w:numPr>
      </w:pPr>
      <w:bookmarkStart w:name="3654-1536740268581" w:id="3"/>
      <w:bookmarkEnd w:id="3"/>
      <w:r>
        <w:rPr/>
        <w:t>首先安装docker</w:t>
      </w:r>
    </w:p>
    <w:p>
      <w:pPr>
        <w:numPr>
          <w:ilvl w:val="0"/>
          <w:numId w:val="1"/>
        </w:numPr>
      </w:pPr>
      <w:bookmarkStart w:name="9474-1536739518746" w:id="4"/>
      <w:bookmarkEnd w:id="4"/>
      <w:r>
        <w:rPr/>
        <w:t>下载两个镜像：</w:t>
      </w:r>
    </w:p>
    <w:p>
      <w:pPr>
        <w:numPr>
          <w:ilvl w:val="1"/>
          <w:numId w:val="1"/>
        </w:numPr>
      </w:pPr>
      <w:bookmarkStart w:name="1464-1536739524634" w:id="5"/>
      <w:bookmarkEnd w:id="5"/>
      <w:r>
        <w:rPr/>
        <w:t>docker pull jenkins</w:t>
      </w:r>
    </w:p>
    <w:p>
      <w:pPr>
        <w:numPr>
          <w:ilvl w:val="1"/>
          <w:numId w:val="1"/>
        </w:numPr>
      </w:pPr>
      <w:bookmarkStart w:name="9874-1536739534929" w:id="6"/>
      <w:bookmarkEnd w:id="6"/>
      <w:r>
        <w:rPr/>
        <w:t>docker pull nginx</w:t>
      </w:r>
    </w:p>
    <w:p>
      <w:pPr>
        <w:numPr>
          <w:ilvl w:val="0"/>
          <w:numId w:val="1"/>
        </w:numPr>
      </w:pPr>
      <w:bookmarkStart w:name="2961-1536739540016" w:id="7"/>
      <w:bookmarkEnd w:id="7"/>
      <w:r>
        <w:rPr/>
        <w:t>接下来先处理jenkins这个镜像：</w:t>
      </w:r>
    </w:p>
    <w:p>
      <w:pPr>
        <w:numPr>
          <w:ilvl w:val="1"/>
          <w:numId w:val="1"/>
        </w:numPr>
      </w:pPr>
      <w:bookmarkStart w:name="2029-1536739642477" w:id="8"/>
      <w:bookmarkEnd w:id="8"/>
      <w:r>
        <w:rPr/>
        <w:t>docker run -d --name myjenkins -p 1234:8080 -p 50000:50000 -v &lt;your_jenkins_path&gt;:/var/jenkins_home jenkins</w:t>
      </w:r>
    </w:p>
    <w:p>
      <w:pPr>
        <w:numPr>
          <w:ilvl w:val="2"/>
          <w:numId w:val="1"/>
        </w:numPr>
      </w:pPr>
      <w:bookmarkStart w:name="7176-1536739728260" w:id="9"/>
      <w:bookmarkEnd w:id="9"/>
      <w:r>
        <w:rPr/>
        <w:t>注：这的&lt;your_jenkins_path&gt;代表你本地的一个文件夹路径(不要写&lt;&gt;这个括号，直接写路径)</w:t>
      </w:r>
    </w:p>
    <w:p>
      <w:pPr>
        <w:numPr>
          <w:ilvl w:val="1"/>
          <w:numId w:val="1"/>
        </w:numPr>
      </w:pPr>
      <w:bookmarkStart w:name="3545-1536739763416" w:id="10"/>
      <w:bookmarkEnd w:id="10"/>
      <w:r>
        <w:rPr/>
        <w:t>运行docker ps列出正在运行的容器，可以查看myjenkins这个容器的id</w:t>
      </w:r>
    </w:p>
    <w:p>
      <w:pPr>
        <w:numPr>
          <w:ilvl w:val="1"/>
          <w:numId w:val="1"/>
        </w:numPr>
      </w:pPr>
      <w:bookmarkStart w:name="9140-1536739793073" w:id="11"/>
      <w:bookmarkEnd w:id="11"/>
      <w:r>
        <w:rPr/>
        <w:t>进入myjenkins这个容器：</w:t>
      </w:r>
    </w:p>
    <w:p>
      <w:pPr>
        <w:numPr>
          <w:ilvl w:val="2"/>
          <w:numId w:val="1"/>
        </w:numPr>
      </w:pPr>
      <w:bookmarkStart w:name="3130-1536739814865" w:id="12"/>
      <w:bookmarkEnd w:id="12"/>
      <w:r>
        <w:rPr/>
        <w:t>docker exec -it -u root 容器id /bin/bash</w:t>
      </w:r>
    </w:p>
    <w:p>
      <w:pPr>
        <w:numPr>
          <w:ilvl w:val="1"/>
          <w:numId w:val="1"/>
        </w:numPr>
      </w:pPr>
      <w:bookmarkStart w:name="8322-1536739840906" w:id="13"/>
      <w:bookmarkEnd w:id="13"/>
      <w:r>
        <w:rPr/>
        <w:t>如果没有ssh安装ssh：</w:t>
      </w:r>
    </w:p>
    <w:p>
      <w:pPr>
        <w:numPr>
          <w:ilvl w:val="1"/>
          <w:numId w:val="1"/>
        </w:numPr>
      </w:pPr>
      <w:bookmarkStart w:name="9086-1536739886696" w:id="14"/>
      <w:bookmarkEnd w:id="14"/>
      <w:r>
        <w:rPr/>
        <w:t>切换到jenkins账户:</w:t>
      </w:r>
    </w:p>
    <w:p>
      <w:pPr>
        <w:numPr>
          <w:ilvl w:val="2"/>
          <w:numId w:val="1"/>
        </w:numPr>
      </w:pPr>
      <w:bookmarkStart w:name="5512-1536740969586" w:id="15"/>
      <w:bookmarkEnd w:id="15"/>
      <w:r>
        <w:rPr>
          <w:rFonts w:ascii="Verdana" w:hAnsi="Verdana" w:cs="Verdana" w:eastAsia="Verdana"/>
          <w:highlight w:val="white"/>
        </w:rPr>
        <w:t>su - jenkins</w:t>
      </w:r>
    </w:p>
    <w:p>
      <w:pPr>
        <w:numPr>
          <w:ilvl w:val="1"/>
          <w:numId w:val="1"/>
        </w:numPr>
      </w:pPr>
      <w:bookmarkStart w:name="7223-1536741030961" w:id="16"/>
      <w:bookmarkEnd w:id="16"/>
      <w:r>
        <w:rPr>
          <w:rFonts w:ascii="Verdana" w:hAnsi="Verdana" w:cs="Verdana" w:eastAsia="Verdana"/>
          <w:highlight w:val="white"/>
        </w:rPr>
        <w:t>在jenkins账户下生成ssh-key：</w:t>
      </w:r>
    </w:p>
    <w:p>
      <w:pPr>
        <w:numPr>
          <w:ilvl w:val="2"/>
          <w:numId w:val="1"/>
        </w:numPr>
      </w:pPr>
      <w:bookmarkStart w:name="7510-1536741050383" w:id="17"/>
      <w:bookmarkEnd w:id="17"/>
      <w:r>
        <w:rPr>
          <w:rFonts w:ascii="Verdana" w:hAnsi="Verdana" w:cs="Verdana" w:eastAsia="Verdana"/>
          <w:highlight w:val="white"/>
        </w:rPr>
        <w:t>ssh-keygen</w:t>
      </w:r>
    </w:p>
    <w:p>
      <w:pPr>
        <w:numPr>
          <w:ilvl w:val="2"/>
          <w:numId w:val="1"/>
        </w:numPr>
      </w:pPr>
      <w:bookmarkStart w:name="6379-1536741059134" w:id="18"/>
      <w:bookmarkEnd w:id="18"/>
      <w:r>
        <w:rPr>
          <w:rFonts w:ascii="Verdana" w:hAnsi="Verdana" w:cs="Verdana" w:eastAsia="Verdana"/>
          <w:highlight w:val="white"/>
        </w:rPr>
        <w:t>复制~/.ssh/</w:t>
      </w:r>
      <w:r>
        <w:rPr/>
        <w:t>id_rsa.pub</w:t>
      </w:r>
      <w:r>
        <w:rPr>
          <w:rFonts w:ascii="Verdana" w:hAnsi="Verdana" w:cs="Verdana" w:eastAsia="Verdana"/>
          <w:highlight w:val="white"/>
        </w:rPr>
        <w:t>里的内容备用</w:t>
      </w:r>
    </w:p>
    <w:p>
      <w:pPr>
        <w:numPr>
          <w:ilvl w:val="1"/>
          <w:numId w:val="1"/>
        </w:numPr>
      </w:pPr>
      <w:bookmarkStart w:name="4818-1536741123889" w:id="19"/>
      <w:bookmarkEnd w:id="19"/>
      <w:r>
        <w:rPr>
          <w:rFonts w:ascii="Verdana" w:hAnsi="Verdana" w:cs="Verdana" w:eastAsia="Verdana"/>
          <w:highlight w:val="white"/>
        </w:rPr>
        <w:t>在浏览器输入localhost:1234即打开jenkins页面，按照提示安装插件</w:t>
      </w:r>
    </w:p>
    <w:p>
      <w:pPr>
        <w:numPr>
          <w:ilvl w:val="1"/>
          <w:numId w:val="1"/>
        </w:numPr>
      </w:pPr>
      <w:bookmarkStart w:name="1096-1536741147183" w:id="20"/>
      <w:bookmarkEnd w:id="20"/>
      <w:r>
        <w:rPr>
          <w:rFonts w:ascii="Verdana" w:hAnsi="Verdana" w:cs="Verdana" w:eastAsia="Verdana"/>
          <w:highlight w:val="white"/>
        </w:rPr>
        <w:t>点新建添加项目......</w:t>
      </w:r>
    </w:p>
    <w:p>
      <w:pPr>
        <w:numPr>
          <w:ilvl w:val="0"/>
          <w:numId w:val="1"/>
        </w:numPr>
      </w:pPr>
      <w:bookmarkStart w:name="1485-1536741191972" w:id="21"/>
      <w:bookmarkEnd w:id="21"/>
      <w:r>
        <w:rPr>
          <w:rFonts w:ascii="Verdana" w:hAnsi="Verdana" w:cs="Verdana" w:eastAsia="Verdana"/>
          <w:highlight w:val="white"/>
        </w:rPr>
        <w:t>接下来处理nginx这个镜像：</w:t>
      </w:r>
    </w:p>
    <w:p>
      <w:pPr>
        <w:numPr>
          <w:ilvl w:val="1"/>
          <w:numId w:val="1"/>
        </w:numPr>
      </w:pPr>
      <w:bookmarkStart w:name="9413-1536741201812" w:id="22"/>
      <w:bookmarkEnd w:id="22"/>
      <w:r>
        <w:rPr>
          <w:rFonts w:ascii="Verdana" w:hAnsi="Verdana" w:cs="Verdana" w:eastAsia="Verdana"/>
          <w:highlight w:val="white"/>
        </w:rPr>
        <w:t>docker run --name nginx_web -d -p 8765:80 nginx</w:t>
      </w:r>
    </w:p>
    <w:p>
      <w:pPr>
        <w:numPr>
          <w:ilvl w:val="1"/>
          <w:numId w:val="1"/>
        </w:numPr>
      </w:pPr>
      <w:bookmarkStart w:name="9789-1536743788735" w:id="23"/>
      <w:bookmarkEnd w:id="23"/>
      <w:r>
        <w:rPr/>
        <w:t>进入</w:t>
      </w:r>
      <w:r>
        <w:rPr>
          <w:rFonts w:ascii="Verdana" w:hAnsi="Verdana" w:cs="Verdana" w:eastAsia="Verdana"/>
          <w:highlight w:val="white"/>
        </w:rPr>
        <w:t>ngin_web</w:t>
      </w:r>
      <w:r>
        <w:rPr/>
        <w:t>这个容器：</w:t>
      </w:r>
    </w:p>
    <w:p>
      <w:pPr>
        <w:numPr>
          <w:ilvl w:val="2"/>
          <w:numId w:val="1"/>
        </w:numPr>
      </w:pPr>
      <w:bookmarkStart w:name="3962-1536743795074" w:id="24"/>
      <w:bookmarkEnd w:id="24"/>
      <w:r>
        <w:rPr/>
        <w:t>docker exec -it -u root 容器id /bin/bash</w:t>
      </w:r>
    </w:p>
    <w:p>
      <w:pPr>
        <w:numPr>
          <w:ilvl w:val="1"/>
          <w:numId w:val="1"/>
        </w:numPr>
      </w:pPr>
      <w:bookmarkStart w:name="4238-1536743809134" w:id="25"/>
      <w:bookmarkEnd w:id="25"/>
      <w:r>
        <w:rPr/>
        <w:t>安装openssh-server并启动：</w:t>
      </w:r>
    </w:p>
    <w:p>
      <w:pPr>
        <w:numPr>
          <w:ilvl w:val="2"/>
          <w:numId w:val="1"/>
        </w:numPr>
      </w:pPr>
      <w:bookmarkStart w:name="5094-1536744192321" w:id="26"/>
      <w:bookmarkEnd w:id="26"/>
      <w:r>
        <w:rPr>
          <w:rFonts w:ascii="Tahoma" w:hAnsi="Tahoma" w:cs="Tahoma" w:eastAsia="Tahoma"/>
          <w:color w:val="333333"/>
          <w:sz w:val="24"/>
          <w:highlight w:val="white"/>
        </w:rPr>
        <w:t>apt-get update</w:t>
      </w:r>
    </w:p>
    <w:p>
      <w:pPr>
        <w:numPr>
          <w:ilvl w:val="2"/>
          <w:numId w:val="1"/>
        </w:numPr>
      </w:pPr>
      <w:bookmarkStart w:name="6142-1536744196896" w:id="27"/>
      <w:bookmarkEnd w:id="27"/>
      <w:r>
        <w:rPr>
          <w:rFonts w:ascii="Tahoma" w:hAnsi="Tahoma" w:cs="Tahoma" w:eastAsia="Tahoma"/>
          <w:color w:val="333333"/>
          <w:sz w:val="24"/>
          <w:highlight w:val="white"/>
        </w:rPr>
        <w:t>apt-get install openssh-server</w:t>
      </w:r>
    </w:p>
    <w:p>
      <w:pPr>
        <w:numPr>
          <w:ilvl w:val="2"/>
          <w:numId w:val="1"/>
        </w:numPr>
      </w:pPr>
      <w:bookmarkStart w:name="9181-1536744212168" w:id="28"/>
      <w:bookmarkEnd w:id="28"/>
      <w:r>
        <w:rPr>
          <w:rFonts w:ascii="Tahoma" w:hAnsi="Tahoma" w:cs="Tahoma" w:eastAsia="Tahoma"/>
          <w:color w:val="333333"/>
          <w:sz w:val="24"/>
          <w:highlight w:val="white"/>
        </w:rPr>
        <w:t>mkdir -p /var/run/sshd</w:t>
      </w:r>
    </w:p>
    <w:p>
      <w:pPr>
        <w:numPr>
          <w:ilvl w:val="2"/>
          <w:numId w:val="1"/>
        </w:numPr>
      </w:pPr>
      <w:bookmarkStart w:name="9956-1536744234131" w:id="29"/>
      <w:bookmarkEnd w:id="29"/>
      <w:r>
        <w:rPr>
          <w:rFonts w:ascii="Tahoma" w:hAnsi="Tahoma" w:cs="Tahoma" w:eastAsia="Tahoma"/>
          <w:color w:val="333333"/>
          <w:sz w:val="24"/>
          <w:highlight w:val="white"/>
        </w:rPr>
        <w:t>sshd以守护进程运行：/usr/sbin/sshd -D &amp;</w:t>
      </w:r>
    </w:p>
    <w:p>
      <w:pPr>
        <w:numPr>
          <w:ilvl w:val="2"/>
          <w:numId w:val="1"/>
        </w:numPr>
      </w:pPr>
      <w:bookmarkStart w:name="7576-1536744401859" w:id="30"/>
      <w:bookmarkEnd w:id="30"/>
      <w:r>
        <w:rPr>
          <w:rFonts w:ascii="Tahoma" w:hAnsi="Tahoma" w:cs="Tahoma" w:eastAsia="Tahoma"/>
          <w:color w:val="333333"/>
          <w:sz w:val="24"/>
          <w:highlight w:val="white"/>
        </w:rPr>
        <w:t>运行passwd命令，重置密码</w:t>
      </w:r>
    </w:p>
    <w:p>
      <w:pPr>
        <w:numPr>
          <w:ilvl w:val="1"/>
          <w:numId w:val="1"/>
        </w:numPr>
      </w:pPr>
      <w:bookmarkStart w:name="4914-1536744266545" w:id="31"/>
      <w:bookmarkEnd w:id="31"/>
      <w:r>
        <w:rPr>
          <w:rFonts w:ascii="Tahoma" w:hAnsi="Tahoma" w:cs="Tahoma" w:eastAsia="Tahoma"/>
          <w:color w:val="333333"/>
          <w:sz w:val="24"/>
          <w:highlight w:val="white"/>
        </w:rPr>
        <w:t>安装netstat，查看sshd是否监听22端口：</w:t>
      </w:r>
    </w:p>
    <w:p>
      <w:pPr>
        <w:numPr>
          <w:ilvl w:val="2"/>
          <w:numId w:val="1"/>
        </w:numPr>
      </w:pPr>
      <w:bookmarkStart w:name="9390-1536744286897" w:id="32"/>
      <w:bookmarkEnd w:id="32"/>
      <w:r>
        <w:rPr>
          <w:rFonts w:ascii="Tahoma" w:hAnsi="Tahoma" w:cs="Tahoma" w:eastAsia="Tahoma"/>
          <w:color w:val="333333"/>
          <w:sz w:val="24"/>
          <w:highlight w:val="white"/>
        </w:rPr>
        <w:t>apt-get install net-tools</w:t>
      </w:r>
    </w:p>
    <w:p>
      <w:pPr>
        <w:numPr>
          <w:ilvl w:val="2"/>
          <w:numId w:val="1"/>
        </w:numPr>
      </w:pPr>
      <w:bookmarkStart w:name="9512-1536744289817" w:id="33"/>
      <w:bookmarkEnd w:id="33"/>
      <w:r>
        <w:rPr>
          <w:rFonts w:ascii="Tahoma" w:hAnsi="Tahoma" w:cs="Tahoma" w:eastAsia="Tahoma"/>
          <w:color w:val="333333"/>
          <w:sz w:val="24"/>
          <w:highlight w:val="white"/>
        </w:rPr>
        <w:t>netstat -apn | grep ssh</w:t>
      </w:r>
    </w:p>
    <w:p>
      <w:pPr>
        <w:numPr>
          <w:ilvl w:val="1"/>
          <w:numId w:val="1"/>
        </w:numPr>
      </w:pPr>
      <w:bookmarkStart w:name="9212-1536745272904" w:id="34"/>
      <w:bookmarkEnd w:id="34"/>
      <w:r>
        <w:rPr>
          <w:rFonts w:ascii="Tahoma" w:hAnsi="Tahoma" w:cs="Tahoma" w:eastAsia="Tahoma"/>
          <w:color w:val="333333"/>
          <w:sz w:val="24"/>
          <w:highlight w:val="white"/>
        </w:rPr>
        <w:t>安装vim：apt-get install vim</w:t>
      </w:r>
    </w:p>
    <w:p>
      <w:pPr>
        <w:numPr>
          <w:ilvl w:val="1"/>
          <w:numId w:val="1"/>
        </w:numPr>
      </w:pPr>
      <w:bookmarkStart w:name="1031-1536745298543" w:id="35"/>
      <w:bookmarkEnd w:id="35"/>
      <w:r>
        <w:rPr>
          <w:rFonts w:ascii="Tahoma" w:hAnsi="Tahoma" w:cs="Tahoma" w:eastAsia="Tahoma"/>
          <w:color w:val="333333"/>
          <w:sz w:val="24"/>
          <w:highlight w:val="white"/>
        </w:rPr>
        <w:t>修改SSH配置文件:</w:t>
      </w:r>
    </w:p>
    <w:p>
      <w:pPr>
        <w:numPr>
          <w:ilvl w:val="2"/>
          <w:numId w:val="1"/>
        </w:numPr>
      </w:pPr>
      <w:bookmarkStart w:name="7044-1536745317350" w:id="36"/>
      <w:bookmarkEnd w:id="36"/>
      <w:r>
        <w:rPr>
          <w:rFonts w:ascii="Tahoma" w:hAnsi="Tahoma" w:cs="Tahoma" w:eastAsia="Tahoma"/>
          <w:color w:val="333333"/>
          <w:sz w:val="24"/>
          <w:highlight w:val="white"/>
        </w:rPr>
        <w:t>vi /etc/ssh/sshd_config</w:t>
      </w:r>
    </w:p>
    <w:p>
      <w:pPr>
        <w:numPr>
          <w:ilvl w:val="2"/>
          <w:numId w:val="1"/>
        </w:numPr>
      </w:pPr>
      <w:bookmarkStart w:name="0092-1536745333502" w:id="37"/>
      <w:bookmarkEnd w:id="37"/>
      <w:r>
        <w:rPr>
          <w:rFonts w:ascii="Tahoma" w:hAnsi="Tahoma" w:cs="Tahoma" w:eastAsia="Tahoma"/>
          <w:color w:val="333333"/>
          <w:sz w:val="24"/>
          <w:highlight w:val="white"/>
        </w:rPr>
        <w:t>把里面的这四个选项注释去掉：</w:t>
      </w:r>
    </w:p>
    <w:p>
      <w:pPr>
        <w:numPr>
          <w:ilvl w:val="3"/>
          <w:numId w:val="1"/>
        </w:numPr>
      </w:pPr>
      <w:bookmarkStart w:name="6650-1536745348557" w:id="38"/>
      <w:bookmarkEnd w:id="38"/>
      <w:r>
        <w:rPr>
          <w:rFonts w:ascii="Tahoma" w:hAnsi="Tahoma" w:cs="Tahoma" w:eastAsia="Tahoma"/>
          <w:strike w:val="true"/>
          <w:color w:val="333333"/>
          <w:sz w:val="24"/>
          <w:highlight w:val="white"/>
        </w:rPr>
        <w:t>RSAAuthentication yes  启动RSA认证</w:t>
      </w:r>
    </w:p>
    <w:p>
      <w:pPr>
        <w:numPr>
          <w:ilvl w:val="3"/>
          <w:numId w:val="1"/>
        </w:numPr>
      </w:pPr>
      <w:bookmarkStart w:name="2389-1536745380648" w:id="39"/>
      <w:bookmarkEnd w:id="39"/>
      <w:r>
        <w:rPr>
          <w:rFonts w:ascii="Tahoma" w:hAnsi="Tahoma" w:cs="Tahoma" w:eastAsia="Tahoma"/>
          <w:color w:val="333333"/>
          <w:sz w:val="24"/>
          <w:highlight w:val="white"/>
        </w:rPr>
        <w:t>PubkeyAuthentication yes  启动公钥私钥配对认证方式</w:t>
      </w:r>
    </w:p>
    <w:p>
      <w:pPr>
        <w:numPr>
          <w:ilvl w:val="3"/>
          <w:numId w:val="1"/>
        </w:numPr>
      </w:pPr>
      <w:bookmarkStart w:name="2085-1536745402096" w:id="40"/>
      <w:bookmarkEnd w:id="40"/>
      <w:r>
        <w:rPr>
          <w:rFonts w:ascii="Tahoma" w:hAnsi="Tahoma" w:cs="Tahoma" w:eastAsia="Tahoma"/>
          <w:color w:val="333333"/>
          <w:sz w:val="24"/>
          <w:highlight w:val="white"/>
        </w:rPr>
        <w:t>AuthorizedKeysFile .ssh/authorized_keys  公钥文件路径</w:t>
      </w:r>
    </w:p>
    <w:p>
      <w:pPr>
        <w:numPr>
          <w:ilvl w:val="3"/>
          <w:numId w:val="1"/>
        </w:numPr>
      </w:pPr>
      <w:bookmarkStart w:name="4162-1536745425839" w:id="41"/>
      <w:bookmarkEnd w:id="41"/>
      <w:r>
        <w:rPr>
          <w:rFonts w:ascii="Tahoma" w:hAnsi="Tahoma" w:cs="Tahoma" w:eastAsia="Tahoma"/>
          <w:color w:val="333333"/>
          <w:sz w:val="24"/>
          <w:highlight w:val="white"/>
        </w:rPr>
        <w:t>PermitRootLogin yes  使root能使用ssh登录</w:t>
      </w:r>
    </w:p>
    <w:p>
      <w:pPr>
        <w:numPr>
          <w:ilvl w:val="4"/>
          <w:numId w:val="1"/>
        </w:numPr>
      </w:pPr>
      <w:bookmarkStart w:name="2039-1536745626935" w:id="42"/>
      <w:bookmarkEnd w:id="42"/>
      <w:r>
        <w:rPr>
          <w:rFonts w:ascii="Tahoma" w:hAnsi="Tahoma" w:cs="Tahoma" w:eastAsia="Tahoma"/>
          <w:color w:val="333333"/>
          <w:sz w:val="18"/>
          <w:highlight w:val="white"/>
        </w:rPr>
        <w:t>这需要把PermitRootLogin prohibit-password改为PermitRootLogin yes</w:t>
      </w:r>
    </w:p>
    <w:p>
      <w:pPr>
        <w:numPr>
          <w:ilvl w:val="2"/>
          <w:numId w:val="1"/>
        </w:numPr>
      </w:pPr>
      <w:bookmarkStart w:name="3832-1536745623939" w:id="43"/>
      <w:bookmarkEnd w:id="43"/>
      <w:r>
        <w:rPr>
          <w:rFonts w:ascii="Tahoma" w:hAnsi="Tahoma" w:cs="Tahoma" w:eastAsia="Tahoma"/>
          <w:color w:val="333333"/>
          <w:sz w:val="24"/>
          <w:highlight w:val="white"/>
        </w:rPr>
        <w:t>生成ssh-key:</w:t>
      </w:r>
    </w:p>
    <w:p>
      <w:pPr>
        <w:numPr>
          <w:ilvl w:val="3"/>
          <w:numId w:val="1"/>
        </w:numPr>
      </w:pPr>
      <w:bookmarkStart w:name="4918-1536745848733" w:id="44"/>
      <w:bookmarkEnd w:id="44"/>
      <w:r>
        <w:rPr>
          <w:rFonts w:ascii="Tahoma" w:hAnsi="Tahoma" w:cs="Tahoma" w:eastAsia="Tahoma"/>
          <w:color w:val="333333"/>
          <w:sz w:val="24"/>
          <w:highlight w:val="white"/>
        </w:rPr>
        <w:t>ssh-keygen</w:t>
      </w:r>
    </w:p>
    <w:p>
      <w:pPr>
        <w:numPr>
          <w:ilvl w:val="3"/>
          <w:numId w:val="1"/>
        </w:numPr>
      </w:pPr>
      <w:bookmarkStart w:name="8649-1536745853733" w:id="45"/>
      <w:bookmarkEnd w:id="45"/>
      <w:r>
        <w:rPr>
          <w:rFonts w:ascii="Tahoma" w:hAnsi="Tahoma" w:cs="Tahoma" w:eastAsia="Tahoma"/>
          <w:color w:val="333333"/>
          <w:sz w:val="24"/>
          <w:highlight w:val="white"/>
        </w:rPr>
        <w:t>cd ~/.ssh</w:t>
      </w:r>
    </w:p>
    <w:p>
      <w:pPr>
        <w:numPr>
          <w:ilvl w:val="3"/>
          <w:numId w:val="1"/>
        </w:numPr>
      </w:pPr>
      <w:bookmarkStart w:name="9028-1536745865124" w:id="46"/>
      <w:bookmarkEnd w:id="46"/>
      <w:r>
        <w:rPr>
          <w:rFonts w:ascii="Tahoma" w:hAnsi="Tahoma" w:cs="Tahoma" w:eastAsia="Tahoma"/>
          <w:color w:val="333333"/>
          <w:sz w:val="24"/>
          <w:highlight w:val="white"/>
        </w:rPr>
        <w:t>cat id_ras.pub&gt;&gt; authorized_keys</w:t>
      </w:r>
    </w:p>
    <w:p>
      <w:pPr>
        <w:numPr>
          <w:ilvl w:val="2"/>
          <w:numId w:val="1"/>
        </w:numPr>
      </w:pPr>
      <w:bookmarkStart w:name="9530-1536745907942" w:id="47"/>
      <w:bookmarkEnd w:id="47"/>
      <w:r>
        <w:rPr>
          <w:rFonts w:ascii="Tahoma" w:hAnsi="Tahoma" w:cs="Tahoma" w:eastAsia="Tahoma"/>
          <w:color w:val="333333"/>
          <w:sz w:val="24"/>
          <w:highlight w:val="white"/>
        </w:rPr>
        <w:t>把jenkins的容器里刚刚生成的</w:t>
      </w:r>
      <w:r>
        <w:rPr>
          <w:rFonts w:ascii="Verdana" w:hAnsi="Verdana" w:cs="Verdana" w:eastAsia="Verdana"/>
          <w:highlight w:val="white"/>
        </w:rPr>
        <w:t>~/.ssh/</w:t>
      </w:r>
      <w:r>
        <w:rPr/>
        <w:t>id_rsa.pub</w:t>
      </w:r>
      <w:r>
        <w:rPr>
          <w:rFonts w:ascii="Tahoma" w:hAnsi="Tahoma" w:cs="Tahoma" w:eastAsia="Tahoma"/>
          <w:color w:val="333333"/>
          <w:sz w:val="24"/>
          <w:highlight w:val="white"/>
        </w:rPr>
        <w:t>里面的内容粘贴到这刚生成的authorized_keys里</w:t>
      </w:r>
    </w:p>
    <w:p>
      <w:pPr>
        <w:numPr>
          <w:ilvl w:val="2"/>
          <w:numId w:val="1"/>
        </w:numPr>
      </w:pPr>
      <w:bookmarkStart w:name="5240-1536746320945" w:id="48"/>
      <w:bookmarkEnd w:id="48"/>
      <w:r>
        <w:rPr>
          <w:rFonts w:ascii="Tahoma" w:hAnsi="Tahoma" w:cs="Tahoma" w:eastAsia="Tahoma"/>
          <w:color w:val="333333"/>
          <w:sz w:val="24"/>
          <w:highlight w:val="white"/>
        </w:rPr>
        <w:t>获取本容器ip:</w:t>
      </w:r>
    </w:p>
    <w:p>
      <w:pPr>
        <w:numPr>
          <w:ilvl w:val="3"/>
          <w:numId w:val="1"/>
        </w:numPr>
      </w:pPr>
      <w:bookmarkStart w:name="4686-1536746327144" w:id="49"/>
      <w:bookmarkEnd w:id="49"/>
      <w:r>
        <w:rPr>
          <w:rFonts w:ascii="Tahoma" w:hAnsi="Tahoma" w:cs="Tahoma" w:eastAsia="Tahoma"/>
          <w:color w:val="333333"/>
          <w:sz w:val="24"/>
          <w:highlight w:val="white"/>
        </w:rPr>
        <w:t>ifconfig</w:t>
      </w:r>
    </w:p>
    <w:p>
      <w:pPr/>
      <w:bookmarkStart w:name="8074-1536746402529" w:id="50"/>
      <w:bookmarkEnd w:id="50"/>
      <w:r>
        <w:drawing>
          <wp:inline distT="0" distR="0" distB="0" distL="0">
            <wp:extent cx="3683000" cy="841623"/>
            <wp:docPr id="0" name="Drawing 0" descr="屏幕快照 2018-09-12 下午5.59.0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屏幕快照 2018-09-12 下午5.59.05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84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</w:pPr>
      <w:bookmarkStart w:name="7090-1536746400087" w:id="51"/>
      <w:bookmarkEnd w:id="51"/>
      <w:r>
        <w:rPr>
          <w:rFonts w:ascii="Tahoma" w:hAnsi="Tahoma" w:cs="Tahoma" w:eastAsia="Tahoma"/>
          <w:color w:val="333333"/>
          <w:sz w:val="24"/>
          <w:highlight w:val="white"/>
        </w:rPr>
        <w:t>这的这个172.17.0.5就是本容器ip</w:t>
      </w:r>
    </w:p>
    <w:p>
      <w:pPr/>
      <w:bookmarkStart w:name="3328-1536746357981" w:id="52"/>
      <w:bookmarkEnd w:id="52"/>
    </w:p>
    <w:p>
      <w:pPr>
        <w:numPr>
          <w:ilvl w:val="0"/>
          <w:numId w:val="1"/>
        </w:numPr>
      </w:pPr>
      <w:bookmarkStart w:name="3073-1536746279306" w:id="53"/>
      <w:bookmarkEnd w:id="53"/>
      <w:r>
        <w:rPr>
          <w:rFonts w:ascii="Tahoma" w:hAnsi="Tahoma" w:cs="Tahoma" w:eastAsia="Tahoma"/>
          <w:color w:val="333333"/>
          <w:sz w:val="24"/>
          <w:highlight w:val="white"/>
        </w:rPr>
        <w:t>接下在在jenkins这个容器里先使用ssh登录一次nginx容器：</w:t>
      </w:r>
    </w:p>
    <w:p>
      <w:pPr>
        <w:numPr>
          <w:ilvl w:val="1"/>
          <w:numId w:val="1"/>
        </w:numPr>
      </w:pPr>
      <w:bookmarkStart w:name="7000-1536746316226" w:id="54"/>
      <w:bookmarkEnd w:id="54"/>
      <w:r>
        <w:rPr>
          <w:rFonts w:ascii="Tahoma" w:hAnsi="Tahoma" w:cs="Tahoma" w:eastAsia="Tahoma"/>
          <w:color w:val="333333"/>
          <w:sz w:val="24"/>
          <w:highlight w:val="white"/>
        </w:rPr>
        <w:t xml:space="preserve">ssh </w:t>
      </w:r>
      <w:hyperlink r:id="rId5">
        <w:r>
          <w:rPr>
            <w:rFonts w:ascii="Tahoma" w:hAnsi="Tahoma" w:cs="Tahoma" w:eastAsia="Tahoma"/>
            <w:color w:val="003884"/>
            <w:sz w:val="24"/>
            <w:highlight w:val="white"/>
            <w:u w:val="single"/>
          </w:rPr>
          <w:t>root@172.17.0.5</w:t>
        </w:r>
      </w:hyperlink>
    </w:p>
    <w:p>
      <w:pPr>
        <w:numPr>
          <w:ilvl w:val="1"/>
          <w:numId w:val="1"/>
        </w:numPr>
      </w:pPr>
      <w:bookmarkStart w:name="5046-1536746430685" w:id="55"/>
      <w:bookmarkEnd w:id="55"/>
      <w:r>
        <w:rPr>
          <w:rFonts w:ascii="Tahoma" w:hAnsi="Tahoma" w:cs="Tahoma" w:eastAsia="Tahoma"/>
          <w:color w:val="333333"/>
          <w:sz w:val="24"/>
          <w:highlight w:val="white"/>
        </w:rPr>
        <w:t>出现提问填写yes</w:t>
      </w:r>
    </w:p>
    <w:p>
      <w:pPr>
        <w:numPr>
          <w:ilvl w:val="0"/>
          <w:numId w:val="1"/>
        </w:numPr>
      </w:pPr>
      <w:bookmarkStart w:name="1218-1536746445789" w:id="56"/>
      <w:bookmarkEnd w:id="56"/>
      <w:r>
        <w:rPr>
          <w:rFonts w:ascii="Tahoma" w:hAnsi="Tahoma" w:cs="Tahoma" w:eastAsia="Tahoma"/>
          <w:color w:val="333333"/>
          <w:sz w:val="24"/>
          <w:highlight w:val="white"/>
        </w:rPr>
        <w:t>接下来在jenkins界面里配置构建配置就可以了</w:t>
      </w:r>
    </w:p>
    <w:p>
      <w:pPr/>
      <w:bookmarkStart w:name="2198-1536745902043" w:id="57"/>
      <w:bookmarkEnd w:id="57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media/image1.png" Type="http://schemas.openxmlformats.org/officeDocument/2006/relationships/image"/>
<Relationship Id="rId5" Target="mailto:root@172.17.0.5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2019-03-27T03:51:29Z</dcterms:created>
  <dc:creator>Apache POI</dc:creator>
</cp:coreProperties>
</file>