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19ABA" w14:textId="77777777" w:rsidR="00E60FCA" w:rsidRDefault="00E60FCA" w:rsidP="00E60FCA">
      <w:pPr>
        <w:rPr>
          <w:rFonts w:hint="eastAsia"/>
        </w:rPr>
      </w:pPr>
      <w:r>
        <w:rPr>
          <w:rFonts w:hint="eastAsia"/>
        </w:rPr>
        <w:t>SOAP</w:t>
      </w:r>
      <w:r>
        <w:rPr>
          <w:rFonts w:hint="eastAsia"/>
        </w:rPr>
        <w:t>病史</w:t>
      </w:r>
    </w:p>
    <w:p w14:paraId="7CF9A9C2" w14:textId="77777777" w:rsidR="00E60FCA" w:rsidRDefault="00E60FCA" w:rsidP="00E60FCA">
      <w:pPr>
        <w:rPr>
          <w:rFonts w:hint="eastAsia"/>
        </w:rPr>
      </w:pPr>
      <w:r>
        <w:rPr>
          <w:rFonts w:hint="eastAsia"/>
        </w:rPr>
        <w:t>姓名：邹元方　性别：男　年龄：</w:t>
      </w:r>
      <w:r>
        <w:rPr>
          <w:rFonts w:hint="eastAsia"/>
        </w:rPr>
        <w:t>78</w:t>
      </w:r>
      <w:r>
        <w:rPr>
          <w:rFonts w:hint="eastAsia"/>
        </w:rPr>
        <w:t>岁　日期：</w:t>
      </w:r>
      <w:r>
        <w:rPr>
          <w:rFonts w:hint="eastAsia"/>
        </w:rPr>
        <w:t>2025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 </w:t>
      </w:r>
    </w:p>
    <w:p w14:paraId="10F26FAA" w14:textId="77777777" w:rsidR="00E60FCA" w:rsidRDefault="00E60FCA" w:rsidP="00E60FCA">
      <w:pPr>
        <w:rPr>
          <w:rFonts w:hint="eastAsia"/>
        </w:rPr>
      </w:pPr>
      <w:r>
        <w:rPr>
          <w:rFonts w:hint="eastAsia"/>
        </w:rPr>
        <w:t>主观资料</w:t>
      </w:r>
      <w:r>
        <w:rPr>
          <w:rFonts w:hint="eastAsia"/>
        </w:rPr>
        <w:t xml:space="preserve">S                                                 </w:t>
      </w:r>
    </w:p>
    <w:p w14:paraId="3FB28DB9" w14:textId="77777777" w:rsidR="00E60FCA" w:rsidRDefault="00E60FCA" w:rsidP="00E60FCA">
      <w:pPr>
        <w:rPr>
          <w:rFonts w:hint="eastAsia"/>
        </w:rPr>
      </w:pPr>
      <w:r>
        <w:rPr>
          <w:rFonts w:hint="eastAsia"/>
        </w:rPr>
        <w:t>主诉：反复咳嗽、咳痰</w:t>
      </w:r>
      <w:r>
        <w:rPr>
          <w:rFonts w:hint="eastAsia"/>
        </w:rPr>
        <w:t>10</w:t>
      </w:r>
      <w:r>
        <w:rPr>
          <w:rFonts w:hint="eastAsia"/>
        </w:rPr>
        <w:t>年，加重伴气促</w:t>
      </w:r>
      <w:r>
        <w:rPr>
          <w:rFonts w:hint="eastAsia"/>
        </w:rPr>
        <w:t>1</w:t>
      </w:r>
      <w:r>
        <w:rPr>
          <w:rFonts w:hint="eastAsia"/>
        </w:rPr>
        <w:t>周。</w:t>
      </w:r>
      <w:r>
        <w:rPr>
          <w:rFonts w:hint="eastAsia"/>
        </w:rPr>
        <w:t xml:space="preserve">  </w:t>
      </w:r>
    </w:p>
    <w:p w14:paraId="3FF3B831" w14:textId="77777777" w:rsidR="00E60FCA" w:rsidRDefault="00E60FCA" w:rsidP="00E60FCA">
      <w:pPr>
        <w:rPr>
          <w:rFonts w:hint="eastAsia"/>
        </w:rPr>
      </w:pPr>
      <w:r>
        <w:rPr>
          <w:rFonts w:hint="eastAsia"/>
        </w:rPr>
        <w:t>现病史：患者</w:t>
      </w:r>
      <w:r>
        <w:rPr>
          <w:rFonts w:hint="eastAsia"/>
        </w:rPr>
        <w:t>10</w:t>
      </w:r>
      <w:r>
        <w:rPr>
          <w:rFonts w:hint="eastAsia"/>
        </w:rPr>
        <w:t>年前无明显诱因下出现</w:t>
      </w:r>
      <w:proofErr w:type="gramStart"/>
      <w:r>
        <w:rPr>
          <w:rFonts w:hint="eastAsia"/>
        </w:rPr>
        <w:t>现</w:t>
      </w:r>
      <w:proofErr w:type="gramEnd"/>
      <w:r>
        <w:rPr>
          <w:rFonts w:hint="eastAsia"/>
        </w:rPr>
        <w:t>晨起咳嗽，咳少量白色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痰，冬季及受凉后加重，患者当时未予重视，症状反复发作。近</w:t>
      </w:r>
      <w:r>
        <w:rPr>
          <w:rFonts w:hint="eastAsia"/>
        </w:rPr>
        <w:t>5</w:t>
      </w:r>
      <w:r>
        <w:rPr>
          <w:rFonts w:hint="eastAsia"/>
        </w:rPr>
        <w:t>年症状逐渐进展，出现活动后气促，休息后可缓解，曾于外院行肺功能检查确诊</w:t>
      </w:r>
      <w:r>
        <w:rPr>
          <w:rFonts w:hint="eastAsia"/>
        </w:rPr>
        <w:t>"</w:t>
      </w:r>
      <w:r>
        <w:rPr>
          <w:rFonts w:hint="eastAsia"/>
        </w:rPr>
        <w:t>慢性阻塞性肺病</w:t>
      </w:r>
      <w:r>
        <w:rPr>
          <w:rFonts w:hint="eastAsia"/>
        </w:rPr>
        <w:t>"</w:t>
      </w:r>
      <w:r>
        <w:rPr>
          <w:rFonts w:hint="eastAsia"/>
        </w:rPr>
        <w:t>，长期使用舒利迭按需吸入，症状控制尚可。</w:t>
      </w:r>
      <w:r>
        <w:rPr>
          <w:rFonts w:hint="eastAsia"/>
        </w:rPr>
        <w:t>1</w:t>
      </w:r>
      <w:r>
        <w:rPr>
          <w:rFonts w:hint="eastAsia"/>
        </w:rPr>
        <w:t>周前患者受凉后咳嗽、咳痰加重，痰量较前增多，呈黄痰，不易咳出，伴活动后气促明显加重，步行</w:t>
      </w:r>
      <w:r>
        <w:rPr>
          <w:rFonts w:hint="eastAsia"/>
        </w:rPr>
        <w:t>100</w:t>
      </w:r>
      <w:r>
        <w:rPr>
          <w:rFonts w:hint="eastAsia"/>
        </w:rPr>
        <w:t>米或爬</w:t>
      </w:r>
      <w:r>
        <w:rPr>
          <w:rFonts w:hint="eastAsia"/>
        </w:rPr>
        <w:t>2</w:t>
      </w:r>
      <w:r>
        <w:rPr>
          <w:rFonts w:hint="eastAsia"/>
        </w:rPr>
        <w:t>层楼梯即需停下休息，夜间平卧时偶有憋醒，坐起后可稍缓解。无发热、咯血、胸痛，无夜间阵发性呼吸困难，无咳粉红色泡沫痰。患者自行服用头孢，黄痰较前减轻，可白色痰，难咳出，气喘仍有，乏力。今为进一步诊治来我院。为求进一步治疗，前来就诊。</w:t>
      </w:r>
    </w:p>
    <w:p w14:paraId="03EDFC4E" w14:textId="77777777" w:rsidR="00E60FCA" w:rsidRDefault="00E60FCA" w:rsidP="00E60FCA">
      <w:pPr>
        <w:rPr>
          <w:rFonts w:hint="eastAsia"/>
        </w:rPr>
      </w:pPr>
      <w:r>
        <w:rPr>
          <w:rFonts w:hint="eastAsia"/>
        </w:rPr>
        <w:t>刻下：咳嗽咳痰，痰色白质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，难咳出。伴气喘，活动后加重。乏力。纳可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差，二便调。舌苔薄白腻，质暗红。脉弦。</w:t>
      </w:r>
      <w:r>
        <w:rPr>
          <w:rFonts w:hint="eastAsia"/>
        </w:rPr>
        <w:t xml:space="preserve">   </w:t>
      </w:r>
    </w:p>
    <w:p w14:paraId="5BF50145" w14:textId="77777777" w:rsidR="00E60FCA" w:rsidRDefault="00E60FCA" w:rsidP="00E60FCA">
      <w:pPr>
        <w:rPr>
          <w:rFonts w:hint="eastAsia"/>
        </w:rPr>
      </w:pPr>
      <w:r>
        <w:rPr>
          <w:rFonts w:hint="eastAsia"/>
        </w:rPr>
        <w:t>既往史：既往慢阻肺病史</w:t>
      </w:r>
      <w:proofErr w:type="gramStart"/>
      <w:r>
        <w:rPr>
          <w:rFonts w:hint="eastAsia"/>
        </w:rPr>
        <w:t>见现病史</w:t>
      </w:r>
      <w:proofErr w:type="gramEnd"/>
      <w:r>
        <w:rPr>
          <w:rFonts w:hint="eastAsia"/>
        </w:rPr>
        <w:t>。否认高血压、糖尿病、冠心病等慢性病病史。否认肝炎、结核等传染病病史。否认</w:t>
      </w:r>
      <w:proofErr w:type="gramStart"/>
      <w:r>
        <w:rPr>
          <w:rFonts w:hint="eastAsia"/>
        </w:rPr>
        <w:t>药食物</w:t>
      </w:r>
      <w:proofErr w:type="gramEnd"/>
      <w:r>
        <w:rPr>
          <w:rFonts w:hint="eastAsia"/>
        </w:rPr>
        <w:t>过敏史。否认手术外伤史。否认输血史。否认粉尘接触史。</w:t>
      </w:r>
    </w:p>
    <w:p w14:paraId="613E921A" w14:textId="77777777" w:rsidR="00E60FCA" w:rsidRDefault="00E60FCA" w:rsidP="00E60FCA">
      <w:pPr>
        <w:rPr>
          <w:rFonts w:hint="eastAsia"/>
        </w:rPr>
      </w:pPr>
      <w:r>
        <w:rPr>
          <w:rFonts w:hint="eastAsia"/>
        </w:rPr>
        <w:t>婚育史：已婚，已育</w:t>
      </w:r>
      <w:r>
        <w:rPr>
          <w:rFonts w:hint="eastAsia"/>
        </w:rPr>
        <w:t>1</w:t>
      </w:r>
      <w:r>
        <w:rPr>
          <w:rFonts w:hint="eastAsia"/>
        </w:rPr>
        <w:t>子，体健。</w:t>
      </w:r>
    </w:p>
    <w:p w14:paraId="3877C7B6" w14:textId="77777777" w:rsidR="00E60FCA" w:rsidRDefault="00E60FCA" w:rsidP="00E60FCA">
      <w:pPr>
        <w:rPr>
          <w:rFonts w:hint="eastAsia"/>
        </w:rPr>
      </w:pPr>
      <w:r>
        <w:rPr>
          <w:rFonts w:hint="eastAsia"/>
        </w:rPr>
        <w:t>个人史：出生并长居本地。吸烟</w:t>
      </w:r>
      <w:r>
        <w:rPr>
          <w:rFonts w:hint="eastAsia"/>
        </w:rPr>
        <w:t>40</w:t>
      </w:r>
      <w:r>
        <w:rPr>
          <w:rFonts w:hint="eastAsia"/>
        </w:rPr>
        <w:t>年（</w:t>
      </w:r>
      <w:r>
        <w:rPr>
          <w:rFonts w:hint="eastAsia"/>
        </w:rPr>
        <w:t>10</w:t>
      </w:r>
      <w:r>
        <w:rPr>
          <w:rFonts w:hint="eastAsia"/>
        </w:rPr>
        <w:t>支</w:t>
      </w:r>
      <w:r>
        <w:rPr>
          <w:rFonts w:hint="eastAsia"/>
        </w:rPr>
        <w:t>/</w:t>
      </w:r>
      <w:r>
        <w:rPr>
          <w:rFonts w:hint="eastAsia"/>
        </w:rPr>
        <w:t>日），否认酗酒史。运动较少。</w:t>
      </w:r>
      <w:r>
        <w:rPr>
          <w:rFonts w:hint="eastAsia"/>
        </w:rPr>
        <w:t xml:space="preserve">  </w:t>
      </w:r>
    </w:p>
    <w:p w14:paraId="663569E8" w14:textId="77777777" w:rsidR="00E60FCA" w:rsidRDefault="00E60FCA" w:rsidP="00E60FCA">
      <w:pPr>
        <w:rPr>
          <w:rFonts w:hint="eastAsia"/>
        </w:rPr>
      </w:pPr>
      <w:r>
        <w:rPr>
          <w:rFonts w:hint="eastAsia"/>
        </w:rPr>
        <w:t>家族史：父母已故。</w:t>
      </w:r>
      <w:r>
        <w:rPr>
          <w:rFonts w:hint="eastAsia"/>
        </w:rPr>
        <w:t xml:space="preserve">  </w:t>
      </w:r>
    </w:p>
    <w:p w14:paraId="2A2CCC7D" w14:textId="77777777" w:rsidR="00E60FCA" w:rsidRDefault="00E60FCA" w:rsidP="00E60FCA">
      <w:pPr>
        <w:rPr>
          <w:rFonts w:hint="eastAsia"/>
        </w:rPr>
      </w:pPr>
      <w:r>
        <w:rPr>
          <w:rFonts w:hint="eastAsia"/>
        </w:rPr>
        <w:t>生活方式：已退休。饮食清淡；近期睡眠差，运动不足。家庭关系和睦。</w:t>
      </w:r>
    </w:p>
    <w:p w14:paraId="13AD9DC5" w14:textId="77777777" w:rsidR="00E60FCA" w:rsidRDefault="00E60FCA" w:rsidP="00E60FCA">
      <w:r>
        <w:t xml:space="preserve">  </w:t>
      </w:r>
    </w:p>
    <w:p w14:paraId="068A578D" w14:textId="77777777" w:rsidR="00E60FCA" w:rsidRDefault="00E60FCA" w:rsidP="00E60FCA">
      <w:pPr>
        <w:rPr>
          <w:rFonts w:hint="eastAsia"/>
        </w:rPr>
      </w:pPr>
      <w:r>
        <w:rPr>
          <w:rFonts w:hint="eastAsia"/>
        </w:rPr>
        <w:t>客观资料</w:t>
      </w:r>
      <w:r>
        <w:rPr>
          <w:rFonts w:hint="eastAsia"/>
        </w:rPr>
        <w:t xml:space="preserve">O                                                 </w:t>
      </w:r>
    </w:p>
    <w:p w14:paraId="044D6C8E" w14:textId="77777777" w:rsidR="00E60FCA" w:rsidRDefault="00E60FCA" w:rsidP="00E60FCA">
      <w:pPr>
        <w:rPr>
          <w:rFonts w:hint="eastAsia"/>
        </w:rPr>
      </w:pPr>
      <w:r>
        <w:rPr>
          <w:rFonts w:hint="eastAsia"/>
        </w:rPr>
        <w:t>望、闻、切诊：</w:t>
      </w:r>
      <w:r>
        <w:rPr>
          <w:rFonts w:hint="eastAsia"/>
        </w:rPr>
        <w:t xml:space="preserve"> </w:t>
      </w:r>
      <w:r>
        <w:rPr>
          <w:rFonts w:hint="eastAsia"/>
        </w:rPr>
        <w:t>神志清，面色少华，双目有神，形体正常。伸舌居中，舌苔薄白腻，舌质暗红，舌底脉络未见迂曲。语声低，无异味。脉弦。头颅大小形态正常，白</w:t>
      </w:r>
      <w:proofErr w:type="gramStart"/>
      <w:r>
        <w:rPr>
          <w:rFonts w:hint="eastAsia"/>
        </w:rPr>
        <w:t>睛</w:t>
      </w:r>
      <w:proofErr w:type="gramEnd"/>
      <w:r>
        <w:rPr>
          <w:rFonts w:hint="eastAsia"/>
        </w:rPr>
        <w:t>不黄，红丝隐隐，五官牙齿未见异常。项部对称，活动灵活，无青筋暴露，胸部膨隆，虚里搏动应手，腹软无癥</w:t>
      </w:r>
      <w:proofErr w:type="gramStart"/>
      <w:r>
        <w:rPr>
          <w:rFonts w:hint="eastAsia"/>
        </w:rPr>
        <w:t>瘕</w:t>
      </w:r>
      <w:proofErr w:type="gramEnd"/>
      <w:r>
        <w:rPr>
          <w:rFonts w:hint="eastAsia"/>
        </w:rPr>
        <w:t>痞块。脊柱四肢不肿，杵状指。</w:t>
      </w:r>
    </w:p>
    <w:p w14:paraId="294A3D22" w14:textId="77777777" w:rsidR="00E60FCA" w:rsidRDefault="00E60FCA" w:rsidP="00E60FCA">
      <w:pPr>
        <w:rPr>
          <w:rFonts w:hint="eastAsia"/>
        </w:rPr>
      </w:pPr>
      <w:r>
        <w:rPr>
          <w:rFonts w:hint="eastAsia"/>
        </w:rPr>
        <w:lastRenderedPageBreak/>
        <w:t>体质辨识：血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质</w:t>
      </w:r>
      <w:r>
        <w:rPr>
          <w:rFonts w:hint="eastAsia"/>
        </w:rPr>
        <w:t xml:space="preserve"> </w:t>
      </w:r>
    </w:p>
    <w:p w14:paraId="20180803" w14:textId="77777777" w:rsidR="00E60FCA" w:rsidRDefault="00E60FCA" w:rsidP="00E60FCA">
      <w:pPr>
        <w:rPr>
          <w:rFonts w:hint="eastAsia"/>
        </w:rPr>
      </w:pPr>
      <w:r>
        <w:rPr>
          <w:rFonts w:hint="eastAsia"/>
        </w:rPr>
        <w:t>体格检查：</w:t>
      </w:r>
      <w:r>
        <w:rPr>
          <w:rFonts w:hint="eastAsia"/>
        </w:rPr>
        <w:t xml:space="preserve">  </w:t>
      </w:r>
    </w:p>
    <w:p w14:paraId="54F81994" w14:textId="77777777" w:rsidR="00E60FCA" w:rsidRDefault="00E60FCA" w:rsidP="00E60FCA">
      <w:pPr>
        <w:rPr>
          <w:rFonts w:hint="eastAsia"/>
        </w:rPr>
      </w:pPr>
      <w:r>
        <w:rPr>
          <w:rFonts w:hint="eastAsia"/>
        </w:rPr>
        <w:t xml:space="preserve"> T</w:t>
      </w:r>
      <w:r>
        <w:rPr>
          <w:rFonts w:hint="eastAsia"/>
        </w:rPr>
        <w:t>：</w:t>
      </w:r>
      <w:r>
        <w:rPr>
          <w:rFonts w:hint="eastAsia"/>
        </w:rPr>
        <w:t>36.5</w:t>
      </w:r>
      <w:proofErr w:type="gramStart"/>
      <w:r>
        <w:rPr>
          <w:rFonts w:hint="eastAsia"/>
        </w:rPr>
        <w:t>℃</w:t>
      </w:r>
      <w:r>
        <w:rPr>
          <w:rFonts w:hint="eastAsia"/>
        </w:rPr>
        <w:t xml:space="preserve">  BP</w:t>
      </w:r>
      <w:proofErr w:type="gramEnd"/>
      <w:r>
        <w:rPr>
          <w:rFonts w:hint="eastAsia"/>
        </w:rPr>
        <w:t>：</w:t>
      </w:r>
      <w:r>
        <w:rPr>
          <w:rFonts w:hint="eastAsia"/>
        </w:rPr>
        <w:t>138/76mmHg   P</w:t>
      </w:r>
      <w:r>
        <w:rPr>
          <w:rFonts w:hint="eastAsia"/>
        </w:rPr>
        <w:t>：</w:t>
      </w:r>
      <w:r>
        <w:rPr>
          <w:rFonts w:hint="eastAsia"/>
        </w:rPr>
        <w:t>72</w:t>
      </w:r>
      <w:r>
        <w:rPr>
          <w:rFonts w:hint="eastAsia"/>
        </w:rPr>
        <w:t>次</w:t>
      </w:r>
      <w:r>
        <w:rPr>
          <w:rFonts w:hint="eastAsia"/>
        </w:rPr>
        <w:t>/</w:t>
      </w:r>
      <w:proofErr w:type="gramStart"/>
      <w:r>
        <w:rPr>
          <w:rFonts w:hint="eastAsia"/>
        </w:rPr>
        <w:t>分</w:t>
      </w:r>
      <w:r>
        <w:rPr>
          <w:rFonts w:hint="eastAsia"/>
        </w:rPr>
        <w:t xml:space="preserve">  R</w:t>
      </w:r>
      <w:proofErr w:type="gramEnd"/>
      <w:r>
        <w:rPr>
          <w:rFonts w:hint="eastAsia"/>
        </w:rPr>
        <w:t>：</w:t>
      </w:r>
      <w:r>
        <w:rPr>
          <w:rFonts w:hint="eastAsia"/>
        </w:rPr>
        <w:t>14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分</w:t>
      </w:r>
    </w:p>
    <w:p w14:paraId="4CFA2F56" w14:textId="77777777" w:rsidR="00E60FCA" w:rsidRDefault="00E60FCA" w:rsidP="00E60FCA">
      <w:pPr>
        <w:rPr>
          <w:rFonts w:hint="eastAsia"/>
        </w:rPr>
      </w:pPr>
      <w:r>
        <w:rPr>
          <w:rFonts w:hint="eastAsia"/>
        </w:rPr>
        <w:t xml:space="preserve"> BMI</w:t>
      </w:r>
      <w:r>
        <w:rPr>
          <w:rFonts w:hint="eastAsia"/>
        </w:rPr>
        <w:t>：</w:t>
      </w:r>
      <w:r>
        <w:rPr>
          <w:rFonts w:hint="eastAsia"/>
        </w:rPr>
        <w:t>22.5</w:t>
      </w:r>
      <w:r>
        <w:rPr>
          <w:rFonts w:hint="eastAsia"/>
        </w:rPr>
        <w:t>（身高</w:t>
      </w:r>
      <w:r>
        <w:rPr>
          <w:rFonts w:hint="eastAsia"/>
        </w:rPr>
        <w:t>170cm</w:t>
      </w:r>
      <w:r>
        <w:rPr>
          <w:rFonts w:hint="eastAsia"/>
        </w:rPr>
        <w:t>，体重</w:t>
      </w:r>
      <w:r>
        <w:rPr>
          <w:rFonts w:hint="eastAsia"/>
        </w:rPr>
        <w:t>65kg</w:t>
      </w:r>
      <w:r>
        <w:rPr>
          <w:rFonts w:hint="eastAsia"/>
        </w:rPr>
        <w:t>），腰围</w:t>
      </w:r>
      <w:r>
        <w:rPr>
          <w:rFonts w:hint="eastAsia"/>
        </w:rPr>
        <w:t>78cm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34F6D7A6" w14:textId="77777777" w:rsidR="00E60FCA" w:rsidRDefault="00E60FCA" w:rsidP="00E60FCA">
      <w:pPr>
        <w:rPr>
          <w:rFonts w:hint="eastAsia"/>
        </w:rPr>
      </w:pPr>
      <w:r>
        <w:rPr>
          <w:rFonts w:hint="eastAsia"/>
        </w:rPr>
        <w:t>神志清晰，呼吸平稳。查体合作，对答切题，皮肤、黏膜未见出血点、水肿。头颅大小正常，</w:t>
      </w:r>
      <w:r>
        <w:rPr>
          <w:rFonts w:hint="eastAsia"/>
        </w:rPr>
        <w:t xml:space="preserve"> </w:t>
      </w:r>
      <w:r>
        <w:rPr>
          <w:rFonts w:hint="eastAsia"/>
        </w:rPr>
        <w:t>无畸形，结膜无苍白、充血及出血，双瞳孔等大正圆，颈软无抵抗；甲状腺无肿大，颈动脉未闻及血管杂音。肋间隙增宽，桶状胸，双肺呼吸音减弱，双侧下肺可及少量湿性</w:t>
      </w:r>
      <w:proofErr w:type="gramStart"/>
      <w:r>
        <w:rPr>
          <w:rFonts w:hint="eastAsia"/>
        </w:rPr>
        <w:t>啰</w:t>
      </w:r>
      <w:proofErr w:type="gramEnd"/>
      <w:r>
        <w:rPr>
          <w:rFonts w:hint="eastAsia"/>
        </w:rPr>
        <w:t>音，心律齐，</w:t>
      </w:r>
      <w:r>
        <w:rPr>
          <w:rFonts w:hint="eastAsia"/>
        </w:rPr>
        <w:t>72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分，心音有力，各瓣膜听诊区未闻及病理性杂音，腹部外形对称，腹软，无压痛、反跳痛，</w:t>
      </w:r>
      <w:proofErr w:type="gramStart"/>
      <w:r>
        <w:rPr>
          <w:rFonts w:hint="eastAsia"/>
        </w:rPr>
        <w:t>脐周未</w:t>
      </w:r>
      <w:proofErr w:type="gramEnd"/>
      <w:r>
        <w:rPr>
          <w:rFonts w:hint="eastAsia"/>
        </w:rPr>
        <w:t>闻及血管杂音。杵状指。双下肢无水肿，痛、温、触、震动</w:t>
      </w:r>
      <w:proofErr w:type="gramStart"/>
      <w:r>
        <w:rPr>
          <w:rFonts w:hint="eastAsia"/>
        </w:rPr>
        <w:t>觉检查</w:t>
      </w:r>
      <w:proofErr w:type="gramEnd"/>
      <w:r>
        <w:rPr>
          <w:rFonts w:hint="eastAsia"/>
        </w:rPr>
        <w:t>未见异常，病理征（</w:t>
      </w:r>
      <w:r>
        <w:rPr>
          <w:rFonts w:hint="eastAsia"/>
        </w:rPr>
        <w:t>-</w:t>
      </w:r>
      <w:r>
        <w:rPr>
          <w:rFonts w:hint="eastAsia"/>
        </w:rPr>
        <w:t>）。舌苔薄白腻，质暗红。脉弦。</w:t>
      </w:r>
      <w:r>
        <w:rPr>
          <w:rFonts w:hint="eastAsia"/>
        </w:rPr>
        <w:t xml:space="preserve">  </w:t>
      </w:r>
    </w:p>
    <w:p w14:paraId="7CBBDA3C" w14:textId="77777777" w:rsidR="00E60FCA" w:rsidRDefault="00E60FCA" w:rsidP="00E60FCA">
      <w:pPr>
        <w:rPr>
          <w:rFonts w:hint="eastAsia"/>
        </w:rPr>
      </w:pPr>
      <w:r>
        <w:rPr>
          <w:rFonts w:hint="eastAsia"/>
        </w:rPr>
        <w:t>辅助检查：暂无</w:t>
      </w:r>
    </w:p>
    <w:p w14:paraId="4DB03552" w14:textId="77777777" w:rsidR="00E60FCA" w:rsidRDefault="00E60FCA" w:rsidP="00E60FCA"/>
    <w:p w14:paraId="7BFA58A3" w14:textId="77777777" w:rsidR="00E60FCA" w:rsidRDefault="00E60FCA" w:rsidP="00E60FCA">
      <w:pPr>
        <w:rPr>
          <w:rFonts w:hint="eastAsia"/>
        </w:rPr>
      </w:pPr>
      <w:r>
        <w:rPr>
          <w:rFonts w:hint="eastAsia"/>
        </w:rPr>
        <w:t>评价</w:t>
      </w:r>
      <w:r>
        <w:rPr>
          <w:rFonts w:hint="eastAsia"/>
        </w:rPr>
        <w:t xml:space="preserve">A                                                     </w:t>
      </w:r>
    </w:p>
    <w:p w14:paraId="4E275ADA" w14:textId="77777777" w:rsidR="00E60FCA" w:rsidRDefault="00E60FCA" w:rsidP="00E60FCA">
      <w:pPr>
        <w:rPr>
          <w:rFonts w:hint="eastAsia"/>
        </w:rPr>
      </w:pPr>
      <w:r>
        <w:rPr>
          <w:rFonts w:hint="eastAsia"/>
        </w:rPr>
        <w:t>诊断：</w:t>
      </w:r>
      <w:r>
        <w:rPr>
          <w:rFonts w:hint="eastAsia"/>
        </w:rPr>
        <w:t xml:space="preserve">  </w:t>
      </w:r>
    </w:p>
    <w:p w14:paraId="56D53DED" w14:textId="77777777" w:rsidR="00E60FCA" w:rsidRDefault="00E60FCA" w:rsidP="00E60FCA">
      <w:pPr>
        <w:rPr>
          <w:rFonts w:hint="eastAsia"/>
        </w:rPr>
      </w:pPr>
      <w:r>
        <w:rPr>
          <w:rFonts w:hint="eastAsia"/>
        </w:rPr>
        <w:t>西医诊断：慢性阻塞性肺病</w:t>
      </w:r>
    </w:p>
    <w:p w14:paraId="4DB59A0B" w14:textId="77777777" w:rsidR="00E60FCA" w:rsidRDefault="00E60FCA" w:rsidP="00E60FCA">
      <w:pPr>
        <w:rPr>
          <w:rFonts w:hint="eastAsia"/>
        </w:rPr>
      </w:pPr>
      <w:r>
        <w:rPr>
          <w:rFonts w:hint="eastAsia"/>
        </w:rPr>
        <w:t>中医诊断：肺胀</w:t>
      </w:r>
      <w:r>
        <w:rPr>
          <w:rFonts w:hint="eastAsia"/>
        </w:rPr>
        <w:t xml:space="preserve"> </w:t>
      </w:r>
      <w:r>
        <w:rPr>
          <w:rFonts w:hint="eastAsia"/>
        </w:rPr>
        <w:t>痰浊阻肺</w:t>
      </w:r>
    </w:p>
    <w:p w14:paraId="4AE375E2" w14:textId="77777777" w:rsidR="00E60FCA" w:rsidRDefault="00E60FCA" w:rsidP="00E60FCA">
      <w:pPr>
        <w:rPr>
          <w:rFonts w:hint="eastAsia"/>
        </w:rPr>
      </w:pPr>
      <w:r>
        <w:rPr>
          <w:rFonts w:hint="eastAsia"/>
        </w:rPr>
        <w:t>西医诊断依据：患者因“反复咳嗽、咳痰</w:t>
      </w:r>
      <w:r>
        <w:rPr>
          <w:rFonts w:hint="eastAsia"/>
        </w:rPr>
        <w:t>10</w:t>
      </w:r>
      <w:r>
        <w:rPr>
          <w:rFonts w:hint="eastAsia"/>
        </w:rPr>
        <w:t>年，加重伴气促</w:t>
      </w:r>
      <w:r>
        <w:rPr>
          <w:rFonts w:hint="eastAsia"/>
        </w:rPr>
        <w:t>1</w:t>
      </w:r>
      <w:r>
        <w:rPr>
          <w:rFonts w:hint="eastAsia"/>
        </w:rPr>
        <w:t>周。”就诊。刻下：咳嗽咳痰，痰色白质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，难咳出。伴气喘，活动后加重。乏力。纳可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差，二便调。患者既往外院行肺功能检查确诊</w:t>
      </w:r>
      <w:r>
        <w:rPr>
          <w:rFonts w:hint="eastAsia"/>
        </w:rPr>
        <w:t>"</w:t>
      </w:r>
      <w:r>
        <w:rPr>
          <w:rFonts w:hint="eastAsia"/>
        </w:rPr>
        <w:t>慢性阻塞性肺病</w:t>
      </w:r>
      <w:r>
        <w:rPr>
          <w:rFonts w:hint="eastAsia"/>
        </w:rPr>
        <w:t>"</w:t>
      </w:r>
      <w:r>
        <w:rPr>
          <w:rFonts w:hint="eastAsia"/>
        </w:rPr>
        <w:t>，长期使用舒利迭按需吸入。</w:t>
      </w:r>
      <w:r>
        <w:rPr>
          <w:rFonts w:hint="eastAsia"/>
        </w:rPr>
        <w:t xml:space="preserve">  </w:t>
      </w:r>
    </w:p>
    <w:p w14:paraId="132E296F" w14:textId="77777777" w:rsidR="00E60FCA" w:rsidRDefault="00E60FCA" w:rsidP="00E60FCA">
      <w:pPr>
        <w:rPr>
          <w:rFonts w:hint="eastAsia"/>
        </w:rPr>
      </w:pPr>
      <w:r>
        <w:rPr>
          <w:rFonts w:hint="eastAsia"/>
        </w:rPr>
        <w:t>中医辨病辩证分析：患者男，</w:t>
      </w:r>
      <w:r>
        <w:rPr>
          <w:rFonts w:hint="eastAsia"/>
        </w:rPr>
        <w:t>55</w:t>
      </w:r>
      <w:r>
        <w:rPr>
          <w:rFonts w:hint="eastAsia"/>
        </w:rPr>
        <w:t>岁。因“反复咳嗽、咳痰</w:t>
      </w:r>
      <w:r>
        <w:rPr>
          <w:rFonts w:hint="eastAsia"/>
        </w:rPr>
        <w:t>10</w:t>
      </w:r>
      <w:r>
        <w:rPr>
          <w:rFonts w:hint="eastAsia"/>
        </w:rPr>
        <w:t>年，加重伴气促</w:t>
      </w:r>
      <w:r>
        <w:rPr>
          <w:rFonts w:hint="eastAsia"/>
        </w:rPr>
        <w:t>1</w:t>
      </w:r>
      <w:r>
        <w:rPr>
          <w:rFonts w:hint="eastAsia"/>
        </w:rPr>
        <w:t>周。”就诊。症见：咳嗽咳痰，痰色白质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，难咳出。伴气喘，活动后加重。乏力。纳可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差，二便调。舌苔薄白腻，质暗红。脉弦。四诊合参，属祖国医学“肺胀</w:t>
      </w:r>
      <w:r>
        <w:rPr>
          <w:rFonts w:hint="eastAsia"/>
        </w:rPr>
        <w:t xml:space="preserve"> </w:t>
      </w:r>
      <w:r>
        <w:rPr>
          <w:rFonts w:hint="eastAsia"/>
        </w:rPr>
        <w:t>痰浊阻肺证”范畴。患者长期肺系疾病迁延不愈，正气亏损，故见乏力。肺失宣肃，故见咳嗽。肺气胀满不能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降，故见气喘。肺通调水道失常，水液居于肺中，化为痰饮，故见咳痰。舌脉均为佐证。</w:t>
      </w:r>
    </w:p>
    <w:p w14:paraId="6CF841FE" w14:textId="77777777" w:rsidR="00E60FCA" w:rsidRDefault="00E60FCA" w:rsidP="00E60FCA">
      <w:pPr>
        <w:rPr>
          <w:rFonts w:hint="eastAsia"/>
        </w:rPr>
      </w:pPr>
      <w:r>
        <w:rPr>
          <w:rFonts w:hint="eastAsia"/>
        </w:rPr>
        <w:lastRenderedPageBreak/>
        <w:t>问题描述和评估：该患者以咳嗽咳痰气喘为主要表现。已明确诊断为慢性阻塞性肺病。危险因素：男性，年龄＞</w:t>
      </w:r>
      <w:r>
        <w:rPr>
          <w:rFonts w:hint="eastAsia"/>
        </w:rPr>
        <w:t>60</w:t>
      </w:r>
      <w:r>
        <w:rPr>
          <w:rFonts w:hint="eastAsia"/>
        </w:rPr>
        <w:t>岁，长期吸烟史，家中有高血压遗传病史，缺少运动。</w:t>
      </w:r>
    </w:p>
    <w:p w14:paraId="0B088FBC" w14:textId="77777777" w:rsidR="00E60FCA" w:rsidRDefault="00E60FCA" w:rsidP="00E60FCA">
      <w:pPr>
        <w:rPr>
          <w:rFonts w:hint="eastAsia"/>
        </w:rPr>
      </w:pPr>
      <w:r>
        <w:rPr>
          <w:rFonts w:hint="eastAsia"/>
        </w:rPr>
        <w:t>目前存在的问题：</w:t>
      </w:r>
      <w:r>
        <w:rPr>
          <w:rFonts w:hint="eastAsia"/>
        </w:rPr>
        <w:t>1.</w:t>
      </w:r>
      <w:r>
        <w:rPr>
          <w:rFonts w:hint="eastAsia"/>
        </w:rPr>
        <w:t>既往已经存在慢阻肺，目前用药控制情况不佳</w:t>
      </w:r>
      <w:r>
        <w:rPr>
          <w:rFonts w:hint="eastAsia"/>
        </w:rPr>
        <w:t>2.</w:t>
      </w:r>
      <w:r>
        <w:rPr>
          <w:rFonts w:hint="eastAsia"/>
        </w:rPr>
        <w:t>中医体质辨识结果为血瘀质。患者痰湿蕴肺，化生内热，湿热瘀阻中焦，继而进一步影响胃纳与脾运的功能</w:t>
      </w:r>
      <w:r>
        <w:rPr>
          <w:rFonts w:hint="eastAsia"/>
        </w:rPr>
        <w:t xml:space="preserve"> 3. </w:t>
      </w:r>
      <w:r>
        <w:rPr>
          <w:rFonts w:hint="eastAsia"/>
        </w:rPr>
        <w:t>吸烟</w:t>
      </w:r>
      <w:r>
        <w:rPr>
          <w:rFonts w:hint="eastAsia"/>
        </w:rPr>
        <w:t>40</w:t>
      </w:r>
      <w:r>
        <w:rPr>
          <w:rFonts w:hint="eastAsia"/>
        </w:rPr>
        <w:t>余年，目前</w:t>
      </w:r>
      <w:r>
        <w:rPr>
          <w:rFonts w:hint="eastAsia"/>
        </w:rPr>
        <w:t>10</w:t>
      </w:r>
      <w:r>
        <w:rPr>
          <w:rFonts w:hint="eastAsia"/>
        </w:rPr>
        <w:t>支</w:t>
      </w:r>
      <w:r>
        <w:rPr>
          <w:rFonts w:hint="eastAsia"/>
        </w:rPr>
        <w:t>/</w:t>
      </w:r>
      <w:r>
        <w:rPr>
          <w:rFonts w:hint="eastAsia"/>
        </w:rPr>
        <w:t>日</w:t>
      </w:r>
      <w:r>
        <w:rPr>
          <w:rFonts w:hint="eastAsia"/>
        </w:rPr>
        <w:t xml:space="preserve"> 4. </w:t>
      </w:r>
      <w:r>
        <w:rPr>
          <w:rFonts w:hint="eastAsia"/>
        </w:rPr>
        <w:t>未定期检测肝肾功能，血压，血糖。</w:t>
      </w:r>
    </w:p>
    <w:p w14:paraId="627EC67C" w14:textId="77777777" w:rsidR="00E60FCA" w:rsidRDefault="00E60FCA" w:rsidP="00E60FCA"/>
    <w:p w14:paraId="34915CD0" w14:textId="77777777" w:rsidR="00E60FCA" w:rsidRDefault="00E60FCA" w:rsidP="00E60FCA">
      <w:pPr>
        <w:rPr>
          <w:rFonts w:hint="eastAsia"/>
        </w:rPr>
      </w:pPr>
      <w:r>
        <w:rPr>
          <w:rFonts w:hint="eastAsia"/>
        </w:rPr>
        <w:t>处置计划</w:t>
      </w:r>
      <w:r>
        <w:rPr>
          <w:rFonts w:hint="eastAsia"/>
        </w:rPr>
        <w:t xml:space="preserve">P                                                 </w:t>
      </w:r>
    </w:p>
    <w:p w14:paraId="47A26244" w14:textId="77777777" w:rsidR="00E60FCA" w:rsidRDefault="00E60FCA" w:rsidP="00E60FCA">
      <w:pPr>
        <w:rPr>
          <w:rFonts w:hint="eastAsia"/>
        </w:rPr>
      </w:pPr>
      <w:r>
        <w:rPr>
          <w:rFonts w:hint="eastAsia"/>
        </w:rPr>
        <w:t>诊断计划：签约家庭医生，纳入慢性病规范管理。</w:t>
      </w:r>
    </w:p>
    <w:p w14:paraId="3BA0A837" w14:textId="77777777" w:rsidR="00E60FCA" w:rsidRDefault="00E60FCA" w:rsidP="00E60FCA">
      <w:pPr>
        <w:rPr>
          <w:rFonts w:hint="eastAsia"/>
        </w:rPr>
      </w:pPr>
      <w:r>
        <w:rPr>
          <w:rFonts w:hint="eastAsia"/>
        </w:rPr>
        <w:t>非药物治疗：低盐饮食（＜</w:t>
      </w:r>
      <w:r>
        <w:rPr>
          <w:rFonts w:hint="eastAsia"/>
        </w:rPr>
        <w:t>5g/</w:t>
      </w:r>
      <w:r>
        <w:rPr>
          <w:rFonts w:hint="eastAsia"/>
        </w:rPr>
        <w:t>日）、戒烟。监测血糖血压。</w:t>
      </w:r>
    </w:p>
    <w:p w14:paraId="1D6213D5" w14:textId="77777777" w:rsidR="00E60FCA" w:rsidRDefault="00E60FCA" w:rsidP="00E60FCA">
      <w:pPr>
        <w:rPr>
          <w:rFonts w:hint="eastAsia"/>
        </w:rPr>
      </w:pPr>
      <w:r>
        <w:rPr>
          <w:rFonts w:hint="eastAsia"/>
        </w:rPr>
        <w:t>辅助检查：</w:t>
      </w:r>
      <w:proofErr w:type="gramStart"/>
      <w:r>
        <w:rPr>
          <w:rFonts w:hint="eastAsia"/>
        </w:rPr>
        <w:t>完善肺</w:t>
      </w:r>
      <w:proofErr w:type="gramEnd"/>
      <w:r>
        <w:rPr>
          <w:rFonts w:hint="eastAsia"/>
        </w:rPr>
        <w:t>功能，胸部</w:t>
      </w:r>
      <w:r>
        <w:rPr>
          <w:rFonts w:hint="eastAsia"/>
        </w:rPr>
        <w:t>CT</w:t>
      </w:r>
      <w:r>
        <w:rPr>
          <w:rFonts w:hint="eastAsia"/>
        </w:rPr>
        <w:t>，血常规</w:t>
      </w:r>
      <w:r>
        <w:rPr>
          <w:rFonts w:hint="eastAsia"/>
        </w:rPr>
        <w:t>+CRP</w:t>
      </w:r>
      <w:r>
        <w:rPr>
          <w:rFonts w:hint="eastAsia"/>
        </w:rPr>
        <w:t>，糖化血红蛋白，肝肾功能。</w:t>
      </w:r>
      <w:r>
        <w:rPr>
          <w:rFonts w:hint="eastAsia"/>
        </w:rPr>
        <w:t xml:space="preserve">  </w:t>
      </w:r>
    </w:p>
    <w:p w14:paraId="569FA1A7" w14:textId="77777777" w:rsidR="00E60FCA" w:rsidRDefault="00E60FCA" w:rsidP="00E60FCA">
      <w:pPr>
        <w:rPr>
          <w:rFonts w:hint="eastAsia"/>
        </w:rPr>
      </w:pPr>
      <w:r>
        <w:rPr>
          <w:rFonts w:hint="eastAsia"/>
        </w:rPr>
        <w:t>西医治疗：信必可都保</w:t>
      </w:r>
      <w:r>
        <w:rPr>
          <w:rFonts w:hint="eastAsia"/>
        </w:rPr>
        <w:t xml:space="preserve"> 1</w:t>
      </w:r>
      <w:r>
        <w:rPr>
          <w:rFonts w:hint="eastAsia"/>
        </w:rPr>
        <w:t>吸</w:t>
      </w:r>
      <w:r>
        <w:rPr>
          <w:rFonts w:hint="eastAsia"/>
        </w:rPr>
        <w:t xml:space="preserve"> bid </w:t>
      </w:r>
      <w:r>
        <w:rPr>
          <w:rFonts w:hint="eastAsia"/>
        </w:rPr>
        <w:t>吸入。</w:t>
      </w:r>
    </w:p>
    <w:p w14:paraId="45096440" w14:textId="77777777" w:rsidR="00E60FCA" w:rsidRDefault="00E60FCA" w:rsidP="00E60FCA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头</w:t>
      </w:r>
      <w:proofErr w:type="gramStart"/>
      <w:r>
        <w:rPr>
          <w:rFonts w:hint="eastAsia"/>
        </w:rPr>
        <w:t>孢</w:t>
      </w:r>
      <w:proofErr w:type="gramEnd"/>
      <w:r>
        <w:rPr>
          <w:rFonts w:hint="eastAsia"/>
        </w:rPr>
        <w:t>克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胶囊</w:t>
      </w:r>
      <w:r>
        <w:rPr>
          <w:rFonts w:hint="eastAsia"/>
        </w:rPr>
        <w:t xml:space="preserve">0.25g bid po </w:t>
      </w:r>
      <w:r>
        <w:rPr>
          <w:rFonts w:hint="eastAsia"/>
        </w:rPr>
        <w:t>（自备）</w:t>
      </w:r>
    </w:p>
    <w:p w14:paraId="1457CA43" w14:textId="77777777" w:rsidR="00E60FCA" w:rsidRDefault="00E60FCA" w:rsidP="00E60FCA">
      <w:pPr>
        <w:rPr>
          <w:rFonts w:hint="eastAsia"/>
        </w:rPr>
      </w:pPr>
      <w:r>
        <w:rPr>
          <w:rFonts w:hint="eastAsia"/>
        </w:rPr>
        <w:t>中医治疗：患者舌苔薄白腻，质暗红。脉弦。四诊合参，属祖国医学“肺胀</w:t>
      </w:r>
      <w:r>
        <w:rPr>
          <w:rFonts w:hint="eastAsia"/>
        </w:rPr>
        <w:t xml:space="preserve"> </w:t>
      </w:r>
      <w:r>
        <w:rPr>
          <w:rFonts w:hint="eastAsia"/>
        </w:rPr>
        <w:t>痰浊阻肺证”范畴。治拟化痰降气，健脾益气，方选苏子降气汤合三子养亲汤加减，具体方药如下：</w:t>
      </w:r>
    </w:p>
    <w:p w14:paraId="06F72C1C" w14:textId="77777777" w:rsidR="00E60FCA" w:rsidRDefault="00E60FCA" w:rsidP="00E60FCA">
      <w:pPr>
        <w:rPr>
          <w:rFonts w:hint="eastAsia"/>
        </w:rPr>
      </w:pPr>
      <w:r>
        <w:rPr>
          <w:rFonts w:hint="eastAsia"/>
        </w:rPr>
        <w:t>前胡</w:t>
      </w:r>
      <w:r>
        <w:rPr>
          <w:rFonts w:hint="eastAsia"/>
        </w:rPr>
        <w:t xml:space="preserve">15g     </w:t>
      </w:r>
      <w:r>
        <w:rPr>
          <w:rFonts w:hint="eastAsia"/>
        </w:rPr>
        <w:t>柴胡</w:t>
      </w:r>
      <w:r>
        <w:rPr>
          <w:rFonts w:hint="eastAsia"/>
        </w:rPr>
        <w:t xml:space="preserve">15g     </w:t>
      </w:r>
      <w:r>
        <w:rPr>
          <w:rFonts w:hint="eastAsia"/>
        </w:rPr>
        <w:t>黄芩</w:t>
      </w:r>
      <w:r>
        <w:rPr>
          <w:rFonts w:hint="eastAsia"/>
        </w:rPr>
        <w:t xml:space="preserve">15g     </w:t>
      </w:r>
      <w:r>
        <w:rPr>
          <w:rFonts w:hint="eastAsia"/>
        </w:rPr>
        <w:t>竹</w:t>
      </w:r>
      <w:proofErr w:type="gramStart"/>
      <w:r>
        <w:rPr>
          <w:rFonts w:hint="eastAsia"/>
        </w:rPr>
        <w:t>沥</w:t>
      </w:r>
      <w:proofErr w:type="gramEnd"/>
      <w:r>
        <w:rPr>
          <w:rFonts w:hint="eastAsia"/>
        </w:rPr>
        <w:t>半夏</w:t>
      </w:r>
      <w:r>
        <w:rPr>
          <w:rFonts w:hint="eastAsia"/>
        </w:rPr>
        <w:t xml:space="preserve">15g  </w:t>
      </w:r>
    </w:p>
    <w:p w14:paraId="5363D163" w14:textId="77777777" w:rsidR="00E60FCA" w:rsidRDefault="00E60FCA" w:rsidP="00E60FCA">
      <w:pPr>
        <w:rPr>
          <w:rFonts w:hint="eastAsia"/>
        </w:rPr>
      </w:pPr>
      <w:r>
        <w:rPr>
          <w:rFonts w:hint="eastAsia"/>
        </w:rPr>
        <w:t>厚朴</w:t>
      </w:r>
      <w:r>
        <w:rPr>
          <w:rFonts w:hint="eastAsia"/>
        </w:rPr>
        <w:t xml:space="preserve">9g      </w:t>
      </w:r>
      <w:r>
        <w:rPr>
          <w:rFonts w:hint="eastAsia"/>
        </w:rPr>
        <w:t>陈皮</w:t>
      </w:r>
      <w:r>
        <w:rPr>
          <w:rFonts w:hint="eastAsia"/>
        </w:rPr>
        <w:t xml:space="preserve">6g      </w:t>
      </w:r>
      <w:r>
        <w:rPr>
          <w:rFonts w:hint="eastAsia"/>
        </w:rPr>
        <w:t>炒紫苏子</w:t>
      </w:r>
      <w:r>
        <w:rPr>
          <w:rFonts w:hint="eastAsia"/>
        </w:rPr>
        <w:t xml:space="preserve">15g </w:t>
      </w:r>
      <w:r>
        <w:rPr>
          <w:rFonts w:hint="eastAsia"/>
        </w:rPr>
        <w:t>莱菔子</w:t>
      </w:r>
      <w:r>
        <w:rPr>
          <w:rFonts w:hint="eastAsia"/>
        </w:rPr>
        <w:t>6g</w:t>
      </w:r>
    </w:p>
    <w:p w14:paraId="3764AB0B" w14:textId="77777777" w:rsidR="00E60FCA" w:rsidRDefault="00E60FCA" w:rsidP="00E60FCA">
      <w:pPr>
        <w:rPr>
          <w:rFonts w:hint="eastAsia"/>
        </w:rPr>
      </w:pPr>
      <w:proofErr w:type="gramStart"/>
      <w:r>
        <w:rPr>
          <w:rFonts w:hint="eastAsia"/>
        </w:rPr>
        <w:t>葶苈</w:t>
      </w:r>
      <w:proofErr w:type="gramEnd"/>
      <w:r>
        <w:rPr>
          <w:rFonts w:hint="eastAsia"/>
        </w:rPr>
        <w:t>子</w:t>
      </w:r>
      <w:r>
        <w:rPr>
          <w:rFonts w:hint="eastAsia"/>
        </w:rPr>
        <w:t xml:space="preserve">6g    </w:t>
      </w:r>
      <w:r>
        <w:rPr>
          <w:rFonts w:hint="eastAsia"/>
        </w:rPr>
        <w:t>丹参</w:t>
      </w:r>
      <w:r>
        <w:rPr>
          <w:rFonts w:hint="eastAsia"/>
        </w:rPr>
        <w:t xml:space="preserve">15g     </w:t>
      </w:r>
      <w:r>
        <w:rPr>
          <w:rFonts w:hint="eastAsia"/>
        </w:rPr>
        <w:t>郁金</w:t>
      </w:r>
      <w:r>
        <w:rPr>
          <w:rFonts w:hint="eastAsia"/>
        </w:rPr>
        <w:t xml:space="preserve">10g     </w:t>
      </w:r>
      <w:r>
        <w:rPr>
          <w:rFonts w:hint="eastAsia"/>
        </w:rPr>
        <w:t>射干</w:t>
      </w:r>
      <w:r>
        <w:rPr>
          <w:rFonts w:hint="eastAsia"/>
        </w:rPr>
        <w:t>15g</w:t>
      </w:r>
    </w:p>
    <w:p w14:paraId="2C0283F0" w14:textId="77777777" w:rsidR="00E60FCA" w:rsidRDefault="00E60FCA" w:rsidP="00E60FCA">
      <w:pPr>
        <w:rPr>
          <w:rFonts w:hint="eastAsia"/>
        </w:rPr>
      </w:pPr>
      <w:r>
        <w:rPr>
          <w:rFonts w:hint="eastAsia"/>
        </w:rPr>
        <w:t>麻黄</w:t>
      </w:r>
      <w:r>
        <w:rPr>
          <w:rFonts w:hint="eastAsia"/>
        </w:rPr>
        <w:t xml:space="preserve">3g      </w:t>
      </w:r>
      <w:r>
        <w:rPr>
          <w:rFonts w:hint="eastAsia"/>
        </w:rPr>
        <w:t>麻黄根</w:t>
      </w:r>
      <w:r>
        <w:rPr>
          <w:rFonts w:hint="eastAsia"/>
        </w:rPr>
        <w:t xml:space="preserve">15g   </w:t>
      </w:r>
      <w:r>
        <w:rPr>
          <w:rFonts w:hint="eastAsia"/>
        </w:rPr>
        <w:t>杏仁</w:t>
      </w:r>
      <w:r>
        <w:rPr>
          <w:rFonts w:hint="eastAsia"/>
        </w:rPr>
        <w:t xml:space="preserve">9g      </w:t>
      </w:r>
      <w:r>
        <w:rPr>
          <w:rFonts w:hint="eastAsia"/>
        </w:rPr>
        <w:t>桃仁</w:t>
      </w:r>
      <w:r>
        <w:rPr>
          <w:rFonts w:hint="eastAsia"/>
        </w:rPr>
        <w:t xml:space="preserve">9g      </w:t>
      </w:r>
    </w:p>
    <w:p w14:paraId="778C57D7" w14:textId="77777777" w:rsidR="00E60FCA" w:rsidRDefault="00E60FCA" w:rsidP="00E60FCA">
      <w:pPr>
        <w:rPr>
          <w:rFonts w:hint="eastAsia"/>
        </w:rPr>
      </w:pPr>
      <w:r>
        <w:rPr>
          <w:rFonts w:hint="eastAsia"/>
        </w:rPr>
        <w:t>紫菀</w:t>
      </w:r>
      <w:r>
        <w:rPr>
          <w:rFonts w:hint="eastAsia"/>
        </w:rPr>
        <w:t xml:space="preserve">15g     </w:t>
      </w:r>
      <w:r>
        <w:rPr>
          <w:rFonts w:hint="eastAsia"/>
        </w:rPr>
        <w:t>款冬花</w:t>
      </w:r>
      <w:r>
        <w:rPr>
          <w:rFonts w:hint="eastAsia"/>
        </w:rPr>
        <w:t xml:space="preserve">10g   </w:t>
      </w:r>
      <w:r>
        <w:rPr>
          <w:rFonts w:hint="eastAsia"/>
        </w:rPr>
        <w:t>黄连</w:t>
      </w:r>
      <w:r>
        <w:rPr>
          <w:rFonts w:hint="eastAsia"/>
        </w:rPr>
        <w:t xml:space="preserve">3g      </w:t>
      </w:r>
      <w:r>
        <w:rPr>
          <w:rFonts w:hint="eastAsia"/>
        </w:rPr>
        <w:t>吴茱萸</w:t>
      </w:r>
      <w:r>
        <w:rPr>
          <w:rFonts w:hint="eastAsia"/>
        </w:rPr>
        <w:t>1g</w:t>
      </w:r>
    </w:p>
    <w:p w14:paraId="5E12C226" w14:textId="77777777" w:rsidR="00E60FCA" w:rsidRDefault="00E60FCA" w:rsidP="00E60FCA">
      <w:pPr>
        <w:rPr>
          <w:rFonts w:hint="eastAsia"/>
        </w:rPr>
      </w:pPr>
      <w:proofErr w:type="gramStart"/>
      <w:r>
        <w:rPr>
          <w:rFonts w:hint="eastAsia"/>
        </w:rPr>
        <w:t>煅</w:t>
      </w:r>
      <w:proofErr w:type="gramEnd"/>
      <w:r>
        <w:rPr>
          <w:rFonts w:hint="eastAsia"/>
        </w:rPr>
        <w:t>瓦楞子</w:t>
      </w:r>
      <w:r>
        <w:rPr>
          <w:rFonts w:hint="eastAsia"/>
        </w:rPr>
        <w:t>30g                                   *7</w:t>
      </w:r>
      <w:r>
        <w:rPr>
          <w:rFonts w:hint="eastAsia"/>
        </w:rPr>
        <w:t>剂</w:t>
      </w:r>
    </w:p>
    <w:p w14:paraId="10AF0D24" w14:textId="77777777" w:rsidR="00E60FCA" w:rsidRDefault="00E60FCA" w:rsidP="00E60FCA">
      <w:pPr>
        <w:rPr>
          <w:rFonts w:hint="eastAsia"/>
        </w:rPr>
      </w:pPr>
      <w:proofErr w:type="gramStart"/>
      <w:r>
        <w:rPr>
          <w:rFonts w:hint="eastAsia"/>
        </w:rPr>
        <w:t>煎服法</w:t>
      </w:r>
      <w:proofErr w:type="gramEnd"/>
      <w:r>
        <w:rPr>
          <w:rFonts w:hint="eastAsia"/>
        </w:rPr>
        <w:t>：上方加水</w:t>
      </w:r>
      <w:r>
        <w:rPr>
          <w:rFonts w:hint="eastAsia"/>
        </w:rPr>
        <w:t>500ml</w:t>
      </w:r>
      <w:r>
        <w:rPr>
          <w:rFonts w:hint="eastAsia"/>
        </w:rPr>
        <w:t>，</w:t>
      </w:r>
      <w:proofErr w:type="gramStart"/>
      <w:r>
        <w:rPr>
          <w:rFonts w:hint="eastAsia"/>
        </w:rPr>
        <w:t>浸置</w:t>
      </w:r>
      <w:r>
        <w:rPr>
          <w:rFonts w:hint="eastAsia"/>
        </w:rPr>
        <w:t>30</w:t>
      </w:r>
      <w:r>
        <w:rPr>
          <w:rFonts w:hint="eastAsia"/>
        </w:rPr>
        <w:t>分钟</w:t>
      </w:r>
      <w:proofErr w:type="gramEnd"/>
      <w:r>
        <w:rPr>
          <w:rFonts w:hint="eastAsia"/>
        </w:rPr>
        <w:t>。煮开后小火</w:t>
      </w:r>
      <w:proofErr w:type="gramStart"/>
      <w:r>
        <w:rPr>
          <w:rFonts w:hint="eastAsia"/>
        </w:rPr>
        <w:t>煎</w:t>
      </w:r>
      <w:proofErr w:type="gramEnd"/>
      <w:r>
        <w:rPr>
          <w:rFonts w:hint="eastAsia"/>
        </w:rPr>
        <w:t>30</w:t>
      </w:r>
      <w:r>
        <w:rPr>
          <w:rFonts w:hint="eastAsia"/>
        </w:rPr>
        <w:t>分钟，取汁。再加水</w:t>
      </w:r>
      <w:r>
        <w:rPr>
          <w:rFonts w:hint="eastAsia"/>
        </w:rPr>
        <w:t>300ml</w:t>
      </w:r>
      <w:r>
        <w:rPr>
          <w:rFonts w:hint="eastAsia"/>
        </w:rPr>
        <w:t>，煮开后</w:t>
      </w:r>
      <w:proofErr w:type="gramStart"/>
      <w:r>
        <w:rPr>
          <w:rFonts w:hint="eastAsia"/>
        </w:rPr>
        <w:t>煎</w:t>
      </w:r>
      <w:proofErr w:type="gramEnd"/>
      <w:r>
        <w:rPr>
          <w:rFonts w:hint="eastAsia"/>
        </w:rPr>
        <w:t>30min</w:t>
      </w:r>
      <w:r>
        <w:rPr>
          <w:rFonts w:hint="eastAsia"/>
        </w:rPr>
        <w:t>，取汁。两剂相混，分早晚各</w:t>
      </w:r>
      <w:r>
        <w:rPr>
          <w:rFonts w:hint="eastAsia"/>
        </w:rPr>
        <w:t>1</w:t>
      </w:r>
      <w:r>
        <w:rPr>
          <w:rFonts w:hint="eastAsia"/>
        </w:rPr>
        <w:t>次顿服。</w:t>
      </w:r>
    </w:p>
    <w:p w14:paraId="2697CFAF" w14:textId="77777777" w:rsidR="00E60FCA" w:rsidRDefault="00E60FCA" w:rsidP="00E60FCA">
      <w:pPr>
        <w:rPr>
          <w:rFonts w:hint="eastAsia"/>
        </w:rPr>
      </w:pPr>
      <w:r>
        <w:rPr>
          <w:rFonts w:hint="eastAsia"/>
        </w:rPr>
        <w:t>针灸治疗：针刺双侧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渊，孔最，风池平补平泻，足三里，肺</w:t>
      </w:r>
      <w:proofErr w:type="gramStart"/>
      <w:r>
        <w:rPr>
          <w:rFonts w:hint="eastAsia"/>
        </w:rPr>
        <w:t>俞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定喘取补法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2907297E" w14:textId="77777777" w:rsidR="00E60FCA" w:rsidRDefault="00E60FCA" w:rsidP="00E60FCA">
      <w:pPr>
        <w:rPr>
          <w:rFonts w:hint="eastAsia"/>
        </w:rPr>
      </w:pPr>
      <w:r>
        <w:rPr>
          <w:rFonts w:hint="eastAsia"/>
        </w:rPr>
        <w:lastRenderedPageBreak/>
        <w:t>健康教育：</w:t>
      </w:r>
      <w:r>
        <w:rPr>
          <w:rFonts w:hint="eastAsia"/>
        </w:rPr>
        <w:t>1</w:t>
      </w:r>
      <w:r>
        <w:rPr>
          <w:rFonts w:hint="eastAsia"/>
        </w:rPr>
        <w:t>、制定体质辨识指导</w:t>
      </w:r>
      <w:r>
        <w:rPr>
          <w:rFonts w:hint="eastAsia"/>
        </w:rPr>
        <w:t xml:space="preserve"> 2</w:t>
      </w:r>
      <w:r>
        <w:rPr>
          <w:rFonts w:hint="eastAsia"/>
        </w:rPr>
        <w:t>、教育患者戒烟</w:t>
      </w:r>
      <w:r>
        <w:rPr>
          <w:rFonts w:hint="eastAsia"/>
        </w:rPr>
        <w:t xml:space="preserve"> 3</w:t>
      </w:r>
      <w:r>
        <w:rPr>
          <w:rFonts w:hint="eastAsia"/>
        </w:rPr>
        <w:t>、避免或减少有害粉尘、烟雾、气体的吸入</w:t>
      </w:r>
      <w:r>
        <w:rPr>
          <w:rFonts w:hint="eastAsia"/>
        </w:rPr>
        <w:t xml:space="preserve"> 4</w:t>
      </w:r>
      <w:r>
        <w:rPr>
          <w:rFonts w:hint="eastAsia"/>
        </w:rPr>
        <w:t>、注意天气变化，注意保暖，避免受风着凉，避免前往人群拥挤之处以防交叉感染。</w:t>
      </w:r>
      <w:r>
        <w:rPr>
          <w:rFonts w:hint="eastAsia"/>
        </w:rPr>
        <w:t>5</w:t>
      </w:r>
      <w:r>
        <w:rPr>
          <w:rFonts w:hint="eastAsia"/>
        </w:rPr>
        <w:t>、可进行家庭氧疗、呼吸锻炼。</w:t>
      </w:r>
    </w:p>
    <w:p w14:paraId="12CF941A" w14:textId="77777777" w:rsidR="00E60FCA" w:rsidRDefault="00E60FCA" w:rsidP="00E60FCA">
      <w:pPr>
        <w:rPr>
          <w:rFonts w:hint="eastAsia"/>
        </w:rPr>
      </w:pPr>
      <w:r>
        <w:rPr>
          <w:rFonts w:hint="eastAsia"/>
        </w:rPr>
        <w:t>中医养生指导：怡情悦志，胸襟开阔，保持情志舒畅，气血流通；散步、太极拳、八段锦等以自己活动后不觉疲倦为度；</w:t>
      </w:r>
      <w:r>
        <w:rPr>
          <w:rFonts w:hint="eastAsia"/>
        </w:rPr>
        <w:t xml:space="preserve"> </w:t>
      </w:r>
    </w:p>
    <w:p w14:paraId="40716E4E" w14:textId="77777777" w:rsidR="00E60FCA" w:rsidRDefault="00E60FCA" w:rsidP="00E60FCA">
      <w:pPr>
        <w:rPr>
          <w:rFonts w:hint="eastAsia"/>
        </w:rPr>
      </w:pPr>
      <w:r>
        <w:rPr>
          <w:rFonts w:hint="eastAsia"/>
        </w:rPr>
        <w:t>随访与转诊：</w:t>
      </w:r>
      <w:r>
        <w:rPr>
          <w:rFonts w:hint="eastAsia"/>
        </w:rPr>
        <w:t>1</w:t>
      </w:r>
      <w:r>
        <w:rPr>
          <w:rFonts w:hint="eastAsia"/>
        </w:rPr>
        <w:t>周后复诊，如期间出现高热，意识障碍，气喘加重、气胸、呼吸衰竭等情况。立刻前往就近上级医院急诊就诊。</w:t>
      </w:r>
    </w:p>
    <w:p w14:paraId="6B5EB9C0" w14:textId="77777777" w:rsidR="00126510" w:rsidRDefault="00126510"/>
    <w:sectPr w:rsidR="001265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CA"/>
    <w:rsid w:val="00126510"/>
    <w:rsid w:val="00316845"/>
    <w:rsid w:val="00BB5B31"/>
    <w:rsid w:val="00E60FCA"/>
    <w:rsid w:val="00F0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6587"/>
  <w15:chartTrackingRefBased/>
  <w15:docId w15:val="{9E345F0B-51F8-48CA-8959-9091A9BD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F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F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F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F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F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Ning Luo</dc:creator>
  <cp:keywords/>
  <dc:description/>
  <cp:lastModifiedBy>Meng Ning Luo</cp:lastModifiedBy>
  <cp:revision>1</cp:revision>
  <dcterms:created xsi:type="dcterms:W3CDTF">2025-05-05T13:21:00Z</dcterms:created>
  <dcterms:modified xsi:type="dcterms:W3CDTF">2025-05-05T13:21:00Z</dcterms:modified>
</cp:coreProperties>
</file>