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14C1E" w14:textId="4C68715A" w:rsidR="00004937" w:rsidRDefault="00547F38" w:rsidP="00FF23A1">
      <w:pPr>
        <w:pStyle w:val="Ttulo2"/>
        <w:numPr>
          <w:ilvl w:val="0"/>
          <w:numId w:val="10"/>
        </w:numPr>
        <w:spacing w:line="360" w:lineRule="auto"/>
      </w:pPr>
      <w:r>
        <w:t>INTRODUÇÃO</w:t>
      </w:r>
    </w:p>
    <w:p w14:paraId="0311D8DE" w14:textId="1746E5AF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Este modelo explicita itens fundamentais para a formatação do </w:t>
      </w:r>
      <w:r w:rsidR="002D0580">
        <w:rPr>
          <w:lang w:val="pt-BR"/>
        </w:rPr>
        <w:t>plano de negócios</w:t>
      </w:r>
      <w:r>
        <w:rPr>
          <w:lang w:val="pt-BR"/>
        </w:rPr>
        <w:t xml:space="preserve"> de acordo com as normas deste simpósio, desse modo, deve ser considerado como referência para a confecção de seu trabalho. </w:t>
      </w:r>
    </w:p>
    <w:p w14:paraId="5EB9787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0C4E5EF3" w14:textId="6414B8BE" w:rsidR="008A71F8" w:rsidRDefault="008A71F8">
      <w:pPr>
        <w:pStyle w:val="Corpodetexto"/>
        <w:spacing w:after="0"/>
        <w:rPr>
          <w:lang w:val="pt-BR"/>
        </w:rPr>
      </w:pPr>
      <w:r>
        <w:rPr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  <w:r w:rsidR="002D0580">
        <w:rPr>
          <w:lang w:val="pt-BR"/>
        </w:rPr>
        <w:t xml:space="preserve"> Você deverá associar o seu plano de negócio à área que </w:t>
      </w:r>
      <w:proofErr w:type="gramStart"/>
      <w:r w:rsidR="002D0580">
        <w:rPr>
          <w:lang w:val="pt-BR"/>
        </w:rPr>
        <w:t>o mesmo</w:t>
      </w:r>
      <w:proofErr w:type="gramEnd"/>
      <w:r w:rsidR="002D0580">
        <w:rPr>
          <w:lang w:val="pt-BR"/>
        </w:rPr>
        <w:t xml:space="preserve"> apresente maior aderência quanto ao modelo de negócio, produtos e/ou mercados.</w:t>
      </w:r>
    </w:p>
    <w:p w14:paraId="0A00452A" w14:textId="77777777" w:rsidR="002D0580" w:rsidRDefault="002D0580">
      <w:pPr>
        <w:pStyle w:val="Corpodetexto"/>
        <w:spacing w:after="0"/>
        <w:rPr>
          <w:lang w:val="pt-BR"/>
        </w:rPr>
      </w:pPr>
    </w:p>
    <w:p w14:paraId="7E24D0BE" w14:textId="49B2DD42" w:rsidR="00493A85" w:rsidRPr="00493A85" w:rsidRDefault="00493A85">
      <w:pPr>
        <w:pStyle w:val="Corpodetexto"/>
        <w:spacing w:after="0"/>
        <w:rPr>
          <w:b/>
          <w:lang w:val="pt-BR"/>
        </w:rPr>
      </w:pPr>
      <w:r w:rsidRPr="00493A85">
        <w:rPr>
          <w:b/>
          <w:lang w:val="pt-BR"/>
        </w:rPr>
        <w:t>REGRAS PARA SUBMISSÃO</w:t>
      </w:r>
    </w:p>
    <w:p w14:paraId="75EF3033" w14:textId="24875210" w:rsidR="00B069FD" w:rsidRDefault="00B069FD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Para submissão </w:t>
      </w:r>
      <w:r w:rsidR="002D0580">
        <w:rPr>
          <w:lang w:val="pt-BR"/>
        </w:rPr>
        <w:t>do plano de negócio,</w:t>
      </w:r>
      <w:r>
        <w:rPr>
          <w:lang w:val="pt-BR"/>
        </w:rPr>
        <w:t xml:space="preserve"> os </w:t>
      </w:r>
      <w:r w:rsidR="002D0580">
        <w:rPr>
          <w:lang w:val="pt-BR"/>
        </w:rPr>
        <w:t>proponentes</w:t>
      </w:r>
      <w:r>
        <w:rPr>
          <w:lang w:val="pt-BR"/>
        </w:rPr>
        <w:t xml:space="preserve"> devem estar cadastrados no sistema</w:t>
      </w:r>
      <w:r w:rsidR="002D0580">
        <w:rPr>
          <w:lang w:val="pt-BR"/>
        </w:rPr>
        <w:t xml:space="preserve"> do </w:t>
      </w:r>
      <w:proofErr w:type="spellStart"/>
      <w:r w:rsidR="002D0580">
        <w:rPr>
          <w:lang w:val="pt-BR"/>
        </w:rPr>
        <w:t>SGAgro</w:t>
      </w:r>
      <w:proofErr w:type="spellEnd"/>
    </w:p>
    <w:p w14:paraId="6D2D0C2C" w14:textId="7C32BA17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O limite de envios de trabalhos (artigos, resumos expandidos</w:t>
      </w:r>
      <w:r w:rsidR="002D0580">
        <w:rPr>
          <w:lang w:val="pt-BR"/>
        </w:rPr>
        <w:t>,</w:t>
      </w:r>
      <w:r>
        <w:rPr>
          <w:lang w:val="pt-BR"/>
        </w:rPr>
        <w:t xml:space="preserve"> relatórios técnicos</w:t>
      </w:r>
      <w:r w:rsidR="002D0580">
        <w:rPr>
          <w:lang w:val="pt-BR"/>
        </w:rPr>
        <w:t>, planos de negócio e projetos</w:t>
      </w:r>
      <w:r>
        <w:rPr>
          <w:lang w:val="pt-BR"/>
        </w:rPr>
        <w:t xml:space="preserve">) é de no máximo 5 (cinco) por autor. </w:t>
      </w:r>
    </w:p>
    <w:p w14:paraId="2300FD3D" w14:textId="7A73B334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A contagem do número de trabalhos não distingue autoria de coautoria</w:t>
      </w:r>
      <w:r w:rsidR="00BE4251">
        <w:rPr>
          <w:lang w:val="pt-BR"/>
        </w:rPr>
        <w:t xml:space="preserve"> e cada trabalho poderá ter no máximo 5 (cinco) autores.</w:t>
      </w:r>
    </w:p>
    <w:p w14:paraId="4CD5A555" w14:textId="77777777" w:rsidR="00BE4251" w:rsidRDefault="00547F38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Ressalta-se que cada trabalho deverá ser inédito no Brasil ou no exterior. </w:t>
      </w:r>
    </w:p>
    <w:p w14:paraId="359D36DE" w14:textId="704BB238" w:rsidR="00004937" w:rsidRDefault="00BE4251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</w:t>
      </w:r>
      <w:r w:rsidR="00547F38">
        <w:rPr>
          <w:lang w:val="pt-BR"/>
        </w:rPr>
        <w:t xml:space="preserve">mesmo trabalho não poderá ser submetido para mais de uma área temática. </w:t>
      </w:r>
    </w:p>
    <w:p w14:paraId="67F9C446" w14:textId="77777777" w:rsidR="00493A85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6B4EAB07" w14:textId="5BF52E30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proibida a inclusão/exclusão/alteração de autores após a submissão do trabalho.</w:t>
      </w:r>
    </w:p>
    <w:p w14:paraId="44041737" w14:textId="7D83314A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responsabilidade dos autores enviar o trabalho dentro das normas ortográficas brasileiras, que entraram em vigor no ano de 2012.</w:t>
      </w:r>
    </w:p>
    <w:p w14:paraId="302C2FAB" w14:textId="68D39D70" w:rsidR="00B069FD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 w:rsidRPr="00493A85">
        <w:rPr>
          <w:lang w:val="pt-BR"/>
        </w:rPr>
        <w:t>O arquivo deverá ser enviado no formato PDF</w:t>
      </w:r>
      <w:r w:rsidR="00B069FD">
        <w:rPr>
          <w:lang w:val="pt-BR"/>
        </w:rPr>
        <w:t>.</w:t>
      </w:r>
    </w:p>
    <w:p w14:paraId="6BFB7391" w14:textId="05D0ADD0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Não</w:t>
      </w:r>
      <w:r w:rsidR="00547F38" w:rsidRPr="00493A85">
        <w:rPr>
          <w:lang w:val="pt-BR"/>
        </w:rPr>
        <w:t xml:space="preserve"> poderá conter nenhum tipo de identificação de autores, instituição e e-mail</w:t>
      </w:r>
      <w:r>
        <w:rPr>
          <w:lang w:val="pt-BR"/>
        </w:rPr>
        <w:t xml:space="preserve"> no trabalho</w:t>
      </w:r>
      <w:r w:rsidR="00547F38" w:rsidRPr="00493A85">
        <w:rPr>
          <w:lang w:val="pt-BR"/>
        </w:rPr>
        <w:t>.</w:t>
      </w:r>
      <w:r w:rsidR="00547F38">
        <w:rPr>
          <w:lang w:val="pt-BR"/>
        </w:rPr>
        <w:t xml:space="preserve"> Os dados dos autores deverão ser preenchidos no momento da submissão do trabalho. </w:t>
      </w:r>
    </w:p>
    <w:p w14:paraId="707C54EF" w14:textId="194BCF0C" w:rsidR="00493A85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 xml:space="preserve">O processo de avaliação dos trabalhos do Simpósio em Gestão no Agronegócio é </w:t>
      </w:r>
      <w:proofErr w:type="spellStart"/>
      <w:r w:rsidR="00547F38">
        <w:rPr>
          <w:i/>
          <w:lang w:val="pt-BR"/>
        </w:rPr>
        <w:t>double-blind</w:t>
      </w:r>
      <w:proofErr w:type="spellEnd"/>
      <w:r w:rsidR="00547F38">
        <w:rPr>
          <w:i/>
          <w:lang w:val="pt-BR"/>
        </w:rPr>
        <w:t xml:space="preserve"> review</w:t>
      </w:r>
      <w:r w:rsidR="00547F38">
        <w:rPr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288D72AB" w14:textId="0C52AE6B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>Todos os avaliadores de artigos e relatos técnicos têm a titulação mínima de Doutor. Todos os avaliadores de resumos expandidos têm a titulação mínima de Mestre.</w:t>
      </w:r>
    </w:p>
    <w:p w14:paraId="5574E0AA" w14:textId="77777777" w:rsidR="00004937" w:rsidRDefault="00004937">
      <w:pPr>
        <w:pStyle w:val="Corpodetexto"/>
        <w:spacing w:after="0"/>
        <w:rPr>
          <w:b/>
          <w:lang w:val="pt-BR"/>
        </w:rPr>
      </w:pPr>
    </w:p>
    <w:p w14:paraId="7FDBABBA" w14:textId="0DF43758" w:rsidR="003C6508" w:rsidRPr="00046764" w:rsidRDefault="00157F5A" w:rsidP="00FF23A1">
      <w:pPr>
        <w:pStyle w:val="Ttulo1"/>
        <w:numPr>
          <w:ilvl w:val="0"/>
          <w:numId w:val="10"/>
        </w:numPr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ESTRUTURA SUGERIDA</w:t>
      </w:r>
      <w:r w:rsidR="00B069F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 PARA </w:t>
      </w:r>
      <w:r w:rsidR="00F900B8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P</w:t>
      </w:r>
      <w:r w:rsidR="002D7D6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LANO</w:t>
      </w:r>
      <w:r w:rsidR="00F900B8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 DE NEGÓCIO</w:t>
      </w:r>
    </w:p>
    <w:p w14:paraId="23168808" w14:textId="77777777" w:rsidR="003233E4" w:rsidRDefault="003233E4" w:rsidP="003C6508">
      <w:pPr>
        <w:pStyle w:val="Corpodetexto"/>
        <w:spacing w:after="0"/>
        <w:ind w:firstLine="709"/>
        <w:rPr>
          <w:lang w:val="pt-BR"/>
        </w:rPr>
      </w:pPr>
    </w:p>
    <w:p w14:paraId="2957F3D6" w14:textId="66D3A93B" w:rsidR="003C6508" w:rsidRDefault="003C6508" w:rsidP="00BB191D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</w:t>
      </w:r>
      <w:r w:rsidR="00BB191D">
        <w:rPr>
          <w:lang w:val="pt-BR"/>
        </w:rPr>
        <w:t>p</w:t>
      </w:r>
      <w:r w:rsidR="002D7D6D">
        <w:rPr>
          <w:lang w:val="pt-BR"/>
        </w:rPr>
        <w:t>lano</w:t>
      </w:r>
      <w:r w:rsidR="00BB191D">
        <w:rPr>
          <w:lang w:val="pt-BR"/>
        </w:rPr>
        <w:t xml:space="preserve"> de negócio</w:t>
      </w:r>
      <w:r>
        <w:rPr>
          <w:lang w:val="pt-BR"/>
        </w:rPr>
        <w:t xml:space="preserve"> deve conter, no mínimo 12 (doze) e no máximo </w:t>
      </w:r>
      <w:r w:rsidRPr="004D2819">
        <w:rPr>
          <w:color w:val="auto"/>
          <w:lang w:val="pt-BR"/>
        </w:rPr>
        <w:t>18</w:t>
      </w:r>
      <w:r>
        <w:rPr>
          <w:lang w:val="pt-BR"/>
        </w:rPr>
        <w:t xml:space="preserve"> (dezoito) páginas e estar no formato</w:t>
      </w:r>
      <w:r w:rsidR="00493A85">
        <w:rPr>
          <w:lang w:val="pt-BR"/>
        </w:rPr>
        <w:t xml:space="preserve"> </w:t>
      </w:r>
      <w:r>
        <w:rPr>
          <w:lang w:val="pt-BR"/>
        </w:rPr>
        <w:t xml:space="preserve">PDF. </w:t>
      </w:r>
      <w:r w:rsidR="00BB191D">
        <w:rPr>
          <w:b/>
          <w:lang w:val="pt-BR"/>
        </w:rPr>
        <w:t>Projetos</w:t>
      </w:r>
      <w:r>
        <w:rPr>
          <w:b/>
          <w:lang w:val="pt-BR"/>
        </w:rPr>
        <w:t xml:space="preserve"> com mais </w:t>
      </w:r>
      <w:r w:rsidRPr="002D0580">
        <w:rPr>
          <w:b/>
          <w:color w:val="auto"/>
          <w:lang w:val="pt-BR"/>
        </w:rPr>
        <w:t xml:space="preserve">de </w:t>
      </w:r>
      <w:r w:rsidR="002D0580" w:rsidRPr="002D0580">
        <w:rPr>
          <w:b/>
          <w:color w:val="auto"/>
          <w:lang w:val="pt-BR"/>
        </w:rPr>
        <w:t>18 (dezoito) páginas</w:t>
      </w:r>
      <w:r w:rsidRPr="002D0580">
        <w:rPr>
          <w:b/>
          <w:color w:val="auto"/>
          <w:lang w:val="pt-BR"/>
        </w:rPr>
        <w:t xml:space="preserve"> NÃO </w:t>
      </w:r>
      <w:r>
        <w:rPr>
          <w:b/>
          <w:lang w:val="pt-BR"/>
        </w:rPr>
        <w:t xml:space="preserve">serão aceitos. </w:t>
      </w:r>
      <w:r>
        <w:rPr>
          <w:lang w:val="pt-BR"/>
        </w:rPr>
        <w:t xml:space="preserve">Dentre os limites de páginas citados, já deverão estar inclusos ilustrações, </w:t>
      </w:r>
      <w:r w:rsidR="002D0580">
        <w:rPr>
          <w:lang w:val="pt-BR"/>
        </w:rPr>
        <w:t>referências</w:t>
      </w:r>
      <w:r>
        <w:rPr>
          <w:lang w:val="pt-BR"/>
        </w:rPr>
        <w:t xml:space="preserve"> e notas de final de texto. Vale ressaltar que não serão aceitas notas de rodapé. Todas as notas deverão estar incluídas como notas de final de texto.</w:t>
      </w:r>
    </w:p>
    <w:p w14:paraId="2043AD77" w14:textId="28F57DFA" w:rsidR="003C6508" w:rsidRDefault="003C6508" w:rsidP="003C6508">
      <w:pPr>
        <w:pStyle w:val="Corpodetexto"/>
        <w:spacing w:after="0"/>
        <w:ind w:firstLine="709"/>
        <w:rPr>
          <w:szCs w:val="24"/>
          <w:lang w:val="pt-BR"/>
        </w:rPr>
      </w:pPr>
      <w:r>
        <w:rPr>
          <w:szCs w:val="24"/>
          <w:lang w:val="pt-BR"/>
        </w:rPr>
        <w:t xml:space="preserve">Sugere-se que o </w:t>
      </w:r>
      <w:r w:rsidR="002D7D6D">
        <w:rPr>
          <w:szCs w:val="24"/>
          <w:lang w:val="pt-BR"/>
        </w:rPr>
        <w:t>plano de negócio</w:t>
      </w:r>
      <w:r>
        <w:rPr>
          <w:szCs w:val="24"/>
          <w:lang w:val="pt-BR"/>
        </w:rPr>
        <w:t xml:space="preserve"> seja estruturado da seguinte forma:</w:t>
      </w:r>
    </w:p>
    <w:p w14:paraId="19C6E6DB" w14:textId="77777777" w:rsidR="00833162" w:rsidRDefault="00833162" w:rsidP="003C6508">
      <w:pPr>
        <w:pStyle w:val="Corpodetexto"/>
        <w:spacing w:after="0"/>
        <w:ind w:firstLine="709"/>
        <w:rPr>
          <w:szCs w:val="24"/>
          <w:lang w:val="pt-BR"/>
        </w:rPr>
      </w:pPr>
    </w:p>
    <w:p w14:paraId="70BC6097" w14:textId="50495F8D" w:rsidR="00833162" w:rsidRDefault="002D0580" w:rsidP="002D0580">
      <w:pPr>
        <w:pStyle w:val="Corpodetexto"/>
        <w:numPr>
          <w:ilvl w:val="0"/>
          <w:numId w:val="11"/>
        </w:numPr>
        <w:spacing w:after="0"/>
        <w:rPr>
          <w:b/>
          <w:szCs w:val="24"/>
          <w:lang w:val="pt-BR"/>
        </w:rPr>
      </w:pPr>
      <w:r>
        <w:rPr>
          <w:b/>
          <w:szCs w:val="24"/>
          <w:lang w:val="pt-BR"/>
        </w:rPr>
        <w:t>Apresentação do negócio</w:t>
      </w:r>
    </w:p>
    <w:p w14:paraId="29E39165" w14:textId="661A23A2" w:rsidR="00CB60BF" w:rsidRDefault="00CB60BF" w:rsidP="00CB60BF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>a) Descrever</w:t>
      </w:r>
      <w:r w:rsidRPr="001C6A96">
        <w:rPr>
          <w:color w:val="auto"/>
          <w:szCs w:val="27"/>
        </w:rPr>
        <w:t xml:space="preserve"> o produto</w:t>
      </w:r>
      <w:r>
        <w:rPr>
          <w:color w:val="auto"/>
          <w:szCs w:val="27"/>
        </w:rPr>
        <w:t>/</w:t>
      </w:r>
      <w:r w:rsidRPr="001C6A96">
        <w:rPr>
          <w:color w:val="auto"/>
          <w:szCs w:val="27"/>
        </w:rPr>
        <w:t>serviço</w:t>
      </w:r>
      <w:r>
        <w:rPr>
          <w:color w:val="auto"/>
          <w:szCs w:val="27"/>
        </w:rPr>
        <w:t xml:space="preserve"> que</w:t>
      </w:r>
      <w:r w:rsidRPr="001C6A96">
        <w:rPr>
          <w:color w:val="auto"/>
          <w:szCs w:val="27"/>
        </w:rPr>
        <w:t xml:space="preserve"> a empresa</w:t>
      </w:r>
      <w:r>
        <w:rPr>
          <w:color w:val="auto"/>
          <w:szCs w:val="27"/>
        </w:rPr>
        <w:t xml:space="preserve"> pretende introduzir no mercado, m</w:t>
      </w:r>
      <w:r w:rsidRPr="001C6A96">
        <w:rPr>
          <w:color w:val="auto"/>
          <w:szCs w:val="27"/>
        </w:rPr>
        <w:t>ostr</w:t>
      </w:r>
      <w:r>
        <w:rPr>
          <w:color w:val="auto"/>
          <w:szCs w:val="27"/>
        </w:rPr>
        <w:t>ando</w:t>
      </w:r>
      <w:r w:rsidRPr="001C6A96">
        <w:rPr>
          <w:color w:val="auto"/>
          <w:szCs w:val="27"/>
        </w:rPr>
        <w:t xml:space="preserve"> que esse produto</w:t>
      </w:r>
      <w:r>
        <w:rPr>
          <w:color w:val="auto"/>
          <w:szCs w:val="27"/>
        </w:rPr>
        <w:t>/</w:t>
      </w:r>
      <w:r w:rsidRPr="001C6A96">
        <w:rPr>
          <w:color w:val="auto"/>
          <w:szCs w:val="27"/>
        </w:rPr>
        <w:t xml:space="preserve">serviço vai conseguir resolver as necessidades </w:t>
      </w:r>
      <w:r>
        <w:rPr>
          <w:color w:val="auto"/>
          <w:szCs w:val="27"/>
        </w:rPr>
        <w:t xml:space="preserve">que </w:t>
      </w:r>
      <w:r w:rsidRPr="001C6A96">
        <w:rPr>
          <w:color w:val="auto"/>
          <w:szCs w:val="27"/>
        </w:rPr>
        <w:t>não</w:t>
      </w:r>
      <w:r>
        <w:rPr>
          <w:color w:val="auto"/>
          <w:szCs w:val="27"/>
        </w:rPr>
        <w:t xml:space="preserve"> são atendidas dos clientes.</w:t>
      </w:r>
    </w:p>
    <w:p w14:paraId="2E68628F" w14:textId="77777777" w:rsidR="00CB60BF" w:rsidRDefault="00CB60BF" w:rsidP="00CB60BF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>b) Explicitar</w:t>
      </w:r>
      <w:r w:rsidRPr="001C6A96">
        <w:rPr>
          <w:color w:val="auto"/>
          <w:szCs w:val="27"/>
        </w:rPr>
        <w:t xml:space="preserve"> o modelo de negócio a ser adotado para gerar receitas de sua inovação (monetização da inovação).</w:t>
      </w:r>
    </w:p>
    <w:p w14:paraId="67447BAA" w14:textId="2BDCBFF5" w:rsidR="00CB60BF" w:rsidRDefault="00CB60BF" w:rsidP="00CB60BF">
      <w:pPr>
        <w:pStyle w:val="Corpodetexto"/>
        <w:spacing w:after="0"/>
        <w:ind w:left="1494" w:firstLine="0"/>
      </w:pPr>
      <w:r>
        <w:t>c</w:t>
      </w:r>
      <w:r w:rsidRPr="000C27C5">
        <w:t xml:space="preserve">) </w:t>
      </w:r>
      <w:r>
        <w:t xml:space="preserve">Fazer uma </w:t>
      </w:r>
      <w:r w:rsidRPr="000C27C5">
        <w:t>descrição sucinta das origens da empresa.</w:t>
      </w:r>
    </w:p>
    <w:p w14:paraId="4949097D" w14:textId="67134510" w:rsidR="00CB60BF" w:rsidRDefault="00CB60BF" w:rsidP="00CB60BF">
      <w:pPr>
        <w:pStyle w:val="Corpodetexto"/>
        <w:spacing w:after="0"/>
        <w:ind w:left="1494" w:firstLine="0"/>
      </w:pPr>
      <w:r>
        <w:t xml:space="preserve">d) </w:t>
      </w:r>
      <w:r w:rsidRPr="000C27C5">
        <w:t>Descrev</w:t>
      </w:r>
      <w:r>
        <w:t>er</w:t>
      </w:r>
      <w:r w:rsidRPr="000C27C5">
        <w:t xml:space="preserve"> a estrutura corporativa.</w:t>
      </w:r>
    </w:p>
    <w:p w14:paraId="11FDED5C" w14:textId="6E9C8A45" w:rsidR="00CB60BF" w:rsidRPr="000C27C5" w:rsidRDefault="00CB60BF" w:rsidP="00CB60BF">
      <w:pPr>
        <w:pStyle w:val="Corpodetexto"/>
        <w:spacing w:after="0"/>
        <w:ind w:left="1494" w:firstLine="0"/>
      </w:pPr>
      <w:r>
        <w:t xml:space="preserve">e) </w:t>
      </w:r>
      <w:r w:rsidRPr="000C27C5">
        <w:t>Apresent</w:t>
      </w:r>
      <w:r>
        <w:t>ar o processo </w:t>
      </w:r>
      <w:r w:rsidRPr="000C27C5">
        <w:t>de capitalização</w:t>
      </w:r>
      <w:r>
        <w:t xml:space="preserve"> atual</w:t>
      </w:r>
      <w:r w:rsidRPr="000C27C5">
        <w:t xml:space="preserve"> da empresa.</w:t>
      </w:r>
    </w:p>
    <w:p w14:paraId="016848D7" w14:textId="55D80002" w:rsidR="00CB60BF" w:rsidRDefault="00CB60BF" w:rsidP="00CB60BF">
      <w:pPr>
        <w:pStyle w:val="Corpodetexto"/>
        <w:spacing w:after="0"/>
        <w:ind w:left="1494" w:firstLine="0"/>
        <w:rPr>
          <w:b/>
          <w:szCs w:val="24"/>
          <w:lang w:val="pt-BR"/>
        </w:rPr>
      </w:pPr>
    </w:p>
    <w:p w14:paraId="12047209" w14:textId="7DE57082" w:rsidR="002D0580" w:rsidRDefault="00CB60BF" w:rsidP="002D0580">
      <w:pPr>
        <w:pStyle w:val="Corpodetexto"/>
        <w:numPr>
          <w:ilvl w:val="0"/>
          <w:numId w:val="11"/>
        </w:numPr>
        <w:spacing w:after="0"/>
        <w:rPr>
          <w:b/>
          <w:szCs w:val="24"/>
          <w:lang w:val="pt-BR"/>
        </w:rPr>
      </w:pPr>
      <w:r>
        <w:rPr>
          <w:b/>
          <w:szCs w:val="24"/>
          <w:lang w:val="pt-BR"/>
        </w:rPr>
        <w:t>Descrição do mercado alvo</w:t>
      </w:r>
    </w:p>
    <w:p w14:paraId="5A405AA6" w14:textId="77777777" w:rsidR="00CB60BF" w:rsidRPr="00CB60BF" w:rsidRDefault="00CB60BF" w:rsidP="00CB60BF">
      <w:pPr>
        <w:pStyle w:val="PargrafodaLista"/>
        <w:ind w:left="1494"/>
        <w:jc w:val="both"/>
        <w:rPr>
          <w:color w:val="auto"/>
          <w:szCs w:val="27"/>
        </w:rPr>
      </w:pPr>
      <w:r w:rsidRPr="00CB60BF">
        <w:rPr>
          <w:color w:val="auto"/>
          <w:szCs w:val="27"/>
        </w:rPr>
        <w:t>a) Descrever o mercado alvo, além de detalhar os clientes mais importantes e quais os tipos.</w:t>
      </w:r>
    </w:p>
    <w:p w14:paraId="62CF99AE" w14:textId="77777777" w:rsidR="00CB60BF" w:rsidRDefault="00CB60BF" w:rsidP="00CB60BF">
      <w:pPr>
        <w:pStyle w:val="PargrafodaLista"/>
        <w:ind w:left="1494"/>
        <w:jc w:val="both"/>
        <w:rPr>
          <w:color w:val="auto"/>
          <w:szCs w:val="27"/>
        </w:rPr>
      </w:pPr>
      <w:r w:rsidRPr="00CB60BF">
        <w:rPr>
          <w:color w:val="auto"/>
          <w:szCs w:val="27"/>
        </w:rPr>
        <w:t xml:space="preserve">b) Especificar as necessidades dos clientes que serão atendidas com a inserção do produto/serviço. </w:t>
      </w:r>
    </w:p>
    <w:p w14:paraId="3DE278AD" w14:textId="77777777" w:rsidR="00CB60BF" w:rsidRDefault="00CB60BF" w:rsidP="00CB60BF">
      <w:pPr>
        <w:pStyle w:val="PargrafodaLista"/>
        <w:ind w:left="1494"/>
        <w:jc w:val="both"/>
        <w:rPr>
          <w:color w:val="auto"/>
          <w:szCs w:val="27"/>
        </w:rPr>
      </w:pPr>
      <w:r w:rsidRPr="00CB60BF">
        <w:rPr>
          <w:color w:val="auto"/>
          <w:szCs w:val="27"/>
        </w:rPr>
        <w:t xml:space="preserve">c) Descrever como o mercado alvo tem satisfeito as necessidades que a sua empresa (com produto ou serviço) se propõe a satisfazer; descrever os problemas enfrentados pelos clientes com relação à produtos ou serviços já existentes no mercado e que ainda não suprem suas necessidades. </w:t>
      </w:r>
    </w:p>
    <w:p w14:paraId="1FFFBC64" w14:textId="0896B3CE" w:rsidR="00CB60BF" w:rsidRDefault="00CB60BF" w:rsidP="00CB60BF">
      <w:pPr>
        <w:pStyle w:val="PargrafodaLista"/>
        <w:ind w:left="1494"/>
        <w:jc w:val="both"/>
        <w:rPr>
          <w:color w:val="auto"/>
          <w:szCs w:val="27"/>
        </w:rPr>
      </w:pPr>
      <w:r>
        <w:rPr>
          <w:color w:val="auto"/>
          <w:szCs w:val="27"/>
        </w:rPr>
        <w:t>d</w:t>
      </w:r>
      <w:r w:rsidRPr="001C6A96">
        <w:rPr>
          <w:color w:val="auto"/>
          <w:szCs w:val="27"/>
        </w:rPr>
        <w:t>) Explicit</w:t>
      </w:r>
      <w:r>
        <w:rPr>
          <w:color w:val="auto"/>
          <w:szCs w:val="27"/>
        </w:rPr>
        <w:t xml:space="preserve">ar o mercado alvo, seja ele </w:t>
      </w:r>
      <w:r w:rsidRPr="001C6A96">
        <w:rPr>
          <w:color w:val="auto"/>
          <w:szCs w:val="27"/>
        </w:rPr>
        <w:t>doméstico, internacional ou ambos</w:t>
      </w:r>
      <w:r>
        <w:rPr>
          <w:color w:val="auto"/>
          <w:szCs w:val="27"/>
        </w:rPr>
        <w:t xml:space="preserve"> e e</w:t>
      </w:r>
      <w:r w:rsidRPr="001C6A96">
        <w:rPr>
          <w:color w:val="auto"/>
          <w:szCs w:val="27"/>
        </w:rPr>
        <w:t>stim</w:t>
      </w:r>
      <w:r>
        <w:rPr>
          <w:color w:val="auto"/>
          <w:szCs w:val="27"/>
        </w:rPr>
        <w:t>ar</w:t>
      </w:r>
      <w:r w:rsidRPr="001C6A96">
        <w:rPr>
          <w:color w:val="auto"/>
          <w:szCs w:val="27"/>
        </w:rPr>
        <w:t xml:space="preserve"> o tamanho</w:t>
      </w:r>
      <w:r>
        <w:rPr>
          <w:color w:val="auto"/>
          <w:szCs w:val="27"/>
        </w:rPr>
        <w:t xml:space="preserve"> desse me</w:t>
      </w:r>
      <w:r w:rsidRPr="001C6A96">
        <w:rPr>
          <w:color w:val="auto"/>
          <w:szCs w:val="27"/>
        </w:rPr>
        <w:t>rcado.</w:t>
      </w:r>
    </w:p>
    <w:p w14:paraId="171F1052" w14:textId="77777777" w:rsidR="00CB60BF" w:rsidRPr="00CB60BF" w:rsidRDefault="00CB60BF" w:rsidP="00CB60BF">
      <w:pPr>
        <w:pStyle w:val="PargrafodaLista"/>
        <w:ind w:left="1494"/>
        <w:jc w:val="both"/>
        <w:rPr>
          <w:color w:val="auto"/>
          <w:szCs w:val="27"/>
        </w:rPr>
      </w:pPr>
    </w:p>
    <w:p w14:paraId="47568A5C" w14:textId="77777777" w:rsidR="00CB60BF" w:rsidRDefault="002D0580" w:rsidP="002D0580">
      <w:pPr>
        <w:pStyle w:val="Corpodetexto"/>
        <w:numPr>
          <w:ilvl w:val="0"/>
          <w:numId w:val="11"/>
        </w:numPr>
        <w:spacing w:after="0"/>
        <w:rPr>
          <w:b/>
          <w:szCs w:val="24"/>
          <w:lang w:val="pt-BR"/>
        </w:rPr>
      </w:pPr>
      <w:r>
        <w:rPr>
          <w:b/>
          <w:szCs w:val="24"/>
          <w:lang w:val="pt-BR"/>
        </w:rPr>
        <w:t xml:space="preserve">Plano estratégico </w:t>
      </w:r>
    </w:p>
    <w:p w14:paraId="1C3A54C9" w14:textId="517CAF72" w:rsidR="00CB60BF" w:rsidRPr="00CB60BF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a) </w:t>
      </w:r>
      <w:r w:rsidR="00CB60BF" w:rsidRPr="00CB60BF">
        <w:rPr>
          <w:color w:val="auto"/>
          <w:szCs w:val="27"/>
        </w:rPr>
        <w:t>Discorrer sobre as barreiras de entrada e a forma de competir no mercado em que atuará.</w:t>
      </w:r>
    </w:p>
    <w:p w14:paraId="0231E728" w14:textId="27CE7782" w:rsidR="00CB60BF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b) </w:t>
      </w:r>
      <w:r w:rsidR="00CB60BF" w:rsidRPr="00CB60BF">
        <w:rPr>
          <w:color w:val="auto"/>
          <w:szCs w:val="27"/>
        </w:rPr>
        <w:t>Elaborar uma matriz SWOT e plano de ação para minimizar/bloquear ameças e fraquezas e potencializar os pontos fortes e oportunidades.</w:t>
      </w:r>
    </w:p>
    <w:p w14:paraId="36CB83EE" w14:textId="77777777" w:rsidR="00126BEB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</w:p>
    <w:p w14:paraId="0262372B" w14:textId="3223CEE4" w:rsidR="00126BEB" w:rsidRPr="00126BEB" w:rsidRDefault="002D0580" w:rsidP="00126BEB">
      <w:pPr>
        <w:pStyle w:val="Corpodetexto"/>
        <w:numPr>
          <w:ilvl w:val="0"/>
          <w:numId w:val="11"/>
        </w:numPr>
        <w:spacing w:after="0"/>
        <w:rPr>
          <w:b/>
          <w:szCs w:val="24"/>
          <w:lang w:val="pt-BR"/>
        </w:rPr>
      </w:pPr>
      <w:r>
        <w:rPr>
          <w:b/>
          <w:szCs w:val="24"/>
          <w:lang w:val="pt-BR"/>
        </w:rPr>
        <w:t>Resultados de mercado e financeiros</w:t>
      </w:r>
      <w:r w:rsidR="00126BEB" w:rsidRPr="00126BEB">
        <w:rPr>
          <w:b/>
          <w:szCs w:val="24"/>
          <w:lang w:val="pt-BR"/>
        </w:rPr>
        <w:t xml:space="preserve"> </w:t>
      </w:r>
    </w:p>
    <w:p w14:paraId="2DE06DBC" w14:textId="017479E7" w:rsidR="00126BEB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a) </w:t>
      </w:r>
      <w:r w:rsidRPr="00126BEB">
        <w:rPr>
          <w:color w:val="auto"/>
          <w:szCs w:val="27"/>
        </w:rPr>
        <w:t>Apresentar o investimento necessário</w:t>
      </w:r>
    </w:p>
    <w:p w14:paraId="0C5D357E" w14:textId="282DAD60" w:rsidR="00126BEB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b) </w:t>
      </w:r>
      <w:r w:rsidRPr="00126BEB">
        <w:rPr>
          <w:color w:val="auto"/>
          <w:szCs w:val="27"/>
        </w:rPr>
        <w:t>Descrever o plano financeiro adequado e dividido em etapas. Considerar as oportunidades de  mercado já descritas.</w:t>
      </w:r>
    </w:p>
    <w:p w14:paraId="14D17E53" w14:textId="32C0DD9F" w:rsidR="00126BEB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lastRenderedPageBreak/>
        <w:t xml:space="preserve">c) </w:t>
      </w:r>
      <w:r w:rsidRPr="00126BEB">
        <w:rPr>
          <w:color w:val="auto"/>
          <w:szCs w:val="27"/>
        </w:rPr>
        <w:t>Apresentar uma análise de investimento prévia do projeto.</w:t>
      </w:r>
    </w:p>
    <w:p w14:paraId="505F1308" w14:textId="77777777" w:rsidR="00126BEB" w:rsidRPr="000C27C5" w:rsidRDefault="00126BEB" w:rsidP="00126BEB">
      <w:pPr>
        <w:pStyle w:val="Corpodetexto"/>
        <w:spacing w:after="0"/>
        <w:ind w:left="927" w:firstLine="0"/>
      </w:pPr>
    </w:p>
    <w:p w14:paraId="1AE17C90" w14:textId="071F430D" w:rsidR="002D0580" w:rsidRDefault="002D0580" w:rsidP="002D0580">
      <w:pPr>
        <w:pStyle w:val="Corpodetexto"/>
        <w:numPr>
          <w:ilvl w:val="0"/>
          <w:numId w:val="11"/>
        </w:numPr>
        <w:spacing w:after="0"/>
        <w:rPr>
          <w:b/>
          <w:szCs w:val="24"/>
          <w:lang w:val="pt-BR"/>
        </w:rPr>
      </w:pPr>
      <w:r>
        <w:rPr>
          <w:b/>
          <w:szCs w:val="24"/>
          <w:lang w:val="pt-BR"/>
        </w:rPr>
        <w:t>Apresentação da equipe</w:t>
      </w:r>
    </w:p>
    <w:p w14:paraId="0BD67C5B" w14:textId="3F22B82A" w:rsidR="00CB60BF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a) </w:t>
      </w:r>
      <w:r w:rsidR="00CB60BF" w:rsidRPr="00126BEB">
        <w:rPr>
          <w:color w:val="auto"/>
          <w:szCs w:val="27"/>
        </w:rPr>
        <w:t>Fazer breve descrição da experiência e credenciais da equipe envolvida no projeto.</w:t>
      </w:r>
    </w:p>
    <w:p w14:paraId="56323B28" w14:textId="0B721A1E" w:rsidR="00CB60BF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b) </w:t>
      </w:r>
      <w:r w:rsidR="00CB60BF" w:rsidRPr="00126BEB">
        <w:rPr>
          <w:color w:val="auto"/>
          <w:szCs w:val="27"/>
        </w:rPr>
        <w:t>Destacar as principais competências da equipe, bem como  as suas deficiências e como elas serão superadas.</w:t>
      </w:r>
    </w:p>
    <w:p w14:paraId="3360A1FA" w14:textId="77777777" w:rsidR="00126BEB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</w:p>
    <w:p w14:paraId="744B7CDF" w14:textId="154AF3D0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</w:t>
      </w:r>
      <w:r w:rsidR="00547F38">
        <w:t xml:space="preserve">. </w:t>
      </w:r>
      <w:r w:rsidR="00CE4E96">
        <w:t>FORMATAÇÃO</w:t>
      </w:r>
    </w:p>
    <w:p w14:paraId="0F0278F1" w14:textId="779DE3D5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</w:t>
      </w:r>
      <w:r w:rsidR="00547F38">
        <w:t>.1</w:t>
      </w:r>
      <w:r>
        <w:t xml:space="preserve">. </w:t>
      </w:r>
      <w:r w:rsidR="00547F38">
        <w:t>Dados dos autores, Resumo e Abstract</w:t>
      </w:r>
    </w:p>
    <w:p w14:paraId="6CE667D3" w14:textId="77777777" w:rsidR="00004937" w:rsidRDefault="00547F38">
      <w:pPr>
        <w:ind w:firstLine="708"/>
        <w:jc w:val="both"/>
      </w:pPr>
      <w:r>
        <w:rPr>
          <w:bCs/>
        </w:rPr>
        <w:t xml:space="preserve">Reforçando, os dados dos autores (nome, titulação, afiliação e e-mail) </w:t>
      </w:r>
      <w:r>
        <w:rPr>
          <w:b/>
        </w:rPr>
        <w:t>NÃO DEVERÃO</w:t>
      </w:r>
      <w:r>
        <w:t xml:space="preserve"> constar no corpo do trabalho. Essas informações serão fornecidas pelos autores na etapa de submissão do trabalho e estarão sintetizadas no cadastro do sistema.</w:t>
      </w:r>
    </w:p>
    <w:p w14:paraId="7B913C49" w14:textId="77777777" w:rsidR="00004937" w:rsidRDefault="00004937"/>
    <w:p w14:paraId="0DC2C664" w14:textId="27E984D7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3.2.</w:t>
      </w:r>
      <w:r w:rsidR="00547F38">
        <w:t xml:space="preserve"> Formatação do texto</w:t>
      </w:r>
    </w:p>
    <w:p w14:paraId="449A0499" w14:textId="6C3B9714" w:rsidR="00C407B4" w:rsidRPr="00C407B4" w:rsidRDefault="00C407B4" w:rsidP="00C407B4">
      <w:r>
        <w:tab/>
        <w:t xml:space="preserve">O texto deverá ser inserido neste </w:t>
      </w:r>
      <w:r w:rsidRPr="00C407B4">
        <w:rPr>
          <w:b/>
          <w:bCs/>
        </w:rPr>
        <w:t>TEMPLATE</w:t>
      </w:r>
      <w:r>
        <w:t>.</w:t>
      </w:r>
    </w:p>
    <w:p w14:paraId="0441A633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6591AB05" w14:textId="06FA60B0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 trabalho deverá obedecer às normas da ABNT. </w:t>
      </w:r>
      <w:r>
        <w:t>As citações devem ser feitas conforme a NBR 10520 (ASSOCIAÇÃO BRASILEIRA DE NORMAS TÉCNICAS, 2002a)</w:t>
      </w:r>
      <w:r w:rsidR="003F1663">
        <w:t xml:space="preserve"> ou APA de acordo com o sistema autor-data</w:t>
      </w:r>
      <w:r>
        <w:t>.</w:t>
      </w:r>
    </w:p>
    <w:p w14:paraId="205ADD5F" w14:textId="62552F7E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Os títulos das seções do trabalho devem ser posicionados à esquerda, em negrito, numerados com algarismos arábicos (1, 2, 3, </w:t>
      </w:r>
      <w:proofErr w:type="spellStart"/>
      <w:r>
        <w:rPr>
          <w:bCs/>
        </w:rPr>
        <w:t>etc</w:t>
      </w:r>
      <w:proofErr w:type="spellEnd"/>
      <w:r>
        <w:rPr>
          <w:bCs/>
        </w:rPr>
        <w:t>), deve-se utilizar fonte Times New Roman tamanho 12. Não deverá ser colocado ponto final nos títulos. Eles deverão ser formatados em letra maiúscula e quanto aos subtítulos, somente a primeira letra dev</w:t>
      </w:r>
      <w:r w:rsidR="00B069FD">
        <w:rPr>
          <w:bCs/>
        </w:rPr>
        <w:t>e</w:t>
      </w:r>
      <w:r>
        <w:rPr>
          <w:bCs/>
        </w:rPr>
        <w:t xml:space="preserve">rá ser maiúscula, e as demais minúsculas. </w:t>
      </w:r>
    </w:p>
    <w:p w14:paraId="58EB5755" w14:textId="77777777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 corpo do texto deve iniciar logo abaixo dos títulos das seções e respectivos subtítulos sendo utilizada fonte Times New </w:t>
      </w:r>
      <w:proofErr w:type="spellStart"/>
      <w:r>
        <w:rPr>
          <w:bCs/>
        </w:rPr>
        <w:t>Romam</w:t>
      </w:r>
      <w:proofErr w:type="spellEnd"/>
      <w:r>
        <w:rPr>
          <w:bCs/>
        </w:rPr>
        <w:t xml:space="preserve">, tamanho 12, com texto justificado, com espaçamento simples. O início de cada parágrafo deverá ter um recuo de 1,25 cm. O corpo do texto deverá utilizar um espaçamento de 0 </w:t>
      </w:r>
      <w:proofErr w:type="spellStart"/>
      <w:r>
        <w:rPr>
          <w:bCs/>
        </w:rPr>
        <w:t>pt</w:t>
      </w:r>
      <w:proofErr w:type="spellEnd"/>
      <w:r>
        <w:rPr>
          <w:bCs/>
        </w:rPr>
        <w:t xml:space="preserve"> abaixo. </w:t>
      </w:r>
    </w:p>
    <w:p w14:paraId="57823F34" w14:textId="77777777" w:rsidR="00004937" w:rsidRDefault="00004937">
      <w:pPr>
        <w:ind w:firstLine="708"/>
        <w:jc w:val="both"/>
      </w:pPr>
    </w:p>
    <w:p w14:paraId="3ABF9A3D" w14:textId="3C7C9E76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3.3.</w:t>
      </w:r>
      <w:r w:rsidR="00547F38">
        <w:t xml:space="preserve"> Formatação de figuras, quadros e tabelas</w:t>
      </w:r>
    </w:p>
    <w:p w14:paraId="638CE2A9" w14:textId="77777777" w:rsidR="00004937" w:rsidRDefault="00547F38">
      <w:pPr>
        <w:pStyle w:val="Corpodetexto"/>
        <w:spacing w:after="0"/>
        <w:rPr>
          <w:lang w:val="pt-BR"/>
        </w:rPr>
      </w:pPr>
      <w:r>
        <w:t>Todas a</w:t>
      </w:r>
      <w:r>
        <w:rPr>
          <w:lang w:val="pt-BR"/>
        </w:rPr>
        <w:t xml:space="preserve">s figuras, tabelas e quadros devem ser formatados de acordo com a </w:t>
      </w:r>
      <w:r>
        <w:t>Associação Brasileira de Normas Técnicas (2001)</w:t>
      </w:r>
      <w:r>
        <w:rPr>
          <w:lang w:val="pt-BR"/>
        </w:rPr>
        <w:t xml:space="preserve">. </w:t>
      </w:r>
    </w:p>
    <w:p w14:paraId="2EE058B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6FB75C5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As figuras (esquemas, gráficos, organogramas, </w:t>
      </w:r>
      <w:proofErr w:type="gramStart"/>
      <w:r>
        <w:rPr>
          <w:lang w:val="pt-BR"/>
        </w:rPr>
        <w:t>fluxogramas, etc.</w:t>
      </w:r>
      <w:proofErr w:type="gramEnd"/>
      <w:r>
        <w:rPr>
          <w:lang w:val="pt-BR"/>
        </w:rPr>
        <w:t xml:space="preserve">) devem ser elaboradas em documento a parte e depois coladas no texto do trabalho para que não haja desconfiguração. </w:t>
      </w:r>
      <w:r>
        <w:rPr>
          <w:lang w:val="pt-BR"/>
        </w:rPr>
        <w:lastRenderedPageBreak/>
        <w:t xml:space="preserve">A opção de colagem deverá ser do tipo “especial”, como “imagem” e deverá ter </w:t>
      </w:r>
      <w:r>
        <w:rPr>
          <w:i/>
          <w:lang w:val="pt-BR"/>
        </w:rPr>
        <w:t>layout</w:t>
      </w:r>
      <w:r>
        <w:rPr>
          <w:lang w:val="pt-BR"/>
        </w:rPr>
        <w:t xml:space="preserve"> centralizado e sem sobreposição (opção avançada de colagem do Microsoft Word). As legendas devem ser posicionadas abaixo delas, justificadas à esquerda,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A fonte da figura deverá ser informada logo abaixo do título, informando a autoria própria e/ou a referência bibliográfica, caso haja. </w:t>
      </w:r>
    </w:p>
    <w:p w14:paraId="685E278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Segue um exemplo de formatação de figura:</w:t>
      </w:r>
    </w:p>
    <w:p w14:paraId="7F1E7F2A" w14:textId="77777777" w:rsidR="00004937" w:rsidRDefault="00547F38">
      <w:pPr>
        <w:pStyle w:val="Corpodetexto"/>
      </w:pPr>
      <w:r>
        <w:rPr>
          <w:noProof/>
          <w:lang w:val="pt-BR"/>
        </w:rPr>
        <w:drawing>
          <wp:anchor distT="0" distB="0" distL="133350" distR="123190" simplePos="0" relativeHeight="2" behindDoc="0" locked="0" layoutInCell="1" allowOverlap="1" wp14:anchorId="739ED955" wp14:editId="30048831">
            <wp:simplePos x="0" y="0"/>
            <wp:positionH relativeFrom="column">
              <wp:align>center</wp:align>
            </wp:positionH>
            <wp:positionV relativeFrom="paragraph">
              <wp:posOffset>134620</wp:posOffset>
            </wp:positionV>
            <wp:extent cx="2466975" cy="1946910"/>
            <wp:effectExtent l="0" t="0" r="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15F66" w14:textId="77777777" w:rsidR="00004937" w:rsidRDefault="00004937">
      <w:pPr>
        <w:spacing w:after="120"/>
        <w:jc w:val="both"/>
      </w:pPr>
    </w:p>
    <w:p w14:paraId="5FB5B0AF" w14:textId="77777777" w:rsidR="00004937" w:rsidRDefault="00004937">
      <w:pPr>
        <w:spacing w:after="120"/>
        <w:jc w:val="both"/>
      </w:pPr>
    </w:p>
    <w:p w14:paraId="5848013D" w14:textId="77777777" w:rsidR="00004937" w:rsidRDefault="00004937">
      <w:pPr>
        <w:pStyle w:val="Legenda"/>
        <w:rPr>
          <w:lang w:val="pt-BR"/>
        </w:rPr>
      </w:pPr>
    </w:p>
    <w:p w14:paraId="5D646EEE" w14:textId="77777777" w:rsidR="00004937" w:rsidRDefault="00004937">
      <w:pPr>
        <w:pStyle w:val="Legenda"/>
        <w:spacing w:after="120" w:line="360" w:lineRule="auto"/>
      </w:pPr>
    </w:p>
    <w:p w14:paraId="71007E45" w14:textId="77777777" w:rsidR="00004937" w:rsidRDefault="00004937">
      <w:pPr>
        <w:pStyle w:val="Legenda"/>
        <w:spacing w:after="120" w:line="360" w:lineRule="auto"/>
      </w:pPr>
    </w:p>
    <w:p w14:paraId="3AF906CA" w14:textId="77777777" w:rsidR="00004937" w:rsidRDefault="00004937">
      <w:pPr>
        <w:pStyle w:val="Legenda"/>
        <w:spacing w:after="120" w:line="360" w:lineRule="auto"/>
      </w:pPr>
    </w:p>
    <w:p w14:paraId="7E86589C" w14:textId="77777777" w:rsidR="00004937" w:rsidRDefault="00004937">
      <w:pPr>
        <w:pStyle w:val="Legenda"/>
        <w:spacing w:after="120" w:line="360" w:lineRule="auto"/>
      </w:pPr>
    </w:p>
    <w:p w14:paraId="030241BA" w14:textId="77777777" w:rsidR="00004937" w:rsidRDefault="00004937">
      <w:pPr>
        <w:pStyle w:val="Pargrafos"/>
        <w:tabs>
          <w:tab w:val="left" w:pos="709"/>
        </w:tabs>
        <w:spacing w:line="240" w:lineRule="auto"/>
        <w:ind w:firstLine="0"/>
        <w:jc w:val="center"/>
        <w:rPr>
          <w:b/>
          <w:sz w:val="20"/>
          <w:szCs w:val="20"/>
        </w:rPr>
      </w:pPr>
    </w:p>
    <w:p w14:paraId="08A02329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FIGURA 1.  </w:t>
      </w:r>
      <w:r>
        <w:rPr>
          <w:sz w:val="20"/>
          <w:szCs w:val="20"/>
        </w:rPr>
        <w:t>Elementos Críticos no Processo de Implementação de um SMD.</w:t>
      </w:r>
    </w:p>
    <w:p w14:paraId="0271A448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</w:pPr>
      <w:r>
        <w:rPr>
          <w:sz w:val="20"/>
          <w:szCs w:val="20"/>
        </w:rPr>
        <w:t>Fonte: ATTADIA (2004, p.45).</w:t>
      </w:r>
    </w:p>
    <w:p w14:paraId="5CB81418" w14:textId="77777777" w:rsidR="00004937" w:rsidRDefault="00004937">
      <w:pPr>
        <w:pStyle w:val="Corpodetexto"/>
        <w:spacing w:after="0"/>
        <w:rPr>
          <w:lang w:val="pt-BR"/>
        </w:rPr>
      </w:pPr>
    </w:p>
    <w:p w14:paraId="1CE7C547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No caso das tabelas, o título da legenda deve ser posicionado acima delas e estar centralizado,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da tabela, deverá ser informada logo abaixo da mesma, informando a autoria própria e/ou a referência bibliográfica, caso haja. A fonte deverá estar alinhada à esquerda. </w:t>
      </w:r>
    </w:p>
    <w:p w14:paraId="0287EF3E" w14:textId="77777777" w:rsidR="00004937" w:rsidRDefault="00004937">
      <w:pPr>
        <w:pStyle w:val="Corpodetexto"/>
        <w:spacing w:after="0"/>
        <w:rPr>
          <w:lang w:val="pt-BR"/>
        </w:rPr>
      </w:pPr>
    </w:p>
    <w:p w14:paraId="5D1453E2" w14:textId="77777777" w:rsidR="00004937" w:rsidRDefault="00547F38" w:rsidP="00731A4C">
      <w:pPr>
        <w:pStyle w:val="Legenda"/>
        <w:spacing w:line="360" w:lineRule="auto"/>
      </w:pPr>
      <w:r>
        <w:rPr>
          <w:b/>
          <w:lang w:val="pt-BR"/>
        </w:rPr>
        <w:t xml:space="preserve">TABELA  </w:t>
      </w:r>
      <w:proofErr w:type="gramStart"/>
      <w:r>
        <w:rPr>
          <w:b/>
          <w:lang w:val="pt-BR"/>
        </w:rPr>
        <w:t>1.</w:t>
      </w:r>
      <w:r>
        <w:t>Gênero</w:t>
      </w:r>
      <w:proofErr w:type="gramEnd"/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297"/>
        <w:gridCol w:w="2049"/>
        <w:gridCol w:w="2725"/>
      </w:tblGrid>
      <w:tr w:rsidR="00004937" w14:paraId="2ABAA38B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6FE2E6CE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EBD67A4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733DF3B0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Percentual</w:t>
            </w:r>
          </w:p>
        </w:tc>
      </w:tr>
      <w:tr w:rsidR="00004937" w14:paraId="379A2D95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5520E808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Feminino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A726142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4109FF76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04937" w14:paraId="7B9CD8B0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30D36D32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Masculino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3A10D641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563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32F85335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94</w:t>
            </w:r>
          </w:p>
        </w:tc>
      </w:tr>
      <w:tr w:rsidR="00004937" w14:paraId="6726D417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4B31E03B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537420DB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291D6134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57A36C24" w14:textId="77777777" w:rsidR="00004937" w:rsidRDefault="00547F38" w:rsidP="00731A4C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Fonte: Dados da pesquisa</w:t>
      </w:r>
    </w:p>
    <w:p w14:paraId="626BB83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Quanto aos quadros, o título da legenda deverá ser posicionado acima deles e estar alinhado à esquerda,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do quadro, deverá ser inserido logo abaixo do </w:t>
      </w:r>
      <w:proofErr w:type="gramStart"/>
      <w:r>
        <w:rPr>
          <w:lang w:val="pt-BR"/>
        </w:rPr>
        <w:t>mesmo,  informando</w:t>
      </w:r>
      <w:proofErr w:type="gramEnd"/>
      <w:r>
        <w:rPr>
          <w:lang w:val="pt-BR"/>
        </w:rPr>
        <w:t xml:space="preserve"> a autoria própria e/ou a referência bibliográfica, caso haja. A fonte deverá estar alinhada à esquerda. </w:t>
      </w:r>
    </w:p>
    <w:p w14:paraId="3961526B" w14:textId="77777777" w:rsidR="00BB53F3" w:rsidRDefault="00BB53F3" w:rsidP="00BB53F3"/>
    <w:p w14:paraId="432476BE" w14:textId="30E0C138" w:rsidR="00004937" w:rsidRDefault="00547F38" w:rsidP="00BB53F3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QUADRO 1: </w:t>
      </w:r>
      <w:r>
        <w:rPr>
          <w:sz w:val="20"/>
          <w:szCs w:val="20"/>
        </w:rPr>
        <w:t>Categorias de Valores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4"/>
        <w:gridCol w:w="2488"/>
        <w:gridCol w:w="5483"/>
      </w:tblGrid>
      <w:tr w:rsidR="00004937" w14:paraId="4D3F54A2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8EC23D3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46273676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9611A6A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Exemplos</w:t>
            </w:r>
          </w:p>
        </w:tc>
      </w:tr>
      <w:tr w:rsidR="00004937" w14:paraId="273CD9EB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EBBEC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C03E2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Condições de existência desejáveis relacionadas às metas que uma pessoa </w:t>
            </w:r>
            <w:r>
              <w:rPr>
                <w:sz w:val="20"/>
                <w:szCs w:val="20"/>
              </w:rPr>
              <w:lastRenderedPageBreak/>
              <w:t xml:space="preserve">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94DC2F4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Vida confortável (prospera), vida ativa e estimulante, sentido de realização, segurança familiar, liberdade, paz (ausência de </w:t>
            </w:r>
            <w:r>
              <w:rPr>
                <w:sz w:val="20"/>
                <w:szCs w:val="20"/>
              </w:rPr>
              <w:lastRenderedPageBreak/>
              <w:t>conflitos), beleza, igualdade, felicidade, harmonia interior, reconhecimento e respeito, amizade e companheirismo, sabedoria</w:t>
            </w:r>
          </w:p>
        </w:tc>
      </w:tr>
      <w:tr w:rsidR="00004937" w14:paraId="0ECCF539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480C697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B4F6DDD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Modos preferenciais de comportamento ou os meios para se chegar à</w:t>
            </w:r>
            <w:r w:rsidR="00F1356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1369D69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Ambição, visão ampla, eficácia, prestatividade, alegria, limpeza,</w:t>
            </w:r>
          </w:p>
          <w:p w14:paraId="5741B516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7E83238" w14:textId="77777777" w:rsidR="00004937" w:rsidRDefault="00547F38">
      <w:pPr>
        <w:jc w:val="both"/>
        <w:rPr>
          <w:sz w:val="20"/>
          <w:szCs w:val="20"/>
        </w:rPr>
      </w:pPr>
      <w:r>
        <w:rPr>
          <w:sz w:val="20"/>
          <w:szCs w:val="20"/>
        </w:rPr>
        <w:t>Fonte: ROBBINS; JUDGE; SOBRAL (2010, p</w:t>
      </w:r>
      <w:r w:rsidR="00F13564">
        <w:rPr>
          <w:sz w:val="20"/>
          <w:szCs w:val="20"/>
        </w:rPr>
        <w:t>.</w:t>
      </w:r>
      <w:r>
        <w:rPr>
          <w:sz w:val="20"/>
          <w:szCs w:val="20"/>
        </w:rPr>
        <w:t xml:space="preserve"> 140)</w:t>
      </w:r>
    </w:p>
    <w:p w14:paraId="51DB761E" w14:textId="77777777" w:rsidR="00004937" w:rsidRDefault="00004937">
      <w:pPr>
        <w:pStyle w:val="Corpodetexto"/>
        <w:spacing w:after="0"/>
        <w:rPr>
          <w:lang w:val="pt-PT"/>
        </w:rPr>
      </w:pPr>
    </w:p>
    <w:p w14:paraId="5C3DFC70" w14:textId="3DA4B5CF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 xml:space="preserve">3.4. </w:t>
      </w:r>
      <w:r w:rsidR="00547F38">
        <w:t>Referências bibliográficas</w:t>
      </w:r>
    </w:p>
    <w:p w14:paraId="510A424F" w14:textId="112DB0BB" w:rsidR="00004937" w:rsidRDefault="00547F38">
      <w:pPr>
        <w:pStyle w:val="Corpodetexto"/>
        <w:spacing w:after="0"/>
        <w:rPr>
          <w:lang w:val="pt-BR"/>
        </w:rPr>
      </w:pPr>
      <w:r>
        <w:rPr>
          <w:lang w:val="pt-PT"/>
        </w:rPr>
        <w:t>As referências bibliográficas devem estar relacionadas no final do texto</w:t>
      </w:r>
      <w:r w:rsidR="00544327">
        <w:rPr>
          <w:lang w:val="pt-PT"/>
        </w:rPr>
        <w:t xml:space="preserve"> de acordo com o sistema autor-data,</w:t>
      </w:r>
      <w:r>
        <w:rPr>
          <w:lang w:val="pt-PT"/>
        </w:rPr>
        <w:t xml:space="preserve"> seguindo o padrão ABNT, estabelecido pela norma NBR 6023 </w:t>
      </w:r>
      <w:r>
        <w:rPr>
          <w:lang w:val="pt-BR"/>
        </w:rPr>
        <w:t>(</w:t>
      </w:r>
      <w:r>
        <w:t>ASSOCIAÇÃO BRASILEIRA DE NORMAS TÉCNICAS, 2002b)</w:t>
      </w:r>
      <w:r w:rsidR="00544327">
        <w:t xml:space="preserve"> ou de acordo com as normas APA</w:t>
      </w:r>
      <w:r w:rsidR="00B66D6F">
        <w:t xml:space="preserve">. </w:t>
      </w:r>
      <w:r>
        <w:rPr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119EA093" w14:textId="77777777" w:rsidR="00004937" w:rsidRDefault="00547F38">
      <w:pPr>
        <w:pStyle w:val="Corpodetexto"/>
        <w:spacing w:after="0"/>
      </w:pPr>
      <w:r>
        <w:t xml:space="preserve">Deve-se utilizar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(dez),</w:t>
      </w:r>
      <w:r>
        <w:t xml:space="preserve"> para as referências, com um espaçamento igual ao do corpo do texto. </w:t>
      </w:r>
    </w:p>
    <w:p w14:paraId="0D82F302" w14:textId="71D84A63" w:rsidR="00004937" w:rsidRDefault="00547F38">
      <w:pPr>
        <w:pStyle w:val="Corpodetexto"/>
        <w:spacing w:after="0"/>
        <w:rPr>
          <w:lang w:val="pt-BR"/>
        </w:rPr>
      </w:pPr>
      <w:r>
        <w:t xml:space="preserve">Alguns exemplos comuns estão apresentados na seção referências bibliogréficas desse documento. </w:t>
      </w:r>
      <w:r>
        <w:rPr>
          <w:lang w:val="pt-BR"/>
        </w:rPr>
        <w:t xml:space="preserve">As referências apresentadas na sequência deverão servir de exemplo de como formatar alguns tipos comuns de referências bibliográficas: </w:t>
      </w:r>
    </w:p>
    <w:p w14:paraId="73B151C4" w14:textId="77777777" w:rsidR="00004937" w:rsidRDefault="00004937" w:rsidP="003C6508">
      <w:pPr>
        <w:pStyle w:val="Corpodetexto"/>
        <w:spacing w:after="0"/>
        <w:ind w:firstLine="0"/>
        <w:rPr>
          <w:lang w:val="pt-BR"/>
        </w:rPr>
      </w:pPr>
    </w:p>
    <w:p w14:paraId="749AB553" w14:textId="7CA2B2C1" w:rsidR="00004937" w:rsidRDefault="00046764">
      <w:pPr>
        <w:spacing w:line="360" w:lineRule="auto"/>
      </w:pPr>
      <w:r>
        <w:rPr>
          <w:b/>
        </w:rPr>
        <w:t xml:space="preserve">4. </w:t>
      </w:r>
      <w:r w:rsidR="00547F38">
        <w:rPr>
          <w:b/>
        </w:rPr>
        <w:t xml:space="preserve">REFERÊNCIAS BIBLIOGRÁFICAS </w:t>
      </w:r>
    </w:p>
    <w:p w14:paraId="6E2B2B5C" w14:textId="77777777" w:rsidR="00731A4C" w:rsidRDefault="00731A4C">
      <w:pPr>
        <w:pStyle w:val="Bibliografia"/>
        <w:spacing w:line="360" w:lineRule="auto"/>
      </w:pPr>
    </w:p>
    <w:p w14:paraId="092B4C28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14724</w:t>
      </w:r>
      <w:r w:rsidRPr="00731A4C">
        <w:t xml:space="preserve">: </w:t>
      </w:r>
      <w:r w:rsidRPr="00731A4C">
        <w:rPr>
          <w:bCs/>
        </w:rPr>
        <w:t xml:space="preserve">Informação e Documentação </w:t>
      </w:r>
      <w:proofErr w:type="gramStart"/>
      <w:r w:rsidRPr="00731A4C">
        <w:rPr>
          <w:bCs/>
        </w:rPr>
        <w:t>-  Trabalhos</w:t>
      </w:r>
      <w:proofErr w:type="gramEnd"/>
      <w:r w:rsidRPr="00731A4C">
        <w:rPr>
          <w:bCs/>
        </w:rPr>
        <w:t xml:space="preserve"> acadêmicos - Apresentação</w:t>
      </w:r>
      <w:r w:rsidRPr="00731A4C">
        <w:t>. Rio de Janeiro: ABNT, 2001.</w:t>
      </w:r>
    </w:p>
    <w:p w14:paraId="5D154504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10520:</w:t>
      </w:r>
      <w:r w:rsidRPr="00731A4C">
        <w:rPr>
          <w:bCs/>
        </w:rPr>
        <w:t>Informação e Documentação - Citações em Documentos - Apresentação</w:t>
      </w:r>
      <w:r w:rsidRPr="00731A4C">
        <w:t>. Rio de Janeiro: ABNT, 2002a.</w:t>
      </w:r>
    </w:p>
    <w:p w14:paraId="140583EC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6023:</w:t>
      </w:r>
      <w:r w:rsidRPr="00731A4C">
        <w:rPr>
          <w:bCs/>
        </w:rPr>
        <w:t xml:space="preserve"> Informação e Documentação - Referências - Elaboração</w:t>
      </w:r>
      <w:r w:rsidRPr="00731A4C">
        <w:t>. Rio de Janeiro: ABNT, 2002b.</w:t>
      </w:r>
    </w:p>
    <w:p w14:paraId="32A2A391" w14:textId="77777777" w:rsidR="00004937" w:rsidRPr="00731A4C" w:rsidRDefault="00547F38" w:rsidP="00731A4C">
      <w:pPr>
        <w:pStyle w:val="Referncias"/>
        <w:jc w:val="both"/>
        <w:rPr>
          <w:lang w:val="pt-BR"/>
        </w:rPr>
      </w:pPr>
      <w:r w:rsidRPr="00731A4C">
        <w:t xml:space="preserve">ATTADIA, L. C. L. </w:t>
      </w:r>
      <w:r w:rsidRPr="00731A4C">
        <w:rPr>
          <w:b/>
        </w:rPr>
        <w:t>Uso da medição de desempenho para alinhar e comunicar a estratégia</w:t>
      </w:r>
      <w:r w:rsidRPr="00F13564">
        <w:t xml:space="preserve">: uma análise crítica do </w:t>
      </w:r>
      <w:r w:rsidRPr="00F13564">
        <w:rPr>
          <w:i/>
        </w:rPr>
        <w:t>Balanced Scorecard</w:t>
      </w:r>
      <w:r w:rsidRPr="00731A4C">
        <w:rPr>
          <w:b/>
        </w:rPr>
        <w:t>.</w:t>
      </w:r>
      <w:r w:rsidRPr="00731A4C">
        <w:t xml:space="preserve"> 2004</w:t>
      </w:r>
      <w:r w:rsidR="00C05F7F">
        <w:t>, 178f</w:t>
      </w:r>
      <w:r w:rsidRPr="00731A4C">
        <w:t>. Dissertação (Mestrado em Engenharia de Produção) - Programa de Pós-Grad</w:t>
      </w:r>
      <w:r w:rsidR="00C05F7F">
        <w:t>uação em Engenharia de Produção,</w:t>
      </w:r>
      <w:r w:rsidRPr="00731A4C">
        <w:rPr>
          <w:lang w:val="pt-BR"/>
        </w:rPr>
        <w:t>Universidade Federal de São Carlos</w:t>
      </w:r>
      <w:r w:rsidR="00C05F7F">
        <w:rPr>
          <w:lang w:val="pt-BR"/>
        </w:rPr>
        <w:t xml:space="preserve">, </w:t>
      </w:r>
      <w:r w:rsidRPr="00731A4C">
        <w:rPr>
          <w:lang w:val="pt-BR"/>
        </w:rPr>
        <w:t xml:space="preserve">São Carlos, 2004. </w:t>
      </w:r>
    </w:p>
    <w:p w14:paraId="2469B94F" w14:textId="77777777" w:rsidR="00004937" w:rsidRPr="00731A4C" w:rsidRDefault="00547F38" w:rsidP="00731A4C">
      <w:pPr>
        <w:spacing w:after="240"/>
        <w:jc w:val="both"/>
      </w:pPr>
      <w:r w:rsidRPr="00731A4C">
        <w:t xml:space="preserve">BATEMAN, T. S.; SNELL, S. A. </w:t>
      </w:r>
      <w:r w:rsidRPr="00731A4C">
        <w:rPr>
          <w:b/>
        </w:rPr>
        <w:t>Administração:</w:t>
      </w:r>
      <w:r w:rsidRPr="00731A4C">
        <w:t xml:space="preserve"> novo cenário competitivo. 2</w:t>
      </w:r>
      <w:r w:rsidR="00731A4C" w:rsidRPr="00731A4C">
        <w:t>. e</w:t>
      </w:r>
      <w:r w:rsidRPr="00731A4C">
        <w:t>d. São Paulo: Atlas 2006. p. 673.</w:t>
      </w:r>
    </w:p>
    <w:p w14:paraId="06F6D80E" w14:textId="77777777" w:rsidR="00C05F7F" w:rsidRDefault="00C05F7F" w:rsidP="00C05F7F">
      <w:pPr>
        <w:spacing w:after="240"/>
        <w:jc w:val="both"/>
      </w:pPr>
      <w:r>
        <w:t xml:space="preserve">SÃO PAULO (Estado). Decreto no 42.822, de 20 de janeiro de 1998. </w:t>
      </w:r>
      <w:r w:rsidRPr="00C05F7F">
        <w:rPr>
          <w:b/>
        </w:rPr>
        <w:t>Lex:</w:t>
      </w:r>
      <w:r>
        <w:t xml:space="preserve"> coletânea de legislação e jurisprudência, São Paulo, v. 62, n. 3, p. 217-220, 1998. </w:t>
      </w:r>
    </w:p>
    <w:p w14:paraId="46CB4815" w14:textId="77777777" w:rsidR="00C05F7F" w:rsidRDefault="00C05F7F" w:rsidP="00C05F7F">
      <w:pPr>
        <w:spacing w:after="240"/>
        <w:jc w:val="both"/>
      </w:pPr>
      <w:r>
        <w:lastRenderedPageBreak/>
        <w:t xml:space="preserve">BRASIL. Medida provisória no 1.569-9, de 11 de dezembro de 1997. </w:t>
      </w:r>
      <w:r w:rsidRPr="00C05F7F">
        <w:rPr>
          <w:b/>
        </w:rPr>
        <w:t>Diário Oficial [da] República Federativa do Brasil</w:t>
      </w:r>
      <w:r>
        <w:t>, Poder Executivo, Brasília, DF, 14 dez. 1997. Seção 1, p. 29514.</w:t>
      </w:r>
    </w:p>
    <w:p w14:paraId="7F9933E7" w14:textId="77777777" w:rsidR="00C05F7F" w:rsidRDefault="00C05F7F" w:rsidP="00C05F7F">
      <w:pPr>
        <w:spacing w:after="240"/>
        <w:jc w:val="both"/>
      </w:pPr>
      <w:r>
        <w:t xml:space="preserve">BRASIL. Constituição (1988). Emenda constitucional no 9, de 9 de novembro de 1995. </w:t>
      </w:r>
      <w:r w:rsidRPr="00C05F7F">
        <w:rPr>
          <w:b/>
        </w:rPr>
        <w:t>Lex:</w:t>
      </w:r>
      <w:r>
        <w:t xml:space="preserve"> legislação federal e </w:t>
      </w:r>
      <w:proofErr w:type="spellStart"/>
      <w:r>
        <w:t>marginália</w:t>
      </w:r>
      <w:proofErr w:type="spellEnd"/>
      <w:r>
        <w:t>, São Paulo, v. 59, p. 1966, out./dez. 1995.</w:t>
      </w:r>
    </w:p>
    <w:p w14:paraId="336922CC" w14:textId="77777777" w:rsidR="00C05F7F" w:rsidRDefault="00C05F7F" w:rsidP="00C05F7F">
      <w:pPr>
        <w:spacing w:after="240"/>
        <w:jc w:val="both"/>
      </w:pPr>
      <w:r>
        <w:t xml:space="preserve">BRAYNER, A. R. A.; MEDEIROS, C. B. Incorporação do tempo </w:t>
      </w:r>
      <w:proofErr w:type="spellStart"/>
      <w:r>
        <w:t>emSGBD</w:t>
      </w:r>
      <w:proofErr w:type="spellEnd"/>
      <w:r>
        <w:t xml:space="preserve"> orientado a objetos. In: SIMPÓSIO BRASILEIRO DE BANCODE DADOS, 9., 1994, São Paulo. </w:t>
      </w:r>
      <w:r w:rsidRPr="00C05F7F">
        <w:rPr>
          <w:b/>
        </w:rPr>
        <w:t>Anais...</w:t>
      </w:r>
      <w:r>
        <w:t xml:space="preserve"> São Paulo: USP, 1994. p.16-29.</w:t>
      </w:r>
    </w:p>
    <w:p w14:paraId="6368CBF1" w14:textId="77777777" w:rsidR="00004937" w:rsidRPr="00731A4C" w:rsidRDefault="00C05F7F" w:rsidP="00C05F7F">
      <w:pPr>
        <w:spacing w:after="240"/>
        <w:jc w:val="both"/>
      </w:pPr>
      <w:r>
        <w:t xml:space="preserve">SILVA, R. N.; OLIVEIRA, R. Os limites pedagógicos do paradigma </w:t>
      </w:r>
      <w:proofErr w:type="spellStart"/>
      <w:r>
        <w:t>daqualidade</w:t>
      </w:r>
      <w:proofErr w:type="spellEnd"/>
      <w:r>
        <w:t xml:space="preserve"> total na educação. In: CONGRESSO DE INICIAÇÃOCIENTÍFICA DA </w:t>
      </w:r>
      <w:proofErr w:type="spellStart"/>
      <w:r>
        <w:t>UFPe</w:t>
      </w:r>
      <w:proofErr w:type="spellEnd"/>
      <w:r>
        <w:t xml:space="preserve">, 4., 1996, Recife. </w:t>
      </w:r>
      <w:r w:rsidRPr="00C05F7F">
        <w:rPr>
          <w:b/>
        </w:rPr>
        <w:t>Anais eletrônicos...</w:t>
      </w:r>
      <w:r>
        <w:t xml:space="preserve"> </w:t>
      </w:r>
      <w:proofErr w:type="spellStart"/>
      <w:r>
        <w:t>Recife:UFPe</w:t>
      </w:r>
      <w:proofErr w:type="spellEnd"/>
      <w:r>
        <w:t xml:space="preserve">, 1996. Disponível em: &lt;http://www. </w:t>
      </w:r>
      <w:proofErr w:type="spellStart"/>
      <w:r>
        <w:t>propesq</w:t>
      </w:r>
      <w:proofErr w:type="spellEnd"/>
      <w:r>
        <w:t>. ufpe.br/anais/anais/</w:t>
      </w:r>
      <w:proofErr w:type="spellStart"/>
      <w:r>
        <w:t>educ</w:t>
      </w:r>
      <w:proofErr w:type="spellEnd"/>
      <w:r>
        <w:t>/ce04.htm&gt;. Acesso em: 21 jan. 1997</w:t>
      </w:r>
      <w:r w:rsidR="00547F38" w:rsidRPr="00731A4C">
        <w:t xml:space="preserve">. </w:t>
      </w:r>
    </w:p>
    <w:p w14:paraId="4664C29A" w14:textId="77777777" w:rsidR="00004937" w:rsidRPr="00731A4C" w:rsidRDefault="00547F38" w:rsidP="00731A4C">
      <w:pPr>
        <w:pStyle w:val="Referncias"/>
        <w:jc w:val="both"/>
      </w:pPr>
      <w:r w:rsidRPr="00731A4C">
        <w:t xml:space="preserve">KAPLAN, R.. </w:t>
      </w:r>
      <w:r w:rsidRPr="00731A4C">
        <w:rPr>
          <w:i/>
        </w:rPr>
        <w:t>Balanced Scorecard</w:t>
      </w:r>
      <w:r w:rsidRPr="00731A4C">
        <w:t xml:space="preserve">. Entrevista com Robert Kaplan. In. JULIO, C. A.; SALIBE NETO, J. (Org.). </w:t>
      </w:r>
      <w:r w:rsidRPr="00731A4C">
        <w:rPr>
          <w:b/>
        </w:rPr>
        <w:t>Estratégia e planejamento: autores e conceitos imprescindíveis.</w:t>
      </w:r>
      <w:r w:rsidRPr="00731A4C">
        <w:t xml:space="preserve"> São Paulo: Publifolha, 2002. p.181 -186</w:t>
      </w:r>
      <w:r w:rsidR="00F13564">
        <w:t>.</w:t>
      </w:r>
    </w:p>
    <w:p w14:paraId="228A76EC" w14:textId="77777777" w:rsidR="00004937" w:rsidRPr="003C6508" w:rsidRDefault="00547F38" w:rsidP="00731A4C">
      <w:pPr>
        <w:spacing w:after="240"/>
        <w:jc w:val="both"/>
      </w:pPr>
      <w:r w:rsidRPr="00731A4C">
        <w:t xml:space="preserve">JABBOUR, C. J. C. et al. Gestão de recursos humanos e desempenho operacional: evidências empíricas. </w:t>
      </w:r>
      <w:proofErr w:type="spellStart"/>
      <w:r w:rsidRPr="003C6508">
        <w:rPr>
          <w:b/>
        </w:rPr>
        <w:t>Gestão&amp;Produção</w:t>
      </w:r>
      <w:proofErr w:type="spellEnd"/>
      <w:r w:rsidRPr="003C6508">
        <w:t xml:space="preserve">, </w:t>
      </w:r>
      <w:r w:rsidR="00C05F7F" w:rsidRPr="003C6508">
        <w:t xml:space="preserve">São Carlos, </w:t>
      </w:r>
      <w:r w:rsidRPr="003C6508">
        <w:t>v. 19, n. 1, p. 347-360, 2012.</w:t>
      </w:r>
    </w:p>
    <w:p w14:paraId="34D8937C" w14:textId="4C7AB036" w:rsidR="00004937" w:rsidRDefault="00547F38" w:rsidP="00833162">
      <w:pPr>
        <w:spacing w:after="240"/>
        <w:jc w:val="both"/>
      </w:pPr>
      <w:r w:rsidRPr="003C6508">
        <w:t xml:space="preserve">JARZBLOWSKI, P; BALOGUN, J; SEIDL, D. </w:t>
      </w:r>
      <w:proofErr w:type="spellStart"/>
      <w:r w:rsidRPr="003C6508">
        <w:t>Strategizing</w:t>
      </w:r>
      <w:proofErr w:type="spellEnd"/>
      <w:r w:rsidRPr="003C6508">
        <w:t xml:space="preserve">: </w:t>
      </w:r>
      <w:proofErr w:type="spellStart"/>
      <w:r w:rsidRPr="003C6508">
        <w:t>the</w:t>
      </w:r>
      <w:proofErr w:type="spellEnd"/>
      <w:r w:rsidRPr="003C6508">
        <w:t xml:space="preserve"> </w:t>
      </w:r>
      <w:proofErr w:type="spellStart"/>
      <w:r w:rsidRPr="003C6508">
        <w:t>challenges</w:t>
      </w:r>
      <w:proofErr w:type="spellEnd"/>
      <w:r w:rsidRPr="003C6508">
        <w:t xml:space="preserve"> </w:t>
      </w:r>
      <w:proofErr w:type="spellStart"/>
      <w:r w:rsidRPr="003C6508">
        <w:t>of</w:t>
      </w:r>
      <w:proofErr w:type="spellEnd"/>
      <w:r w:rsidRPr="003C6508">
        <w:t xml:space="preserve"> a </w:t>
      </w:r>
      <w:proofErr w:type="spellStart"/>
      <w:r w:rsidRPr="003C6508">
        <w:t>practice</w:t>
      </w:r>
      <w:proofErr w:type="spellEnd"/>
      <w:r w:rsidRPr="003C6508">
        <w:t xml:space="preserve"> perspective. </w:t>
      </w:r>
      <w:proofErr w:type="spellStart"/>
      <w:r w:rsidRPr="00731A4C">
        <w:rPr>
          <w:b/>
          <w:bCs/>
        </w:rPr>
        <w:t>HumanRelations</w:t>
      </w:r>
      <w:proofErr w:type="spellEnd"/>
      <w:r w:rsidRPr="00731A4C">
        <w:t xml:space="preserve">, </w:t>
      </w:r>
      <w:r w:rsidR="00C05F7F">
        <w:t>[</w:t>
      </w:r>
      <w:proofErr w:type="spellStart"/>
      <w:r w:rsidR="00C05F7F">
        <w:t>S.l</w:t>
      </w:r>
      <w:proofErr w:type="spellEnd"/>
      <w:r w:rsidR="00C05F7F">
        <w:t xml:space="preserve">.], </w:t>
      </w:r>
      <w:r w:rsidRPr="00731A4C">
        <w:t>v. 60, n. 5, p. 60-78, 2007.</w:t>
      </w:r>
    </w:p>
    <w:sectPr w:rsidR="00004937" w:rsidSect="00AC74B2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AF6BD" w14:textId="77777777" w:rsidR="00C525CE" w:rsidRDefault="00C525CE">
      <w:r>
        <w:separator/>
      </w:r>
    </w:p>
  </w:endnote>
  <w:endnote w:type="continuationSeparator" w:id="0">
    <w:p w14:paraId="7F49F065" w14:textId="77777777" w:rsidR="00C525CE" w:rsidRDefault="00C52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B9230" w14:textId="49E77489" w:rsidR="00004937" w:rsidRPr="000615BE" w:rsidRDefault="000615BE" w:rsidP="000615BE">
    <w:pPr>
      <w:pStyle w:val="Rodap"/>
      <w:spacing w:before="360"/>
      <w:jc w:val="both"/>
      <w:rPr>
        <w:color w:val="auto"/>
      </w:rPr>
    </w:pPr>
    <w:r>
      <w:rPr>
        <w:sz w:val="18"/>
        <w:szCs w:val="18"/>
      </w:rPr>
      <w:t xml:space="preserve">VIII SIMPÓSIO EM GESTÃO DO AGRONEGÓCIO. </w:t>
    </w:r>
    <w:r>
      <w:rPr>
        <w:b/>
        <w:sz w:val="18"/>
        <w:szCs w:val="18"/>
      </w:rPr>
      <w:t>Objetivos de Desenvolvimento Sustentável: Erradicação da Pobreza e Agricultura Sustentável</w:t>
    </w:r>
    <w:r>
      <w:rPr>
        <w:sz w:val="18"/>
        <w:szCs w:val="18"/>
      </w:rPr>
      <w:t>, Jaboticabal-SP: 14 a 1</w:t>
    </w:r>
    <w:r>
      <w:rPr>
        <w:sz w:val="18"/>
        <w:szCs w:val="18"/>
      </w:rPr>
      <w:t>7</w:t>
    </w:r>
    <w:r>
      <w:rPr>
        <w:sz w:val="18"/>
        <w:szCs w:val="18"/>
      </w:rPr>
      <w:t xml:space="preserve"> de junho de 2023.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5504F" w14:textId="77777777" w:rsidR="00C525CE" w:rsidRDefault="00C525CE">
      <w:r>
        <w:separator/>
      </w:r>
    </w:p>
  </w:footnote>
  <w:footnote w:type="continuationSeparator" w:id="0">
    <w:p w14:paraId="03F1A33E" w14:textId="77777777" w:rsidR="00C525CE" w:rsidRDefault="00C52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F30F" w14:textId="2CFA702D" w:rsidR="00004937" w:rsidRDefault="00A97E9D">
    <w:pPr>
      <w:pStyle w:val="Cabealho"/>
      <w:spacing w:after="24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47ECE69" wp14:editId="4FC16949">
          <wp:simplePos x="0" y="0"/>
          <wp:positionH relativeFrom="column">
            <wp:posOffset>-280035</wp:posOffset>
          </wp:positionH>
          <wp:positionV relativeFrom="paragraph">
            <wp:posOffset>-107315</wp:posOffset>
          </wp:positionV>
          <wp:extent cx="1515745" cy="990600"/>
          <wp:effectExtent l="0" t="0" r="0" b="0"/>
          <wp:wrapSquare wrapText="bothSides"/>
          <wp:docPr id="2" name="Imagem 1" descr="Resultado de imagem para logo une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logo unes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5745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135365915"/>
        <w:docPartObj>
          <w:docPartGallery w:val="Page Numbers (Margins)"/>
          <w:docPartUnique/>
        </w:docPartObj>
      </w:sdtPr>
      <w:sdtContent>
        <w:r w:rsidR="00E65245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F0F8E0" wp14:editId="129659A9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0" t="0" r="0" b="0"/>
                  <wp:wrapNone/>
                  <wp:docPr id="555" name="Oval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19226" w14:textId="77777777" w:rsidR="008669EA" w:rsidRDefault="00AC74B2">
                              <w:pPr>
                                <w:rPr>
                                  <w:rStyle w:val="Nmerodepgin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8669EA">
                                <w:instrText>PAGE    \* MERGEFORMAT</w:instrText>
                              </w: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4D2819" w:rsidRPr="004D2819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</w:rPr>
                                <w:t>2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F0F8E0" id="Oval 20" o:spid="_x0000_s1026" style="position:absolute;left:0;text-align:left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" o:allowincell="f" fillcolor="#9dbb61" stroked="f">
                  <v:textbox inset="0,,0">
                    <w:txbxContent>
                      <w:p w14:paraId="3E919226" w14:textId="77777777" w:rsidR="008669EA" w:rsidRDefault="00AC74B2">
                        <w:pPr>
                          <w:rPr>
                            <w:rStyle w:val="Nmerodepgina"/>
                            <w:color w:val="FFFFFF" w:themeColor="background1"/>
                          </w:rPr>
                        </w:pP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="008669EA">
                          <w:instrText>PAGE    \* MERGEFORMAT</w:instrText>
                        </w: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4D2819" w:rsidRPr="004D2819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</w:rPr>
                          <w:t>2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547F38">
      <w:rPr>
        <w:noProof/>
      </w:rPr>
      <w:drawing>
        <wp:inline distT="0" distB="0" distL="0" distR="0" wp14:anchorId="3C887DAB" wp14:editId="5B49F039">
          <wp:extent cx="4010025" cy="800100"/>
          <wp:effectExtent l="19050" t="0" r="9525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0413"/>
                  <a:stretch>
                    <a:fillRect/>
                  </a:stretch>
                </pic:blipFill>
                <pic:spPr bwMode="auto">
                  <a:xfrm>
                    <a:off x="0" y="0"/>
                    <a:ext cx="4010025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877E8F" w14:textId="77777777" w:rsidR="00004937" w:rsidRDefault="00004937">
    <w:pPr>
      <w:pStyle w:val="Cabealho"/>
      <w:jc w:val="center"/>
      <w:rPr>
        <w:b/>
        <w:color w:val="003366"/>
        <w:sz w:val="32"/>
        <w:szCs w:val="32"/>
      </w:rPr>
    </w:pPr>
  </w:p>
  <w:p w14:paraId="560F144E" w14:textId="77777777" w:rsidR="00004937" w:rsidRDefault="00547F38">
    <w:pPr>
      <w:pStyle w:val="Cabealho"/>
      <w:jc w:val="center"/>
      <w:rPr>
        <w:b/>
        <w:color w:val="002060"/>
        <w:sz w:val="32"/>
        <w:szCs w:val="32"/>
      </w:rPr>
    </w:pPr>
    <w:r>
      <w:rPr>
        <w:b/>
        <w:color w:val="002060"/>
        <w:sz w:val="32"/>
        <w:szCs w:val="32"/>
      </w:rPr>
      <w:t>ANAIS</w:t>
    </w:r>
  </w:p>
  <w:p w14:paraId="1B8AE4CE" w14:textId="77777777" w:rsidR="00004937" w:rsidRDefault="00004937">
    <w:pPr>
      <w:pStyle w:val="Cabealho"/>
      <w:jc w:val="right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5D2C"/>
    <w:multiLevelType w:val="multilevel"/>
    <w:tmpl w:val="48BEFB9E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A74443"/>
    <w:multiLevelType w:val="hybridMultilevel"/>
    <w:tmpl w:val="1E585C66"/>
    <w:lvl w:ilvl="0" w:tplc="BB52B35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2D6E02C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7296AD2"/>
    <w:multiLevelType w:val="multilevel"/>
    <w:tmpl w:val="98FEB5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F0D17EB"/>
    <w:multiLevelType w:val="hybridMultilevel"/>
    <w:tmpl w:val="FA8C84A4"/>
    <w:lvl w:ilvl="0" w:tplc="182498C6">
      <w:start w:val="1"/>
      <w:numFmt w:val="lowerLetter"/>
      <w:lvlText w:val="%1)"/>
      <w:lvlJc w:val="left"/>
      <w:pPr>
        <w:ind w:left="1854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3711AE"/>
    <w:multiLevelType w:val="multilevel"/>
    <w:tmpl w:val="D5E44CF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28E5D8F"/>
    <w:multiLevelType w:val="hybridMultilevel"/>
    <w:tmpl w:val="04E420D6"/>
    <w:lvl w:ilvl="0" w:tplc="0860B75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DD04442"/>
    <w:multiLevelType w:val="hybridMultilevel"/>
    <w:tmpl w:val="8818A5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482B85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422CE8"/>
    <w:multiLevelType w:val="hybridMultilevel"/>
    <w:tmpl w:val="C8FE3220"/>
    <w:lvl w:ilvl="0" w:tplc="BB5E88A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65B0286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4140269"/>
    <w:multiLevelType w:val="multilevel"/>
    <w:tmpl w:val="47003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535459045">
    <w:abstractNumId w:val="6"/>
  </w:num>
  <w:num w:numId="2" w16cid:durableId="558900349">
    <w:abstractNumId w:val="5"/>
  </w:num>
  <w:num w:numId="3" w16cid:durableId="499540174">
    <w:abstractNumId w:val="0"/>
  </w:num>
  <w:num w:numId="4" w16cid:durableId="724371746">
    <w:abstractNumId w:val="7"/>
  </w:num>
  <w:num w:numId="5" w16cid:durableId="187570888">
    <w:abstractNumId w:val="13"/>
  </w:num>
  <w:num w:numId="6" w16cid:durableId="167183055">
    <w:abstractNumId w:val="8"/>
  </w:num>
  <w:num w:numId="7" w16cid:durableId="1495489322">
    <w:abstractNumId w:val="2"/>
  </w:num>
  <w:num w:numId="8" w16cid:durableId="198206367">
    <w:abstractNumId w:val="3"/>
  </w:num>
  <w:num w:numId="9" w16cid:durableId="618529842">
    <w:abstractNumId w:val="12"/>
  </w:num>
  <w:num w:numId="10" w16cid:durableId="1245644048">
    <w:abstractNumId w:val="10"/>
  </w:num>
  <w:num w:numId="11" w16cid:durableId="334041957">
    <w:abstractNumId w:val="1"/>
  </w:num>
  <w:num w:numId="12" w16cid:durableId="1664971026">
    <w:abstractNumId w:val="4"/>
  </w:num>
  <w:num w:numId="13" w16cid:durableId="730152520">
    <w:abstractNumId w:val="11"/>
  </w:num>
  <w:num w:numId="14" w16cid:durableId="867711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37"/>
    <w:rsid w:val="00004937"/>
    <w:rsid w:val="00007571"/>
    <w:rsid w:val="00020262"/>
    <w:rsid w:val="00046764"/>
    <w:rsid w:val="000615BE"/>
    <w:rsid w:val="000C27C5"/>
    <w:rsid w:val="000F5CC5"/>
    <w:rsid w:val="00126BEB"/>
    <w:rsid w:val="001317F2"/>
    <w:rsid w:val="00157F5A"/>
    <w:rsid w:val="001C6A96"/>
    <w:rsid w:val="00231556"/>
    <w:rsid w:val="00245EF8"/>
    <w:rsid w:val="00280D8E"/>
    <w:rsid w:val="00287814"/>
    <w:rsid w:val="00291373"/>
    <w:rsid w:val="00293BC9"/>
    <w:rsid w:val="002964EC"/>
    <w:rsid w:val="002D0580"/>
    <w:rsid w:val="002D55FE"/>
    <w:rsid w:val="002D7D6D"/>
    <w:rsid w:val="003233E4"/>
    <w:rsid w:val="003C6508"/>
    <w:rsid w:val="003F1663"/>
    <w:rsid w:val="003F3304"/>
    <w:rsid w:val="004221D7"/>
    <w:rsid w:val="00442DB6"/>
    <w:rsid w:val="00493A85"/>
    <w:rsid w:val="004D2819"/>
    <w:rsid w:val="004D432F"/>
    <w:rsid w:val="004F3E29"/>
    <w:rsid w:val="00504404"/>
    <w:rsid w:val="005346BA"/>
    <w:rsid w:val="00544327"/>
    <w:rsid w:val="00545305"/>
    <w:rsid w:val="00547F38"/>
    <w:rsid w:val="00565DF4"/>
    <w:rsid w:val="00582D09"/>
    <w:rsid w:val="006B1445"/>
    <w:rsid w:val="00724E17"/>
    <w:rsid w:val="00731A4C"/>
    <w:rsid w:val="007B1E9D"/>
    <w:rsid w:val="008049BB"/>
    <w:rsid w:val="00807FE4"/>
    <w:rsid w:val="00833162"/>
    <w:rsid w:val="00840920"/>
    <w:rsid w:val="008669EA"/>
    <w:rsid w:val="008A27B7"/>
    <w:rsid w:val="008A71F8"/>
    <w:rsid w:val="008C7DCC"/>
    <w:rsid w:val="008F6038"/>
    <w:rsid w:val="009009BB"/>
    <w:rsid w:val="00917C5F"/>
    <w:rsid w:val="0095748B"/>
    <w:rsid w:val="00962DD7"/>
    <w:rsid w:val="009723E7"/>
    <w:rsid w:val="009A49CD"/>
    <w:rsid w:val="009B25B5"/>
    <w:rsid w:val="009C16EC"/>
    <w:rsid w:val="00A32D11"/>
    <w:rsid w:val="00A55A16"/>
    <w:rsid w:val="00A7432E"/>
    <w:rsid w:val="00A97E9D"/>
    <w:rsid w:val="00AA2557"/>
    <w:rsid w:val="00AB5C38"/>
    <w:rsid w:val="00AC5B08"/>
    <w:rsid w:val="00AC74B2"/>
    <w:rsid w:val="00AF162D"/>
    <w:rsid w:val="00B069FD"/>
    <w:rsid w:val="00B4161A"/>
    <w:rsid w:val="00B66C20"/>
    <w:rsid w:val="00B66D6F"/>
    <w:rsid w:val="00BA79B7"/>
    <w:rsid w:val="00BB191D"/>
    <w:rsid w:val="00BB53F3"/>
    <w:rsid w:val="00BE4251"/>
    <w:rsid w:val="00C05F7F"/>
    <w:rsid w:val="00C407B4"/>
    <w:rsid w:val="00C525CE"/>
    <w:rsid w:val="00C70E40"/>
    <w:rsid w:val="00C93A67"/>
    <w:rsid w:val="00C966F1"/>
    <w:rsid w:val="00CA280D"/>
    <w:rsid w:val="00CB60BF"/>
    <w:rsid w:val="00CB6F21"/>
    <w:rsid w:val="00CE4E96"/>
    <w:rsid w:val="00CF6C9E"/>
    <w:rsid w:val="00D545BB"/>
    <w:rsid w:val="00D67A35"/>
    <w:rsid w:val="00D7550B"/>
    <w:rsid w:val="00D97D35"/>
    <w:rsid w:val="00E65245"/>
    <w:rsid w:val="00E7467A"/>
    <w:rsid w:val="00EA0E4D"/>
    <w:rsid w:val="00ED07FF"/>
    <w:rsid w:val="00EF5B9D"/>
    <w:rsid w:val="00F13564"/>
    <w:rsid w:val="00F14BED"/>
    <w:rsid w:val="00F6744A"/>
    <w:rsid w:val="00F900B8"/>
    <w:rsid w:val="00F976B8"/>
    <w:rsid w:val="00FF23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ADD0E"/>
  <w15:docId w15:val="{B623423E-9D85-416C-AF8F-67718B3C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31A1"/>
    <w:rPr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46764"/>
    <w:pPr>
      <w:keepNext/>
      <w:keepLines/>
      <w:numPr>
        <w:numId w:val="9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68496D"/>
    <w:pPr>
      <w:keepNext/>
      <w:numPr>
        <w:ilvl w:val="1"/>
        <w:numId w:val="9"/>
      </w:numPr>
      <w:spacing w:after="120"/>
      <w:outlineLvl w:val="1"/>
    </w:pPr>
    <w:rPr>
      <w:b/>
      <w:bCs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A55A16"/>
    <w:pPr>
      <w:keepNext/>
      <w:keepLines/>
      <w:numPr>
        <w:ilvl w:val="2"/>
        <w:numId w:val="9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55A16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A55A16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A55A16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A55A16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A55A16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A55A16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D229E0"/>
    <w:rPr>
      <w:i/>
      <w:iCs/>
    </w:rPr>
  </w:style>
  <w:style w:type="character" w:styleId="Nmerodepgina">
    <w:name w:val="page number"/>
    <w:basedOn w:val="Fontepargpadro"/>
    <w:uiPriority w:val="99"/>
    <w:qFormat/>
    <w:rsid w:val="000367BA"/>
  </w:style>
  <w:style w:type="character" w:customStyle="1" w:styleId="TextodebaloChar">
    <w:name w:val="Texto de balão Char"/>
    <w:basedOn w:val="Fontepargpadro"/>
    <w:link w:val="Textodebalo"/>
    <w:qFormat/>
    <w:rsid w:val="00B8100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qFormat/>
    <w:rsid w:val="00406D49"/>
  </w:style>
  <w:style w:type="character" w:customStyle="1" w:styleId="LinkdaInternet">
    <w:name w:val="Link da Internet"/>
    <w:basedOn w:val="Fontepargpadro"/>
    <w:uiPriority w:val="99"/>
    <w:unhideWhenUsed/>
    <w:rsid w:val="00406D4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qFormat/>
    <w:rsid w:val="0068496D"/>
    <w:rPr>
      <w:b/>
      <w:bCs/>
      <w:sz w:val="24"/>
    </w:rPr>
  </w:style>
  <w:style w:type="character" w:customStyle="1" w:styleId="CorpodetextoChar">
    <w:name w:val="Corpo de texto Char"/>
    <w:basedOn w:val="Fontepargpadro"/>
    <w:link w:val="Corpodetexto"/>
    <w:qFormat/>
    <w:rsid w:val="0068496D"/>
    <w:rPr>
      <w:sz w:val="24"/>
      <w:lang w:val="it-IT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68496D"/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C6963"/>
    <w:rPr>
      <w:sz w:val="24"/>
      <w:szCs w:val="24"/>
    </w:rPr>
  </w:style>
  <w:style w:type="character" w:customStyle="1" w:styleId="TtuloChar">
    <w:name w:val="Título Char"/>
    <w:basedOn w:val="Fontepargpadro"/>
    <w:link w:val="Ttulo"/>
    <w:qFormat/>
    <w:rsid w:val="00D25B59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Nmerodelinha">
    <w:name w:val="line number"/>
    <w:basedOn w:val="Fontepargpadro"/>
    <w:semiHidden/>
    <w:unhideWhenUsed/>
    <w:qFormat/>
    <w:rsid w:val="005347B6"/>
  </w:style>
  <w:style w:type="character" w:customStyle="1" w:styleId="RodapChar">
    <w:name w:val="Rodapé Char"/>
    <w:basedOn w:val="Fontepargpadro"/>
    <w:link w:val="Rodap"/>
    <w:uiPriority w:val="99"/>
    <w:qFormat/>
    <w:rsid w:val="005347B6"/>
    <w:rPr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D25B59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link w:val="CorpodetextoChar"/>
    <w:rsid w:val="0068496D"/>
    <w:pPr>
      <w:widowControl w:val="0"/>
      <w:spacing w:after="120"/>
      <w:ind w:firstLine="708"/>
      <w:jc w:val="both"/>
    </w:pPr>
    <w:rPr>
      <w:szCs w:val="20"/>
      <w:lang w:val="it-IT"/>
    </w:rPr>
  </w:style>
  <w:style w:type="paragraph" w:styleId="Lista">
    <w:name w:val="List"/>
    <w:basedOn w:val="Corpodetexto"/>
    <w:rsid w:val="00AC74B2"/>
    <w:rPr>
      <w:rFonts w:cs="Mangal"/>
    </w:rPr>
  </w:style>
  <w:style w:type="paragraph" w:styleId="Legenda">
    <w:name w:val="caption"/>
    <w:basedOn w:val="Normal"/>
    <w:next w:val="Normal"/>
    <w:qFormat/>
    <w:rsid w:val="0068496D"/>
    <w:rPr>
      <w:sz w:val="20"/>
      <w:szCs w:val="20"/>
      <w:lang w:val="it-IT"/>
    </w:rPr>
  </w:style>
  <w:style w:type="paragraph" w:customStyle="1" w:styleId="ndice">
    <w:name w:val="Índice"/>
    <w:basedOn w:val="Normal"/>
    <w:qFormat/>
    <w:rsid w:val="00AC74B2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uiPriority w:val="99"/>
    <w:rsid w:val="00E22E9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22E91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qFormat/>
    <w:rsid w:val="00D229E0"/>
    <w:pPr>
      <w:spacing w:beforeAutospacing="1" w:afterAutospacing="1"/>
    </w:pPr>
    <w:rPr>
      <w:rFonts w:ascii="Verdana" w:hAnsi="Verdana"/>
      <w:color w:val="003366"/>
      <w:sz w:val="17"/>
      <w:szCs w:val="17"/>
    </w:rPr>
  </w:style>
  <w:style w:type="paragraph" w:styleId="Textodebalo">
    <w:name w:val="Balloon Text"/>
    <w:basedOn w:val="Normal"/>
    <w:link w:val="TextodebaloChar"/>
    <w:qFormat/>
    <w:rsid w:val="00B81003"/>
    <w:rPr>
      <w:rFonts w:ascii="Tahoma" w:hAnsi="Tahoma" w:cs="Tahoma"/>
      <w:sz w:val="16"/>
      <w:szCs w:val="16"/>
    </w:rPr>
  </w:style>
  <w:style w:type="paragraph" w:styleId="Bibliografia">
    <w:name w:val="Bibliography"/>
    <w:basedOn w:val="Normal"/>
    <w:next w:val="Normal"/>
    <w:uiPriority w:val="37"/>
    <w:semiHidden/>
    <w:unhideWhenUsed/>
    <w:qFormat/>
    <w:rsid w:val="0068496D"/>
  </w:style>
  <w:style w:type="paragraph" w:customStyle="1" w:styleId="Pargrafos">
    <w:name w:val="Parágrafos"/>
    <w:qFormat/>
    <w:rsid w:val="0068496D"/>
    <w:pPr>
      <w:tabs>
        <w:tab w:val="left" w:pos="1418"/>
      </w:tabs>
      <w:spacing w:line="360" w:lineRule="auto"/>
      <w:ind w:firstLine="1418"/>
      <w:jc w:val="both"/>
    </w:pPr>
    <w:rPr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68496D"/>
    <w:pPr>
      <w:spacing w:after="240"/>
    </w:pPr>
    <w:rPr>
      <w:lang w:val="pt-PT"/>
    </w:rPr>
  </w:style>
  <w:style w:type="paragraph" w:styleId="Recuodecorpodetexto">
    <w:name w:val="Body Text Indent"/>
    <w:basedOn w:val="Normal"/>
    <w:link w:val="RecuodecorpodetextoChar"/>
    <w:rsid w:val="0068496D"/>
    <w:pPr>
      <w:spacing w:after="120"/>
      <w:ind w:left="283"/>
    </w:pPr>
  </w:style>
  <w:style w:type="paragraph" w:customStyle="1" w:styleId="Contedodoquadro">
    <w:name w:val="Conteúdo do quadro"/>
    <w:basedOn w:val="Normal"/>
    <w:qFormat/>
    <w:rsid w:val="00AC74B2"/>
  </w:style>
  <w:style w:type="table" w:styleId="Tabelacomgrade">
    <w:name w:val="Table Grid"/>
    <w:basedOn w:val="Tabelanormal"/>
    <w:rsid w:val="00E22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C70E40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70E4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70E40"/>
    <w:rPr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70E4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70E40"/>
    <w:rPr>
      <w:b/>
      <w:bCs/>
      <w:color w:val="00000A"/>
    </w:rPr>
  </w:style>
  <w:style w:type="paragraph" w:styleId="PargrafodaLista">
    <w:name w:val="List Paragraph"/>
    <w:basedOn w:val="Normal"/>
    <w:uiPriority w:val="34"/>
    <w:qFormat/>
    <w:rsid w:val="0004676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046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semiHidden/>
    <w:rsid w:val="00A55A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semiHidden/>
    <w:rsid w:val="00A55A1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semiHidden/>
    <w:rsid w:val="00A55A1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semiHidden/>
    <w:rsid w:val="00A55A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7Char">
    <w:name w:val="Título 7 Char"/>
    <w:basedOn w:val="Fontepargpadro"/>
    <w:link w:val="Ttulo7"/>
    <w:semiHidden/>
    <w:rsid w:val="00A55A16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tulo8Char">
    <w:name w:val="Título 8 Char"/>
    <w:basedOn w:val="Fontepargpadro"/>
    <w:link w:val="Ttulo8"/>
    <w:semiHidden/>
    <w:rsid w:val="00A55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semiHidden/>
    <w:rsid w:val="00A55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THO06</b:Tag>
    <b:SourceType>Book</b:SourceType>
    <b:Guid>{5583A450-C109-491F-B927-E51048369C80}</b:Guid>
    <b:Title>Administração: novo cenário competitivo. </b:Title>
    <b:Year>2006</b:Year>
    <b:City>São Paulo</b:City>
    <b:Publisher>Atlas</b:Publisher>
    <b:Author>
      <b:Author>
        <b:NameList>
          <b:Person>
            <b:Last>SNELL</b:Last>
            <b:First>THOMAS</b:First>
            <b:Middle>BATEMAN</b:Middle>
          </b:Person>
        </b:NameList>
      </b:Author>
    </b:Author>
    <b:Edition>2</b:Edition>
    <b:RefOrder>1</b:RefOrder>
  </b:Source>
  <b:Source>
    <b:Tag>Ren14</b:Tag>
    <b:SourceType>ArticleInAPeriodical</b:SourceType>
    <b:Guid>{9D8F0553-C172-43A6-9891-D5B55CD53C07}</b:Guid>
    <b:Title>Análise Teórica e Empírica da Relação entre Gestão de Recursos Humanos e Desempenho Organizacional.</b:Title>
    <b:PeriodicalTitle>Anais do  XXXVIII Encontro da ANPAD (EnANPAD).</b:PeriodicalTitle>
    <b:Year>2014</b:Year>
    <b:Month>Setembro</b:Month>
    <b:Day>13 a 17</b:Day>
    <b:Author>
      <b:Author>
        <b:NameList>
          <b:Person>
            <b:Last>Brito</b:Last>
            <b:First>Renata</b:First>
            <b:Middle>Peregirna de</b:Middle>
          </b:Person>
          <b:Person>
            <b:Last>Oliveira</b:Last>
            <b:First>Luziléia</b:First>
            <b:Middle>Brito de</b:Middle>
          </b:Person>
        </b:NameList>
      </b:Author>
    </b:Author>
    <b:City>Rio de Janeiro</b:City>
    <b:Pages>BRITO; R. P; OLIVEIRA, L. B.</b:Pages>
    <b:RefOrder>2</b:RefOrder>
  </b:Source>
  <b:Source>
    <b:Tag>Rob</b:Tag>
    <b:SourceType>ArticleInAPeriodical</b:SourceType>
    <b:Guid>{151D2970-31F9-4B37-92C7-1BEAAD6B1392}</b:Guid>
    <b:Author>
      <b:Author>
        <b:NameList>
          <b:Person>
            <b:Last>Kaplan</b:Last>
            <b:First>Robert</b:First>
          </b:Person>
        </b:NameList>
      </b:Author>
    </b:Author>
    <b:PeriodicalTitle> Balanced Scorecard. Entrevista com Robert Kaplan. In. JULIO, C. A.; SALIBE NETO, J. (Org.). Estratégia e planejamento: autores e conceitos imprescindíveis. São Paulo: Publifolha, 2002. p.181 -186</b:PeriodicalTitle>
    <b:RefOrder>3</b:RefOrder>
  </b:Source>
  <b:Source>
    <b:Tag>Cha12</b:Tag>
    <b:SourceType>Book</b:SourceType>
    <b:Guid>{F19F92E7-E8AE-41ED-A2CB-134AE5BEFD9C}</b:Guid>
    <b:Title>Gestão de recursos humanos e desempenho operacional: evidências empíricas.</b:Title>
    <b:Year>2012</b:Year>
    <b:Pages>347-360</b:Pages>
    <b:Publisher>Gestão e Produção</b:Publisher>
    <b:Author>
      <b:Author>
        <b:NameList>
          <b:Person>
            <b:Last>Jabbour</b:Last>
            <b:First>Charbel</b:First>
            <b:Middle>José Chiappetta</b:Middle>
          </b:Person>
          <b:Person>
            <b:Last>Freitas</b:Last>
            <b:First>Wesley</b:First>
            <b:Middle>Ricardo de Souza</b:Middle>
          </b:Person>
          <b:Person>
            <b:Last>Teixeira</b:Last>
            <b:First>Adriano</b:First>
            <b:Middle>Alves</b:Middle>
          </b:Person>
          <b:Person>
            <b:Last>Jabbour</b:Last>
            <b:First>Ana</b:First>
            <b:Middle>Beatriz Lopes de Souza</b:Middle>
          </b:Person>
        </b:NameList>
      </b:Author>
    </b:Author>
    <b:Volume>19</b:Volume>
    <b:NumberVolumes>1</b:NumberVolumes>
    <b:RefOrder>4</b:RefOrder>
  </b:Source>
  <b:Source>
    <b:Tag>Pau07</b:Tag>
    <b:SourceType>Book</b:SourceType>
    <b:Guid>{68EE38F2-ACEB-4E00-B229-2D76D75A3FB9}</b:Guid>
    <b:Title>Strategizing: the challenges of a practice perspective.</b:Title>
    <b:Year>2007</b:Year>
    <b:Publisher>Human Relations</b:Publisher>
    <b:Author>
      <b:Author>
        <b:NameList>
          <b:Person>
            <b:Last>Jarzlowski</b:Last>
            <b:First>Paula</b:First>
          </b:Person>
          <b:Person>
            <b:Last>Balogun</b:Last>
            <b:First>Julia</b:First>
          </b:Person>
          <b:Person>
            <b:Last>Seidl</b:Last>
            <b:First>David</b:First>
          </b:Person>
        </b:NameList>
      </b:Author>
    </b:Author>
    <b:Volume>60</b:Volume>
    <b:NumberVolumes>5</b:NumberVolumes>
    <b:Pages>60-78</b:Pages>
    <b:RefOrder>5</b:RefOrder>
  </b:Source>
  <b:Source>
    <b:Tag>BEU10</b:Tag>
    <b:SourceType>ArticleInAPeriodical</b:SourceType>
    <b:Guid>{4592A193-0608-4CC7-9795-6464A0FD225A}</b:Guid>
    <b:Author>
      <b:Author>
        <b:NameList>
          <b:Person>
            <b:Last>BEUREN</b:Last>
            <b:First>I.</b:First>
            <b:Middle>M</b:Middle>
          </b:Person>
          <b:Person>
            <b:Last>MÜLER</b:Last>
            <b:First>E.</b:First>
            <b:Middle>T.</b:Middle>
          </b:Person>
        </b:NameList>
      </b:Author>
    </b:Author>
    <b:Title>Estrutura Formal e Práticas da Controladoria em Empresas Familiares Brasileiras.</b:Title>
    <b:Year>2010</b:Year>
    <b:City>Recife</b:City>
    <b:StateProvince>Pernambuco</b:StateProvince>
    <b:PeriodicalTitle>Anais do VI EGEPE, Encontro de Estudos sobre Empreendedorismo e Gestão de Pequenas Empresas.</b:PeriodicalTitle>
    <b:Day>14 a 16</b:Day>
    <b:Month>Abril</b:Month>
    <b:RefOrder>6</b:RefOrder>
  </b:Source>
</b:Sources>
</file>

<file path=customXml/itemProps1.xml><?xml version="1.0" encoding="utf-8"?>
<ds:datastoreItem xmlns:ds="http://schemas.openxmlformats.org/officeDocument/2006/customXml" ds:itemID="{BAABC4A6-8953-435C-9B66-484236937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1946</Words>
  <Characters>10512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Nome 1º autor, e-mail, instituição</vt:lpstr>
      <vt:lpstr>Nome 1º autor, e-mail, instituição</vt:lpstr>
    </vt:vector>
  </TitlesOfParts>
  <Company/>
  <LinksUpToDate>false</LinksUpToDate>
  <CharactersWithSpaces>12434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1º autor, e-mail, instituição</dc:title>
  <dc:creator>SGAGRO</dc:creator>
  <cp:lastModifiedBy>Stela Basso Montoro</cp:lastModifiedBy>
  <cp:revision>3</cp:revision>
  <dcterms:created xsi:type="dcterms:W3CDTF">2021-09-30T22:23:00Z</dcterms:created>
  <dcterms:modified xsi:type="dcterms:W3CDTF">2023-01-16T13:52:00Z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