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w w:val="99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>A</w:t>
            </w:r>
            <w:bookmarkStart w:id="0" w:name="_Toc285731764"/>
            <w:bookmarkStart w:id="1" w:name="_Toc283305782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 xml:space="preserve">NEXO VIII -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MODELO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CAPA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RELATÓRIO DE ESTÁGIO OBRIGATÓRIO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(negrito, corpo 14)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(negrito, corpo 16)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por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(corpo 14)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(negrito, corpo 14)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de Estágio Supervisionado, realizado na SECRETARIA DE DEFESA SOCIAL e no setor de GERENCIA DE TECNOLOGIA DA INFORMAÇÃO. (corpo 12)</w:t>
      </w:r>
    </w:p>
    <w:p>
      <w:pPr>
        <w:pStyle w:val="Normal"/>
        <w:spacing w:lineRule="auto" w:line="360" w:before="0" w:after="0"/>
        <w:ind w:left="384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 w:asciiTheme="minorHAnsi" w:cstheme="minorHAnsi" w:hAnsiTheme="minorHAnsi"/>
          <w:b/>
          <w:bCs/>
          <w:i w:val="false"/>
          <w:iCs w:val="false"/>
          <w:color w:val="00000A"/>
          <w:sz w:val="24"/>
          <w:szCs w:val="24"/>
          <w:shd w:fill="FFFFFF" w:val="clear"/>
        </w:rPr>
        <w:t>Daniel Augusto Ribeiro Chave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SUPERVISOR: Policarpo de Freitas Ribeiro Neto, </w:t>
      </w:r>
      <w:r>
        <w:rPr>
          <w:rFonts w:cs="Calibri" w:ascii="Calibri" w:hAnsi="Calibri" w:asciiTheme="minorHAnsi" w:cstheme="minorHAnsi" w:hAnsiTheme="minorHAnsi"/>
          <w:b/>
          <w:spacing w:val="-10"/>
          <w:sz w:val="24"/>
          <w:szCs w:val="24"/>
          <w:shd w:fill="FFFFFF" w:val="clear"/>
        </w:rPr>
        <w:t>Bacharel – Especialização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      </w:t>
      </w:r>
      <w:r>
        <w:rPr>
          <w:rFonts w:cs="Calibri" w:ascii="Calibri" w:hAnsi="Calibri" w:asciiTheme="minorHAnsi" w:hAnsiTheme="minorHAnsi"/>
          <w:sz w:val="24"/>
          <w:szCs w:val="24"/>
        </w:rPr>
        <w:t>(negrito, corpo 12)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Recife, 10 de Abril de 2019. (corpo 12)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© Marlon de Lima Castro, 2019. (corpo 12)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  <w:vAlign w:val="center"/>
          </w:tcPr>
          <w:p>
            <w:pPr>
              <w:pStyle w:val="Ttulo1"/>
              <w:spacing w:before="240" w:after="6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2" w:name="_Toc285731761"/>
            <w:bookmarkStart w:id="3" w:name="_Toc283305780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>ANEXO III – RELATÓRIO DE ESTÁGIO</w:t>
            </w:r>
            <w:bookmarkEnd w:id="3"/>
            <w:bookmarkEnd w:id="2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 xml:space="preserve"> OBRIGATÓRIO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DADOS DO 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Período/Ano: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Francisco</w:t>
            </w:r>
          </w:p>
        </w:tc>
      </w:tr>
    </w:tbl>
    <w:p>
      <w:pPr>
        <w:pStyle w:val="ListParagrap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Gerencia de Tecnologia da Informação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 GERAL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FF0000"/>
          <w:sz w:val="24"/>
          <w:szCs w:val="24"/>
          <w:lang w:val="pt-BR"/>
        </w:rPr>
        <w:t>Desenvolvimento de Modelo para organização Patrimonial e Gerencia de Patrimônio para Órgãos 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OBJETIVOS ESPECÍFICOS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O aluno deverá listar todas as etapas preliminares à execução das atividades que irá desenvolver ao longo do seu período de estágio curricular, ou seja, tudo o que deve saber ou vir a pesquisar para que possa desenvolver corretamente suas atividades. Portanto, partindo-se do pressuposto que o aluno não tenha conhecimentos na área a estagiar, lista-se tudo o que é necessário </w:t>
      </w:r>
      <w:bookmarkStart w:id="4" w:name="_GoBack"/>
      <w:bookmarkEnd w:id="4"/>
      <w:r>
        <w:rPr>
          <w:rFonts w:asciiTheme="minorHAnsi" w:hAnsiTheme="minorHAnsi"/>
          <w:sz w:val="24"/>
          <w:szCs w:val="24"/>
          <w:lang w:val="pt-BR"/>
        </w:rPr>
        <w:t>conhecer para se possa efetuar o trabalho, e item a item explica-se o motivo e a importância do embasamento teórico citado, expondo-se assim a relação teórico/prático, evidenciando a importância de cada objetivo em relação a atividade a qual está vinculado.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Deverá conter um breve histórico da empresa, descrição das suas principais áreas de atuação. Nos últimos parágrafos, o(a) estagiário(a) deverá apresentar de forma mais detalhada o setor/departamento onde desenvolveu seu programa de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CRONOGRAMA DAS ATIVIDADES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Apresente o cronograma das atividades desenvolvidas e participações em treinamentos durante o período de realização do estágio.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ATIVIDADES DESENVOLVIDAS E PARTICIPAÇÃO EM TREINAMENTOS (NOMINAR CADA UMA DAS ATIVIDADES E TREINAMENTOS)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Todas as atividades desenvolvidas no estágio deverão ser redigidas em forma de texto e para melhor organização das informações, pode-se subdividir o texto em subseções. Na seqüência,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pt-BR"/>
        </w:rPr>
        <w:t>PARA CADA ATIVIDADE E TREINAMENTO (NOMINAR A ATIVIDADE)</w:t>
        <w:br/>
        <w:t>1.1. O que foi feito?</w:t>
        <w:br/>
        <w:t>1.2. Por que foi feito?</w:t>
        <w:br/>
        <w:t>1.3. Como foi feito?</w:t>
        <w:br/>
      </w:r>
      <w:r>
        <w:rPr>
          <w:rFonts w:asciiTheme="minorHAnsi" w:hAnsiTheme="minorHAnsi"/>
          <w:sz w:val="24"/>
          <w:szCs w:val="24"/>
        </w:rPr>
        <w:t>1.4. Qual a aprendizagem com a atividade?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RESULTADOS ALCANÇADOS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FF0000"/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color w:val="FF0000"/>
          <w:sz w:val="24"/>
          <w:szCs w:val="24"/>
          <w:lang w:val="pt-BR"/>
        </w:rPr>
        <w:t xml:space="preserve">Atuação direta com o trabalho desenvolvido. O Produto deste estágio demanda-se de necessidades existentes no setor </w:t>
      </w:r>
      <w:r>
        <w:rPr>
          <w:rFonts w:asciiTheme="minorHAnsi" w:hAnsiTheme="minorHAnsi"/>
          <w:color w:val="FF0000"/>
          <w:sz w:val="24"/>
          <w:szCs w:val="24"/>
          <w:lang w:val="pt-BR"/>
        </w:rPr>
        <w:t>e em toda a corporação</w:t>
      </w:r>
      <w:r>
        <w:rPr>
          <w:rFonts w:asciiTheme="minorHAnsi" w:hAnsiTheme="minorHAnsi"/>
          <w:color w:val="FF0000"/>
          <w:sz w:val="24"/>
          <w:szCs w:val="24"/>
          <w:lang w:val="pt-BR"/>
        </w:rPr>
        <w:t>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numPr>
          <w:ilvl w:val="0"/>
          <w:numId w:val="0"/>
        </w:numPr>
        <w:spacing w:before="0" w:after="200"/>
        <w:ind w:left="178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CONCLUSÃO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FF0000"/>
          <w:sz w:val="24"/>
          <w:szCs w:val="24"/>
          <w:lang w:val="pt-BR"/>
        </w:rPr>
        <w:t xml:space="preserve">Durante o periodo do estágio não houve entraves nas atividades, e uma vez que teve apoio total do Superisor e do Setor. Facilitou-se assim a Conclusão do Projeto e gerando um Modelo Útil e perfeitamente aproveitável, o qual está disponível para futura implementação em Software. 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REFERÊNCIAS BIBLIOGRÁFICAS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aplica.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Recife,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Abril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2019</w:t>
      </w:r>
      <w:r>
        <w:rPr>
          <w:rFonts w:ascii="Calibri" w:hAnsi="Calibri" w:asciiTheme="minorHAnsi" w:hAnsiTheme="minorHAns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1"/>
        <w:gridCol w:w="282"/>
        <w:gridCol w:w="4077"/>
        <w:gridCol w:w="992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do Estágio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7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Estagiário(a)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1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/>
                <w:sz w:val="24"/>
                <w:szCs w:val="24"/>
              </w:rPr>
            </w:pPr>
            <w:bookmarkStart w:id="5" w:name="_Toc285731765"/>
            <w:bookmarkStart w:id="6" w:name="_Toc283305783"/>
            <w:bookmarkEnd w:id="5"/>
            <w:bookmarkEnd w:id="6"/>
            <w:r>
              <w:rPr>
                <w:rFonts w:cs="Calibri" w:ascii="Calibri" w:hAnsi="Calibri" w:asciiTheme="minorHAnsi" w:hAnsiTheme="minorHAnsi"/>
                <w:caps/>
                <w:color w:val="FFFFFF"/>
                <w:sz w:val="24"/>
                <w:szCs w:val="24"/>
              </w:rPr>
              <w:t>ANEXO VI – DECLARAÇÃO FINAL DA EMPRESA</w:t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D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E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C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L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R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Ç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Ã</w:t>
      </w: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position w:val="0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position w:val="0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firstLine="24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par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faze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prov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junt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à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o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Politécnic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Universidad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Pernambuco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qu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18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o(a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position w:val="0"/>
          <w:sz w:val="24"/>
          <w:szCs w:val="24"/>
        </w:rPr>
        <w:t>Sr.(a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pacing w:val="-40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aluno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dessa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Universidade,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estagiou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nest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>ÓRGÃO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setor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Gerencia de Tecnologia da Informação  departamento</w:t>
      </w:r>
      <w:r>
        <w:rPr>
          <w:rFonts w:cs="Calibri" w:ascii="Calibri" w:hAnsi="Calibri" w:asciiTheme="minorHAnsi" w:hAnsiTheme="minorHAns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pacing w:val="2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período</w:t>
      </w:r>
      <w:r>
        <w:rPr>
          <w:rFonts w:cs="Calibri" w:ascii="Calibri" w:hAnsi="Calibri" w:asciiTheme="minorHAnsi" w:hAnsiTheme="minorHAnsi"/>
          <w:spacing w:val="2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5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2018   </w:t>
      </w:r>
      <w:r>
        <w:rPr>
          <w:rFonts w:cs="Calibri" w:ascii="Calibri" w:hAnsi="Calibri" w:ascii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5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04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2019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6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sob supervisão do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Sr.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Maj PM Policarpo de Freitas Ribeiro Neto </w:t>
      </w:r>
      <w:r>
        <w:rPr>
          <w:rFonts w:cs="Calibri" w:ascii="Calibri" w:hAnsi="Calibri" w:asciiTheme="minorHAnsi" w:hAnsiTheme="minorHAnsi"/>
          <w:sz w:val="24"/>
          <w:szCs w:val="24"/>
        </w:rPr>
        <w:t>, conforme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programa</w:t>
      </w:r>
      <w:r>
        <w:rPr>
          <w:rFonts w:cs="Calibri" w:ascii="Calibri" w:hAnsi="Calibri" w:ascii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</w:t>
      </w:r>
      <w:r>
        <w:rPr>
          <w:rFonts w:cs="Calibri" w:ascii="Calibri" w:hAnsi="Calibri" w:ascii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final</w:t>
      </w:r>
      <w:r>
        <w:rPr>
          <w:rFonts w:cs="Calibri" w:ascii="Calibri" w:hAnsi="Calibri" w:ascii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avaliação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Recife  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,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10   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abril   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>20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  <w:u w:val="single"/>
        </w:rPr>
        <w:t>19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w w:val="99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 xml:space="preserve">Maj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4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4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4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ab/>
        <w:tab/>
        <w:tab/>
      </w:r>
      <w:r>
        <w:rPr>
          <w:rFonts w:cs="Calibri" w:ascii="Calibri" w:hAnsi="Calibri" w:asciiTheme="minorHAnsi" w:hAnsiTheme="minorHAnsi"/>
          <w:sz w:val="14"/>
          <w:szCs w:val="24"/>
        </w:rPr>
        <w:t>carimbo</w:t>
      </w:r>
    </w:p>
    <w:p>
      <w:pPr>
        <w:pStyle w:val="Normal"/>
        <w:widowControl w:val="false"/>
        <w:spacing w:lineRule="auto" w:line="244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4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5635" cy="9150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905120" cy="9144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62.9pt;margin-top:-13.65pt;width:149.95pt;height:71.95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7" w:name="_Toc285731763"/>
            <w:bookmarkStart w:id="8" w:name="_Toc28330578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V - FICHA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AVALIAÇÃO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PELA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4"/>
                <w:sz w:val="24"/>
                <w:szCs w:val="24"/>
              </w:rPr>
              <w:t xml:space="preserve"> </w:t>
            </w:r>
            <w:bookmarkEnd w:id="7"/>
            <w:bookmarkEnd w:id="8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EMPRESA</w:t>
            </w:r>
          </w:p>
        </w:tc>
      </w:tr>
    </w:tbl>
    <w:p>
      <w:pPr>
        <w:pStyle w:val="Normal"/>
        <w:widowControl w:val="false"/>
        <w:spacing w:lineRule="auto" w:line="240" w:before="0" w:after="0"/>
        <w:ind w:right="3841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7" w:before="0" w:after="0"/>
        <w:ind w:left="3115" w:right="3129" w:firstLine="1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PAPEL TIMBRADO, DEVENDO CONSTAR CARIMBO E CGC DA EMPRESA)</w:t>
      </w:r>
    </w:p>
    <w:tbl>
      <w:tblPr>
        <w:tblW w:w="963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8"/>
        <w:gridCol w:w="4818"/>
      </w:tblGrid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De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Secretaria de Defesa Social 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b w:val="false"/>
                <w:bCs w:val="false"/>
                <w:color w:val="auto"/>
                <w:sz w:val="24"/>
                <w:szCs w:val="24"/>
                <w:shd w:fill="FFFFFF" w:val="clear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(quase irrecuperável)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Incapaz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Lento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Relativa facilidade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Com rapidez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INICIATIVA (resolver prob</w:t>
      </w:r>
      <w:r>
        <w:rPr>
          <w:rFonts w:cs="Calibri" w:ascii="Calibri" w:hAnsi="Calibri" w:asciiTheme="minorHAnsi" w:hAnsiTheme="minorHAnsi"/>
          <w:b/>
          <w:sz w:val="21"/>
          <w:szCs w:val="21"/>
        </w:rPr>
        <w:t>l</w:t>
      </w:r>
      <w:r>
        <w:rPr>
          <w:rFonts w:cs="Calibri" w:ascii="Calibri" w:hAnsi="Calibri" w:asciiTheme="minorHAnsi" w:hAnsiTheme="minorHAnsi"/>
          <w:b/>
          <w:sz w:val="21"/>
          <w:szCs w:val="21"/>
        </w:rPr>
        <w:t>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1"/>
        <w:gridCol w:w="943"/>
        <w:gridCol w:w="941"/>
        <w:gridCol w:w="940"/>
        <w:gridCol w:w="1"/>
        <w:gridCol w:w="939"/>
        <w:gridCol w:w="939"/>
        <w:gridCol w:w="940"/>
        <w:gridCol w:w="939"/>
        <w:gridCol w:w="1"/>
        <w:gridCol w:w="938"/>
        <w:gridCol w:w="939"/>
      </w:tblGrid>
      <w:tr>
        <w:trPr>
          <w:trHeight w:val="490" w:hRule="atLeast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Alguma iniciativa</w:t>
            </w:r>
          </w:p>
        </w:tc>
        <w:tc>
          <w:tcPr>
            <w:tcW w:w="18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Resolve dificuldades normais</w:t>
            </w:r>
          </w:p>
        </w:tc>
        <w:tc>
          <w:tcPr>
            <w:tcW w:w="18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Muita iniciativa</w:t>
            </w:r>
          </w:p>
        </w:tc>
        <w:tc>
          <w:tcPr>
            <w:tcW w:w="18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Irresponsável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 responsável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responsável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responsável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desorganizado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 desejar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Erros ocasionais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Organizado e cuidadoso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dispersivo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atento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atento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atencioso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desinteressado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interesse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interessado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interessado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Fonte constante de incidentes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Um tanto difícil de lidar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relaxado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Descuidado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 xml:space="preserve">Nota do(a) avaliador(a) = </w:t>
      </w:r>
      <w:r>
        <w:rPr>
          <w:rFonts w:cs="Calibri" w:ascii="Calibri" w:hAnsi="Calibri" w:asciiTheme="minorHAnsi" w:hAnsiTheme="minorHAns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0"/>
        <w:gridCol w:w="406"/>
        <w:gridCol w:w="3029"/>
        <w:gridCol w:w="3442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Avaliador(a):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hAnsiTheme="minorHAnsi"/>
              </w:rPr>
              <w:t xml:space="preserve">10   </w:t>
            </w:r>
            <w:r>
              <w:rPr>
                <w:rFonts w:cs="Calibri" w:ascii="Calibri" w:hAnsi="Calibri" w:asciiTheme="minorHAnsi" w:hAnsiTheme="minorHAnsi"/>
              </w:rPr>
              <w:t xml:space="preserve">/ </w:t>
            </w:r>
            <w:r>
              <w:rPr>
                <w:rFonts w:cs="Calibri" w:ascii="Calibri" w:hAnsi="Calibri" w:asciiTheme="minorHAnsi" w:hAnsiTheme="minorHAnsi"/>
              </w:rPr>
              <w:t xml:space="preserve">04  </w:t>
            </w:r>
            <w:r>
              <w:rPr>
                <w:rFonts w:cs="Calibri" w:ascii="Calibri" w:hAnsi="Calibri" w:asciiTheme="minorHAnsi" w:hAnsiTheme="minorHAnsi"/>
              </w:rPr>
              <w:t xml:space="preserve">/ </w:t>
            </w:r>
            <w:r>
              <w:rPr>
                <w:rFonts w:cs="Calibri" w:ascii="Calibri" w:hAnsi="Calibri" w:asciiTheme="minorHAnsi" w:hAnsiTheme="minorHAnsi"/>
              </w:rPr>
              <w:t>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Carimbo da empresa:</w:t>
            </w:r>
          </w:p>
        </w:tc>
      </w:tr>
      <w:tr>
        <w:trPr/>
        <w:tc>
          <w:tcPr>
            <w:tcW w:w="302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UTLIZAÇÃO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1"/>
        <w:gridCol w:w="950"/>
        <w:gridCol w:w="948"/>
        <w:gridCol w:w="1"/>
        <w:gridCol w:w="950"/>
        <w:gridCol w:w="947"/>
        <w:gridCol w:w="3"/>
        <w:gridCol w:w="950"/>
        <w:gridCol w:w="946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 w:asciiTheme="minorHAnsi" w:hAnsiTheme="minorHAns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0"/>
        <w:gridCol w:w="6756"/>
      </w:tblGrid>
      <w:tr>
        <w:trPr/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10  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/ 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04  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/ 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2019</w:t>
            </w:r>
          </w:p>
        </w:tc>
        <w:tc>
          <w:tcPr>
            <w:tcW w:w="6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0"/>
        <w:gridCol w:w="6756"/>
      </w:tblGrid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Profa. CLÁUDIA MARIA GUEDES ALCOFORADO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______/ ______/ ______</w:t>
            </w:r>
          </w:p>
        </w:tc>
        <w:tc>
          <w:tcPr>
            <w:tcW w:w="6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cs="Calibri"/>
                <w:color w:val="FFFFFF" w:themeColor="background1"/>
                <w:w w:val="99"/>
                <w:szCs w:val="24"/>
              </w:rPr>
            </w:pPr>
            <w:bookmarkStart w:id="9" w:name="_Toc285731766"/>
            <w:bookmarkStart w:id="10" w:name="_Toc283305784"/>
            <w:r>
              <w:rPr>
                <w:rFonts w:cs="Calibri" w:ascii="Calibri" w:hAnsi="Calibri"/>
                <w:caps/>
                <w:color w:val="FFFFFF" w:themeColor="background1"/>
                <w:w w:val="99"/>
              </w:rPr>
              <w:t xml:space="preserve">ANEXO VII -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MODELO</w:t>
            </w:r>
            <w:r>
              <w:rPr>
                <w:rFonts w:cs="Calibri" w:ascii="Calibri" w:hAnsi="Calibri"/>
                <w:caps/>
                <w:color w:val="FFFFFF" w:themeColor="background1"/>
                <w:spacing w:val="-7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DA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CAPA</w:t>
            </w:r>
            <w:r>
              <w:rPr>
                <w:rFonts w:cs="Calibri" w:ascii="Calibri" w:hAnsi="Calibri"/>
                <w:caps/>
                <w:color w:val="FFFFFF" w:themeColor="background1"/>
                <w:spacing w:val="-5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DO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bookmarkEnd w:id="9"/>
            <w:bookmarkEnd w:id="10"/>
            <w:r>
              <w:rPr>
                <w:rFonts w:cs="Calibri" w:ascii="Calibri" w:hAnsi="Calibri"/>
                <w:caps/>
                <w:color w:val="FFFFFF" w:themeColor="background1"/>
              </w:rPr>
              <w:t>CD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4145915" cy="39617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lc:lockedCanvas xmlns:lc="http://schemas.openxmlformats.org/drawingml/2006/lockedCanvas">
                      <wpg:wgp>
                        <wpg:cNvGrpSpPr/>
                        <wpg:grpSpPr>
                          <a:xfrm>
                            <a:off x="0" y="0"/>
                            <a:ext cx="4145400" cy="3961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145400" cy="3961080"/>
                            </a:xfrm>
                            <a:prstGeom prst="rect">
                              <a:avLst/>
                            </a:prstGeom>
                            <a:noFill/>
                            <a:ln w="28440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145400" cy="649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UNIVERSIDADE DE PERNAMBUCO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ESCOLA POLITÉCNICA DE PERNAMBUCO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CURSO DE ENGENHARIA _________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945800"/>
                              <a:ext cx="4145400" cy="276840"/>
                            </a:xfrm>
                            <a:prstGeom prst="rect">
                              <a:avLst/>
                            </a:prstGeom>
                            <a:noFill/>
                            <a:ln w="2844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RELATÓRIO DE ESTÁGIO OBRIGATÓRIO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325240"/>
                              <a:ext cx="4145400" cy="1393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 xml:space="preserve">Aluno(a): 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Supervisor(a):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Empresa: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Setor: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Professor(a) Orientador(a):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Cs w:val="20"/>
                                    <w:rFonts w:ascii="Times New Roman" w:hAnsi="Times New Roman" w:eastAsia="Times New Roman" w:cs="Times New Roman"/>
                                    <w:color w:val="auto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Times New Roman" w:cs="Times New Roman" w:ascii="Calibri" w:hAnsi="Calibri"/>
                                    <w:color w:val="000000"/>
                                  </w:rPr>
                                  <w:t>Mês/Ano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Imagem 12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1158840" y="774720"/>
                              <a:ext cx="1827360" cy="1024920"/>
                            </a:xfrm>
                            <a:prstGeom prst="rect">
                              <a:avLst/>
                            </a:prstGeom>
                            <a:ln w="9360">
                              <a:noFill/>
                            </a:ln>
                          </pic:spPr>
                        </pic:pic>
                      </wpg:wgp>
                    </lc:lockedCanvas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26.4pt;height:311.9pt" coordorigin="0,0" coordsize="6528,6238">
                <v:rect id="shape_0" ID="Retângulo 8" stroked="t" style="position:absolute;left:0;top:0;width:6527;height:6237">
                  <w10:wrap type="none"/>
                  <v:fill o:detectmouseclick="t" on="false"/>
                  <v:stroke color="black" weight="28440" joinstyle="round" endcap="flat"/>
                </v:rect>
                <v:rect id="shape_0" ID="CaixaDeTexto 9" stroked="f" style="position:absolute;left:0;top:0;width:6527;height:102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UNIVERSIDADE DE PERNAMBUCO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ESCOLA POLITÉCNICA DE PERNAMBUCO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CURSO DE ENGENHARIA _________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CaixaDeTexto 10" stroked="t" style="position:absolute;left:0;top:3064;width:6527;height:43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RELATÓRIO DE ESTÁGIO OBRIGATÓRIO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28440" joinstyle="miter" endcap="flat"/>
                </v:rect>
                <v:rect id="shape_0" ID="CaixaDeTexto 11" stroked="f" style="position:absolute;left:0;top:3662;width:6527;height:219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 xml:space="preserve">Aluno(a):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Supervisor(a):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Empresa: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Setor: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Professor(a) Orientador(a):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Times New Roman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Times New Roman" w:cs="Times New Roman" w:ascii="Calibri" w:hAnsi="Calibri"/>
                            <w:color w:val="000000"/>
                          </w:rPr>
                          <w:t>Mês/Ano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Imagem 12" stroked="f" style="position:absolute;left:1825;top:1220;width:2877;height:1613">
                  <v:imagedata r:id="rId2" o:detectmouseclick="t"/>
                  <w10:wrap type="none"/>
                  <v:stroke color="#3465a4" weight="9360" joinstyle="miter" endcap="flat"/>
                </v:rect>
              </v:group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szCs w:val="24"/>
              </w:rPr>
            </w:pPr>
            <w:bookmarkStart w:id="11" w:name="_Toc285731768"/>
            <w:bookmarkStart w:id="12" w:name="_Toc283305786"/>
            <w:bookmarkEnd w:id="11"/>
            <w:bookmarkEnd w:id="12"/>
            <w:r>
              <w:rPr>
                <w:rFonts w:cs="Calibri" w:ascii="Calibri" w:hAnsi="Calibri"/>
                <w:caps/>
                <w:color w:val="FFFFFF" w:themeColor="background1"/>
              </w:rPr>
              <w:t>ANEXO IX: TERMO DE AUTORIZAÇÃO PARA PUBLICAÇÃO ELETRÔNICA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mallCaps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22"/>
        <w:gridCol w:w="4374"/>
      </w:tblGrid>
      <w:tr>
        <w:trPr/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4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insideH w:val="double" w:sz="4" w:space="0" w:color="00000A"/>
            </w:tcBorders>
            <w:shd w:color="auto" w:fill="C0C0C0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Maj 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284"/>
        <w:gridCol w:w="4644"/>
      </w:tblGrid>
      <w:tr>
        <w:trPr/>
        <w:tc>
          <w:tcPr>
            <w:tcW w:w="4785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4" w:type="dxa"/>
            <w:tcBorders>
              <w:top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0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13" w:name="_Toc285731754"/>
            <w:bookmarkStart w:id="14" w:name="_Toc28330577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I - MODELO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DECLARAÇÃO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1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(CARTEIRA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8"/>
                <w:sz w:val="24"/>
                <w:szCs w:val="24"/>
              </w:rPr>
              <w:t xml:space="preserve"> </w:t>
            </w:r>
            <w:bookmarkEnd w:id="13"/>
            <w:bookmarkEnd w:id="14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ASSINADA)</w:t>
            </w:r>
          </w:p>
        </w:tc>
      </w:tr>
    </w:tbl>
    <w:p>
      <w:pPr>
        <w:pStyle w:val="Normal"/>
        <w:widowControl w:val="false"/>
        <w:spacing w:lineRule="exact" w:line="200" w:before="1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EM PAPEL TIMBRADO, DEVENDO CONSTAR CARIMBO E CGC DA EMPRESA)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MODELO DE</w:t>
      </w:r>
      <w:r>
        <w:rPr>
          <w:rFonts w:cs="Calibri" w:ascii="Calibri" w:hAnsi="Calibri" w:asciiTheme="minorHAnsi" w:hAnsiTheme="minorHAnsi"/>
          <w:b/>
          <w:bCs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DECLARAÇÃO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(Alunos</w:t>
      </w:r>
      <w:r>
        <w:rPr>
          <w:rFonts w:cs="Calibri" w:ascii="Calibri" w:hAnsi="Calibri" w:asciiTheme="minorHAnsi" w:hAnsiTheme="minorHAnsi"/>
          <w:b/>
          <w:bCs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Funcionários)</w:t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right="4161" w:firstLine="3862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position w:val="0"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Marlon de Lima Castro</w:t>
      </w:r>
      <w:r>
        <w:rPr>
          <w:rFonts w:cs="Calibri" w:ascii="Calibri" w:hAnsi="Calibri" w:asciiTheme="minorHAnsi" w:hAnsiTheme="minorHAnsi"/>
          <w:b w:val="false"/>
          <w:bCs w:val="false"/>
          <w:sz w:val="24"/>
          <w:szCs w:val="24"/>
          <w:u w:val="none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é nosso(a) funcionário(a), CTPS nº ____________, série ______________, lotado n</w:t>
      </w:r>
      <w:r>
        <w:rPr>
          <w:rFonts w:cs="Calibri" w:ascii="Calibri" w:hAnsi="Calibri" w:ascii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16º Batalhão – Frei Caneca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,exercendo a função de ________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Auxiliar de TI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____________, e que o(a) mesmo(a) estará estagiando nest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órgão </w:t>
      </w:r>
      <w:r>
        <w:rPr>
          <w:rFonts w:cs="Calibri" w:ascii="Calibri" w:hAnsi="Calibri" w:asciiTheme="minorHAnsi" w:hAnsiTheme="minorHAnsi"/>
          <w:sz w:val="24"/>
          <w:szCs w:val="24"/>
        </w:rPr>
        <w:t>no setor 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 w:asciiTheme="minorHAnsi" w:hAnsiTheme="minorHAnsi"/>
          <w:sz w:val="24"/>
          <w:szCs w:val="24"/>
        </w:rPr>
        <w:t>_, com carga horária de 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6 horas diarias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___ a contar do dia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10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10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</w:rPr>
        <w:t>2018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à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10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04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</w:rPr>
        <w:t>2019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, sob supervisão do Sr.(a)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Maj PM Policarpo de Freitas Ribeiro Neto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conforme programa</w:t>
      </w:r>
      <w:r>
        <w:rPr>
          <w:rFonts w:cs="Calibri" w:ascii="Calibri" w:hAnsi="Calibri" w:asciiTheme="minorHAnsi" w:hAnsiTheme="minorHAnsi"/>
          <w:spacing w:val="1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 final a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ser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hanging="0"/>
        <w:rPr/>
      </w:pP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Recife,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10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abril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w w:val="99"/>
          <w:position w:val="0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 xml:space="preserve">    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>2019</w:t>
      </w:r>
      <w:r>
        <w:rPr>
          <w:rFonts w:cs="Calibri" w:ascii="Calibri" w:hAnsi="Calibri" w:asciiTheme="minorHAnsi" w:hAnsiTheme="minorHAnsi"/>
          <w:position w:val="0"/>
          <w:sz w:val="24"/>
          <w:szCs w:val="24"/>
          <w:u w:val="single"/>
        </w:rPr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____________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5313680</wp:posOffset>
                </wp:positionH>
                <wp:positionV relativeFrom="paragraph">
                  <wp:posOffset>123825</wp:posOffset>
                </wp:positionV>
                <wp:extent cx="4953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4pt,9.75pt" to="422.2pt,9.75pt" stroked="t" style="position:absolute;mso-position-horizontal-relative:page">
                <v:stroke color="black" weight="10080" joinstyle="round" endcap="flat"/>
                <v:fill o:detectmouseclick="t" on="false"/>
              </v:line>
            </w:pict>
          </mc:Fallback>
        </mc:AlternateConten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_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_____________________________</w:t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Nome</w:t>
      </w:r>
      <w:r>
        <w:rPr>
          <w:rFonts w:cs="Calibri" w:ascii="Calibri" w:hAnsi="Calibri" w:asciiTheme="minorHAnsi" w:hAnsiTheme="minorHAnsi"/>
          <w:spacing w:val="-11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-1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assinatura</w:t>
      </w:r>
      <w:r>
        <w:rPr>
          <w:rFonts w:cs="Calibri" w:ascii="Calibri" w:hAnsi="Calibri" w:asciiTheme="minorHAnsi" w:hAnsiTheme="minorHAnsi"/>
          <w:spacing w:val="-9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do</w:t>
      </w:r>
      <w:r>
        <w:rPr>
          <w:rFonts w:cs="Calibri" w:ascii="Calibri" w:hAnsi="Calibri" w:asciiTheme="minorHAnsi" w:hAnsiTheme="minorHAnsi"/>
          <w:spacing w:val="-2"/>
          <w:position w:val="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position w:val="0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3707" w:right="377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3111500</wp:posOffset>
                </wp:positionH>
                <wp:positionV relativeFrom="paragraph">
                  <wp:posOffset>-156210</wp:posOffset>
                </wp:positionV>
                <wp:extent cx="1696085" cy="8382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600" cy="837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6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320"/>
                            <a:ext cx="0" cy="82944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0920" y="4320"/>
                            <a:ext cx="0" cy="82944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37720"/>
                            <a:ext cx="16956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5pt;margin-top:-12.3pt;width:133.45pt;height:65.9pt" coordorigin="4900,-246" coordsize="2669,1318">
                <v:line id="shape_0" from="4900,-246" to="7569,-246" stroked="t" style="position:absolute;mso-position-horizontal-relative:page">
                  <v:stroke color="black" weight="10080" joinstyle="round" endcap="flat"/>
                  <v:fill o:detectmouseclick="t" on="false"/>
                </v:line>
                <v:line id="shape_0" from="4907,-239" to="4907,1066" stroked="t" style="position:absolute;mso-position-horizontal-relative:page">
                  <v:stroke color="black" weight="10080" joinstyle="round" endcap="flat"/>
                  <v:fill o:detectmouseclick="t" on="false"/>
                </v:line>
                <v:line id="shape_0" from="7563,-239" to="7563,1066" stroked="t" style="position:absolute;mso-position-horizontal-relative:page">
                  <v:stroke color="black" weight="10080" joinstyle="round" endcap="flat"/>
                  <v:fill o:detectmouseclick="t" on="false"/>
                </v:line>
                <v:line id="shape_0" from="4900,1073" to="7569,1073" stroked="t" style="position:absolute;mso-position-horizontal-relative:page">
                  <v:stroke color="black" weight="100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spaço</w:t>
      </w:r>
      <w:r>
        <w:rPr>
          <w:rFonts w:cs="Calibri" w:ascii="Calibri" w:hAnsi="Calibri" w:asciiTheme="minorHAnsi" w:hAnsiTheme="minorHAnsi"/>
          <w:b/>
          <w:bCs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reservado</w:t>
      </w:r>
      <w:r>
        <w:rPr>
          <w:rFonts w:cs="Calibri" w:ascii="Calibri" w:hAnsi="Calibri" w:asciiTheme="minorHAnsi" w:hAnsiTheme="minorHAnsi"/>
          <w:b/>
          <w:bCs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 xml:space="preserve">para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carimbo C.G.C.</w:t>
      </w:r>
      <w:r>
        <w:rPr>
          <w:rFonts w:cs="Calibri" w:ascii="Calibri" w:hAnsi="Calibri" w:asciiTheme="minorHAnsi" w:hAnsiTheme="minorHAnsi"/>
          <w:b/>
          <w:bCs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 xml:space="preserve">da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Empresa.</w:t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</w:rPr>
      <w:drawing>
        <wp:anchor behindDoc="1" distT="0" distB="0" distL="133350" distR="117475" simplePos="0" locked="0" layoutInCell="1" allowOverlap="1" relativeHeight="33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6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48">
          <wp:simplePos x="0" y="0"/>
          <wp:positionH relativeFrom="margi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7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18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5040e"/>
    <w:pPr>
      <w:widowControl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ba5669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 w:customStyle="1">
    <w:name w:val="Rodapé Char"/>
    <w:basedOn w:val="DefaultParagraphFont"/>
    <w:link w:val="Rodap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qFormat/>
    <w:rsid w:val="00d601e3"/>
    <w:rPr>
      <w:rFonts w:ascii="Tahoma" w:hAnsi="Tahoma" w:eastAsia="Trebuchet MS" w:cs="Tahoma"/>
      <w:color w:val="000000"/>
      <w:sz w:val="16"/>
      <w:szCs w:val="16"/>
    </w:rPr>
  </w:style>
  <w:style w:type="character" w:styleId="Usercontent" w:customStyle="1">
    <w:name w:val="usercontent"/>
    <w:basedOn w:val="DefaultParagraphFont"/>
    <w:qFormat/>
    <w:rsid w:val="00130dd8"/>
    <w:rPr/>
  </w:style>
  <w:style w:type="character" w:styleId="Nfase">
    <w:name w:val="Ênfase"/>
    <w:basedOn w:val="DefaultParagraphFont"/>
    <w:uiPriority w:val="20"/>
    <w:qFormat/>
    <w:rsid w:val="004853a1"/>
    <w:rPr>
      <w:i/>
      <w:iCs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73f2"/>
    <w:pPr>
      <w:ind w:left="708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link w:val="Cabealho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d60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E77B8-7EF5-4042-A270-300A000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LibreOffice/5.2.7.2$Linux_X86_64 LibreOffice_project/20m0$Build-2</Application>
  <Pages>15</Pages>
  <Words>1689</Words>
  <Characters>9503</Characters>
  <CharactersWithSpaces>10920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2019-04-05T23:46:33Z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