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shd w:fill="6aa84f" w:val="clear"/>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8</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shd w:fill="6aa84f" w:val="clear"/>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shd w:fill="6aa84f" w:val="clear"/>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6</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shd w:fill="6aa84f" w:val="clear"/>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8</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shd w:fill="6aa84f" w:val="clea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67%</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5">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Al día 02-09-2025, no se ha hecho entrega de ningún requisito formal entregado de forma escrita, también cabe señalar que la empresa Hortifrut con la que estábamos desarrollando el proyecto no ha llegado a ningún acuerdo con el Duoc para realizar el proyecto. Estimamos como alternativa razonable cambiar a un proyecto diseñado por nosotros mismos, ya que se está volviendo inviable avanzar sin instrucciones claras y sin ninguna empresa detrás, considerando que si se desarrolla de forma independiente el proyecto involucra IA que necesita destinar recursos para comprar Tokens o un PC muy potente para tenerlo de manera local, cosa que siendo estudiantes en práctica no contamos con ninguna de las dos.</w:t>
            </w:r>
          </w:p>
          <w:p w:rsidR="00000000" w:rsidDel="00000000" w:rsidP="00000000" w:rsidRDefault="00000000" w:rsidRPr="00000000" w14:paraId="000000CF">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0">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1">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2">
      <w:pPr>
        <w:jc w:val="both"/>
        <w:rPr>
          <w:color w:val="595959"/>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D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D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D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1Ywjf5X7Rqf9zcTiV/+xYQ/DQ==">CgMxLjA4AHIhMW5tNG9STXM3d2d4Zmd1RFBNdGFmeHRYV0tWaU5kMVJY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