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10"/>
          <w:szCs w:val="10"/>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hyperlink r:id="rId8">
              <w:r w:rsidDel="00000000" w:rsidR="00000000" w:rsidRPr="00000000">
                <w:rPr>
                  <w:b w:val="1"/>
                  <w:color w:val="0000ee"/>
                  <w:u w:val="single"/>
                  <w:rtl w:val="0"/>
                </w:rPr>
                <w:t xml:space="preserve">Jose Orlando Rojas Mallea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19.903.746-3</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3">
      <w:pPr>
        <w:rPr>
          <w:b w:val="1"/>
          <w:color w:val="4472c4"/>
          <w:sz w:val="10"/>
          <w:szCs w:val="10"/>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Marcelo Ignacio Saavedra Cortes</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21.418.572-5</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C">
      <w:pPr>
        <w:rPr>
          <w:b w:val="1"/>
          <w:color w:val="4472c4"/>
          <w:sz w:val="10"/>
          <w:szCs w:val="10"/>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Martin Francisco López Jamett</w:t>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20.551.529-1</w:t>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5">
      <w:pPr>
        <w:rPr>
          <w:b w:val="1"/>
          <w:color w:val="4472c4"/>
          <w:sz w:val="10"/>
          <w:szCs w:val="10"/>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7">
            <w:pPr>
              <w:rPr>
                <w:b w:val="1"/>
              </w:rPr>
            </w:pPr>
            <w:hyperlink r:id="rId9">
              <w:r w:rsidDel="00000000" w:rsidR="00000000" w:rsidRPr="00000000">
                <w:rPr>
                  <w:b w:val="1"/>
                  <w:color w:val="0000ee"/>
                  <w:u w:val="single"/>
                  <w:rtl w:val="0"/>
                </w:rPr>
                <w:t xml:space="preserve">PABLO BERNARDO LOAIZA CONTRERAS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21.284.621</w:t>
            </w:r>
          </w:p>
        </w:tc>
      </w:tr>
      <w:tr>
        <w:trPr>
          <w:cantSplit w:val="0"/>
          <w:trHeight w:val="425"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E">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1">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3">
            <w:pPr>
              <w:rPr>
                <w:b w:val="1"/>
                <w:i w:val="1"/>
              </w:rPr>
            </w:pPr>
            <w:r w:rsidDel="00000000" w:rsidR="00000000" w:rsidRPr="00000000">
              <w:rPr>
                <w:i w:val="1"/>
                <w:sz w:val="20"/>
                <w:szCs w:val="20"/>
                <w:rtl w:val="0"/>
              </w:rPr>
              <w:t xml:space="preserve">Farmato: Comparador de precios de medicamentos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5">
            <w:pPr>
              <w:numPr>
                <w:ilvl w:val="0"/>
                <w:numId w:val="3"/>
              </w:numPr>
              <w:spacing w:after="0" w:lineRule="auto"/>
              <w:ind w:left="720" w:hanging="360"/>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36">
            <w:pPr>
              <w:numPr>
                <w:ilvl w:val="0"/>
                <w:numId w:val="3"/>
              </w:numPr>
              <w:spacing w:after="0" w:lineRule="auto"/>
              <w:ind w:left="720" w:hanging="360"/>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37">
            <w:pPr>
              <w:numPr>
                <w:ilvl w:val="0"/>
                <w:numId w:val="3"/>
              </w:numPr>
              <w:spacing w:after="0" w:lineRule="auto"/>
              <w:ind w:left="720" w:hanging="360"/>
              <w:rPr>
                <w:i w:val="1"/>
                <w:sz w:val="20"/>
                <w:szCs w:val="20"/>
              </w:rPr>
            </w:pPr>
            <w:r w:rsidDel="00000000" w:rsidR="00000000" w:rsidRPr="00000000">
              <w:rPr>
                <w:i w:val="1"/>
                <w:sz w:val="20"/>
                <w:szCs w:val="20"/>
                <w:rtl w:val="0"/>
              </w:rPr>
              <w:t xml:space="preserve">ANÁLISIS Y PLANIFICACIÓN DE REQUERIMIENTOS INFORMÁTICOS</w:t>
            </w:r>
          </w:p>
          <w:p w:rsidR="00000000" w:rsidDel="00000000" w:rsidP="00000000" w:rsidRDefault="00000000" w:rsidRPr="00000000" w14:paraId="00000038">
            <w:pPr>
              <w:numPr>
                <w:ilvl w:val="0"/>
                <w:numId w:val="3"/>
              </w:numPr>
              <w:spacing w:after="0" w:lineRule="auto"/>
              <w:ind w:left="720" w:hanging="360"/>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39">
            <w:pPr>
              <w:numPr>
                <w:ilvl w:val="0"/>
                <w:numId w:val="3"/>
              </w:numPr>
              <w:ind w:left="720" w:hanging="360"/>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40">
            <w:pPr>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7410"/>
        <w:tblGridChange w:id="0">
          <w:tblGrid>
            <w:gridCol w:w="2085"/>
            <w:gridCol w:w="7410"/>
          </w:tblGrid>
        </w:tblGridChange>
      </w:tblGrid>
      <w:tr>
        <w:trPr>
          <w:cantSplit w:val="0"/>
          <w:trHeight w:val="2443"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sz w:val="20"/>
                <w:szCs w:val="20"/>
              </w:rPr>
            </w:pPr>
            <w:r w:rsidDel="00000000" w:rsidR="00000000" w:rsidRPr="00000000">
              <w:rPr>
                <w:color w:val="1f3864"/>
                <w:sz w:val="20"/>
                <w:szCs w:val="20"/>
                <w:rtl w:val="0"/>
              </w:rPr>
              <w:t xml:space="preserve">El presente proyecto busca dar respuesta a la necesidad de poder obtener el mejor precio para un medicamento que este necesite, permitiendo hacerlo en un solo sitio web de forma centralizada. Esto es importante porque permite un mayor</w:t>
            </w:r>
            <w:r w:rsidDel="00000000" w:rsidR="00000000" w:rsidRPr="00000000">
              <w:rPr>
                <w:b w:val="1"/>
                <w:color w:val="1f3864"/>
                <w:sz w:val="20"/>
                <w:szCs w:val="20"/>
                <w:rtl w:val="0"/>
              </w:rPr>
              <w:t xml:space="preserve"> acceso a la información, </w:t>
            </w:r>
            <w:r w:rsidDel="00000000" w:rsidR="00000000" w:rsidRPr="00000000">
              <w:rPr>
                <w:color w:val="1f3864"/>
                <w:sz w:val="20"/>
                <w:szCs w:val="20"/>
                <w:rtl w:val="0"/>
              </w:rPr>
              <w:t xml:space="preserve">pudiendo tomar la mejor decisión para su salud y economía casera.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sz w:val="20"/>
                <w:szCs w:val="20"/>
              </w:rPr>
            </w:pPr>
            <w:r w:rsidDel="00000000" w:rsidR="00000000" w:rsidRPr="00000000">
              <w:rPr>
                <w:color w:val="1f3864"/>
                <w:sz w:val="20"/>
                <w:szCs w:val="20"/>
                <w:rtl w:val="0"/>
              </w:rPr>
              <w:t xml:space="preserve">Es relevante dentro de la carrera de Ingeniería informática pues el proyecto se relaciona con competencias claves como análisis y modelado de datos, programación de software, arquitectura orientada a servicios y gestión de proyectos.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sz w:val="20"/>
                <w:szCs w:val="20"/>
              </w:rPr>
            </w:pPr>
            <w:r w:rsidDel="00000000" w:rsidR="00000000" w:rsidRPr="00000000">
              <w:rPr>
                <w:color w:val="1f3864"/>
                <w:sz w:val="20"/>
                <w:szCs w:val="20"/>
                <w:rtl w:val="0"/>
              </w:rPr>
              <w:t xml:space="preserve">De esta forma se pretende abarcar tanto un problema técnico como demostrar los conocimientos enseñados y resolver un problema real que se sufre en Chile, gente de todas las edades, sobretodo personas de la tercera edad que tienen mayores complicaciones navegando páginas web, entonces nos vamos a enfocar en un diseño simple y que sea fácil para estas personas usarlo.</w:t>
            </w:r>
          </w:p>
        </w:tc>
      </w:tr>
      <w:tr>
        <w:trPr>
          <w:cantSplit w:val="0"/>
          <w:trHeight w:val="1037"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sz w:val="20"/>
                <w:szCs w:val="20"/>
                <w:rtl w:val="0"/>
              </w:rPr>
              <w:t xml:space="preserve">Para este proyecto nos vamos a enfocar en recolectar los precios de 10 medicamentos (con sus bioequivalentes, diferentes laboratorios, pesos, etc) de las 5 farmacias mas grandes de Chile. Una vez se tenga esta información, proceder a disponer los precios en un listado por cada medicamento y llevar a la página de ese medicamento con ese precio de esa farmacia, como algo parecido a lo que hace </w:t>
            </w:r>
            <w:hyperlink r:id="rId10">
              <w:r w:rsidDel="00000000" w:rsidR="00000000" w:rsidRPr="00000000">
                <w:rPr>
                  <w:color w:val="1155cc"/>
                  <w:sz w:val="20"/>
                  <w:szCs w:val="20"/>
                  <w:u w:val="single"/>
                  <w:rtl w:val="0"/>
                </w:rPr>
                <w:t xml:space="preserve">solotodo.cl</w:t>
              </w:r>
            </w:hyperlink>
            <w:r w:rsidDel="00000000" w:rsidR="00000000" w:rsidRPr="00000000">
              <w:rPr>
                <w:sz w:val="20"/>
                <w:szCs w:val="20"/>
                <w:rtl w:val="0"/>
              </w:rPr>
              <w:t xml:space="preserve"> con componentes de computador.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El proyecto Farmato se relaciona directamente con el perfil de egreso de la carrera de Ingeniería en Informática, ya que integra competencias de análisis y desarrollo de modelos de datos, programación de software, arquitectura de sistemas y gestión de proyectos informáticos. Estas competencias son necesarias para resolver la problemática identificada, que consiste en normalizar y disponibilizar información de precios de medicamentos en distintas farmacias a través de un sistema centralizado. El proyecto refleja la capacidad de aplicar metodologías y herramientas tecnológicas para generar soluciones innovadoras y de impacto social.</w:t>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El equipo ha mantenido un gran interés en el desarrollo de soluciones web y esta idea en concreto de hacer web scraping a productos o servicios que son de primera necesidad y centralizar esta información en un solo sitio, haciendolo asi mas accesible es algo que se ha mantenido desde los primeros semestres de la carrera de Ingeniería Informática</w:t>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Se analizará la factibilidad del proyecto usando el triángulo de calidad que uso bastante durante el transcurso de la carrera:</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Tiempo: En cuestión de tiempo tenemos la desventaja que por problemas organizacionales nos hemos retrasado hasta 6 semanas para inciar este proyecto, pero tenemos a nuestro favor que es una idea que al menos la mitad del equipo ya esta familiarizado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Recursos: Se pretende que el proyecto se realice con herramientas gratuitas o usando la capa gratuita de los servicios, en hardware se usara los  computadores con los que cuente cada uno</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Alcance: En este aspecto nos limitaremos a las 5 farmacias mas grandes y los 10 medicamentos mas populares sin receta y sus variaciones; en cuestion de funcionalidades dado el tiempo y recursos nos enfocaremos en hacer 3 cosas principalmente</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i w:val="1"/>
                <w:color w:val="548dd4"/>
                <w:sz w:val="20"/>
                <w:szCs w:val="20"/>
                <w:u w:val="none"/>
              </w:rPr>
            </w:pPr>
            <w:r w:rsidDel="00000000" w:rsidR="00000000" w:rsidRPr="00000000">
              <w:rPr>
                <w:i w:val="1"/>
                <w:color w:val="548dd4"/>
                <w:sz w:val="20"/>
                <w:szCs w:val="20"/>
                <w:rtl w:val="0"/>
              </w:rPr>
              <w:t xml:space="preserve">Buscar medicamentos</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i w:val="1"/>
                <w:color w:val="548dd4"/>
                <w:sz w:val="20"/>
                <w:szCs w:val="20"/>
                <w:u w:val="none"/>
              </w:rPr>
            </w:pPr>
            <w:r w:rsidDel="00000000" w:rsidR="00000000" w:rsidRPr="00000000">
              <w:rPr>
                <w:i w:val="1"/>
                <w:color w:val="548dd4"/>
                <w:sz w:val="20"/>
                <w:szCs w:val="20"/>
                <w:rtl w:val="0"/>
              </w:rPr>
              <w:t xml:space="preserve">Comparar precios</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1"/>
                <w:color w:val="548dd4"/>
                <w:sz w:val="20"/>
                <w:szCs w:val="20"/>
                <w:u w:val="none"/>
              </w:rPr>
            </w:pPr>
            <w:r w:rsidDel="00000000" w:rsidR="00000000" w:rsidRPr="00000000">
              <w:rPr>
                <w:i w:val="1"/>
                <w:color w:val="548dd4"/>
                <w:sz w:val="20"/>
                <w:szCs w:val="20"/>
                <w:rtl w:val="0"/>
              </w:rPr>
              <w:t xml:space="preserve">Revisar precio historico</w:t>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1"/>
        <w:tblW w:w="9255.0" w:type="dxa"/>
        <w:jc w:val="left"/>
        <w:tblInd w:w="-474.00000000000006"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6855"/>
        <w:tblGridChange w:id="0">
          <w:tblGrid>
            <w:gridCol w:w="2400"/>
            <w:gridCol w:w="6855"/>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rFonts w:ascii="Calibri" w:cs="Calibri" w:eastAsia="Calibri" w:hAnsi="Calibri"/>
                <w:i w:val="1"/>
                <w:sz w:val="20"/>
                <w:szCs w:val="20"/>
              </w:rPr>
            </w:pPr>
            <w:r w:rsidDel="00000000" w:rsidR="00000000" w:rsidRPr="00000000">
              <w:rPr>
                <w:i w:val="1"/>
                <w:sz w:val="20"/>
                <w:szCs w:val="20"/>
                <w:rtl w:val="0"/>
              </w:rPr>
              <w:t xml:space="preserve">Desarrollar un sitio web que permita comparar precios de medicamentos de farmacias online, usando web scraping para recolectar la información, normalizar la información y permitir visualizar la información de forma cómoda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jc w:val="both"/>
              <w:rPr>
                <w:i w:val="1"/>
                <w:sz w:val="20"/>
                <w:szCs w:val="20"/>
              </w:rPr>
            </w:pPr>
            <w:r w:rsidDel="00000000" w:rsidR="00000000" w:rsidRPr="00000000">
              <w:rPr>
                <w:b w:val="1"/>
                <w:i w:val="1"/>
                <w:sz w:val="20"/>
                <w:szCs w:val="20"/>
                <w:rtl w:val="0"/>
              </w:rPr>
              <w:t xml:space="preserve">Diseñar</w:t>
            </w:r>
            <w:r w:rsidDel="00000000" w:rsidR="00000000" w:rsidRPr="00000000">
              <w:rPr>
                <w:i w:val="1"/>
                <w:sz w:val="20"/>
                <w:szCs w:val="20"/>
                <w:rtl w:val="0"/>
              </w:rPr>
              <w:t xml:space="preserve"> la arquitectura del sistema considerando frontend, backend, base de datos y scripts de scraping.</w:t>
            </w:r>
          </w:p>
          <w:p w:rsidR="00000000" w:rsidDel="00000000" w:rsidP="00000000" w:rsidRDefault="00000000" w:rsidRPr="00000000" w14:paraId="00000061">
            <w:pPr>
              <w:jc w:val="both"/>
              <w:rPr>
                <w:i w:val="1"/>
                <w:sz w:val="20"/>
                <w:szCs w:val="20"/>
              </w:rPr>
            </w:pPr>
            <w:r w:rsidDel="00000000" w:rsidR="00000000" w:rsidRPr="00000000">
              <w:rPr>
                <w:b w:val="1"/>
                <w:i w:val="1"/>
                <w:sz w:val="20"/>
                <w:szCs w:val="20"/>
                <w:rtl w:val="0"/>
              </w:rPr>
              <w:t xml:space="preserve">Implementar</w:t>
            </w:r>
            <w:r w:rsidDel="00000000" w:rsidR="00000000" w:rsidRPr="00000000">
              <w:rPr>
                <w:i w:val="1"/>
                <w:sz w:val="20"/>
                <w:szCs w:val="20"/>
                <w:rtl w:val="0"/>
              </w:rPr>
              <w:t xml:space="preserve"> un módulo de web scraping para extraer información de precios desde farmacias online seleccionadas.</w:t>
            </w:r>
          </w:p>
          <w:p w:rsidR="00000000" w:rsidDel="00000000" w:rsidP="00000000" w:rsidRDefault="00000000" w:rsidRPr="00000000" w14:paraId="00000062">
            <w:pPr>
              <w:jc w:val="both"/>
              <w:rPr>
                <w:i w:val="1"/>
                <w:sz w:val="20"/>
                <w:szCs w:val="20"/>
              </w:rPr>
            </w:pPr>
            <w:r w:rsidDel="00000000" w:rsidR="00000000" w:rsidRPr="00000000">
              <w:rPr>
                <w:b w:val="1"/>
                <w:i w:val="1"/>
                <w:sz w:val="20"/>
                <w:szCs w:val="20"/>
                <w:rtl w:val="0"/>
              </w:rPr>
              <w:t xml:space="preserve">Normalizar</w:t>
            </w:r>
            <w:r w:rsidDel="00000000" w:rsidR="00000000" w:rsidRPr="00000000">
              <w:rPr>
                <w:i w:val="1"/>
                <w:sz w:val="20"/>
                <w:szCs w:val="20"/>
                <w:rtl w:val="0"/>
              </w:rPr>
              <w:t xml:space="preserve"> los datos obtenidos para unificarlos en una estructura homogénea y de fácil consulta.</w:t>
            </w:r>
          </w:p>
          <w:p w:rsidR="00000000" w:rsidDel="00000000" w:rsidP="00000000" w:rsidRDefault="00000000" w:rsidRPr="00000000" w14:paraId="00000063">
            <w:pPr>
              <w:jc w:val="both"/>
              <w:rPr>
                <w:i w:val="1"/>
                <w:sz w:val="20"/>
                <w:szCs w:val="20"/>
              </w:rPr>
            </w:pPr>
            <w:r w:rsidDel="00000000" w:rsidR="00000000" w:rsidRPr="00000000">
              <w:rPr>
                <w:b w:val="1"/>
                <w:i w:val="1"/>
                <w:sz w:val="20"/>
                <w:szCs w:val="20"/>
                <w:rtl w:val="0"/>
              </w:rPr>
              <w:t xml:space="preserve">Desarrollar</w:t>
            </w:r>
            <w:r w:rsidDel="00000000" w:rsidR="00000000" w:rsidRPr="00000000">
              <w:rPr>
                <w:i w:val="1"/>
                <w:sz w:val="20"/>
                <w:szCs w:val="20"/>
                <w:rtl w:val="0"/>
              </w:rPr>
              <w:t xml:space="preserve"> una API REST que gestione y entregue la información al frontend.</w:t>
            </w:r>
          </w:p>
          <w:p w:rsidR="00000000" w:rsidDel="00000000" w:rsidP="00000000" w:rsidRDefault="00000000" w:rsidRPr="00000000" w14:paraId="00000064">
            <w:pPr>
              <w:jc w:val="both"/>
              <w:rPr>
                <w:i w:val="1"/>
                <w:sz w:val="20"/>
                <w:szCs w:val="20"/>
              </w:rPr>
            </w:pPr>
            <w:r w:rsidDel="00000000" w:rsidR="00000000" w:rsidRPr="00000000">
              <w:rPr>
                <w:b w:val="1"/>
                <w:i w:val="1"/>
                <w:sz w:val="20"/>
                <w:szCs w:val="20"/>
                <w:rtl w:val="0"/>
              </w:rPr>
              <w:t xml:space="preserve">Construir</w:t>
            </w:r>
            <w:r w:rsidDel="00000000" w:rsidR="00000000" w:rsidRPr="00000000">
              <w:rPr>
                <w:i w:val="1"/>
                <w:sz w:val="20"/>
                <w:szCs w:val="20"/>
                <w:rtl w:val="0"/>
              </w:rPr>
              <w:t xml:space="preserve"> una interfaz web en React que permita a los usuarios buscar medicamentos y comparar precios.</w:t>
            </w:r>
          </w:p>
          <w:p w:rsidR="00000000" w:rsidDel="00000000" w:rsidP="00000000" w:rsidRDefault="00000000" w:rsidRPr="00000000" w14:paraId="00000065">
            <w:pPr>
              <w:jc w:val="both"/>
              <w:rPr>
                <w:i w:val="1"/>
                <w:sz w:val="20"/>
                <w:szCs w:val="20"/>
              </w:rPr>
            </w:pPr>
            <w:r w:rsidDel="00000000" w:rsidR="00000000" w:rsidRPr="00000000">
              <w:rPr>
                <w:b w:val="1"/>
                <w:i w:val="1"/>
                <w:sz w:val="20"/>
                <w:szCs w:val="20"/>
                <w:rtl w:val="0"/>
              </w:rPr>
              <w:t xml:space="preserve">Registrar</w:t>
            </w:r>
            <w:r w:rsidDel="00000000" w:rsidR="00000000" w:rsidRPr="00000000">
              <w:rPr>
                <w:i w:val="1"/>
                <w:sz w:val="20"/>
                <w:szCs w:val="20"/>
                <w:rtl w:val="0"/>
              </w:rPr>
              <w:t xml:space="preserve"> un historial de precios para cada medicamento que permita visualizar variaciones en el tiempo.</w:t>
            </w:r>
          </w:p>
          <w:p w:rsidR="00000000" w:rsidDel="00000000" w:rsidP="00000000" w:rsidRDefault="00000000" w:rsidRPr="00000000" w14:paraId="00000066">
            <w:pPr>
              <w:jc w:val="both"/>
              <w:rPr>
                <w:i w:val="1"/>
                <w:sz w:val="20"/>
                <w:szCs w:val="20"/>
              </w:rPr>
            </w:pPr>
            <w:r w:rsidDel="00000000" w:rsidR="00000000" w:rsidRPr="00000000">
              <w:rPr>
                <w:b w:val="1"/>
                <w:i w:val="1"/>
                <w:sz w:val="20"/>
                <w:szCs w:val="20"/>
                <w:rtl w:val="0"/>
              </w:rPr>
              <w:t xml:space="preserve">Validar</w:t>
            </w:r>
            <w:r w:rsidDel="00000000" w:rsidR="00000000" w:rsidRPr="00000000">
              <w:rPr>
                <w:i w:val="1"/>
                <w:sz w:val="20"/>
                <w:szCs w:val="20"/>
                <w:rtl w:val="0"/>
              </w:rPr>
              <w:t xml:space="preserve"> la funcionalidad del sistema mediante pruebas con un conjunto acotado de medicamentos y farmacias.</w:t>
            </w:r>
          </w:p>
          <w:p w:rsidR="00000000" w:rsidDel="00000000" w:rsidP="00000000" w:rsidRDefault="00000000" w:rsidRPr="00000000" w14:paraId="00000067">
            <w:pPr>
              <w:jc w:val="both"/>
              <w:rPr>
                <w:i w:val="1"/>
                <w:sz w:val="20"/>
                <w:szCs w:val="20"/>
              </w:rPr>
            </w:pPr>
            <w:r w:rsidDel="00000000" w:rsidR="00000000" w:rsidRPr="00000000">
              <w:rPr>
                <w:b w:val="1"/>
                <w:i w:val="1"/>
                <w:sz w:val="20"/>
                <w:szCs w:val="20"/>
                <w:rtl w:val="0"/>
              </w:rPr>
              <w:t xml:space="preserve">Montar </w:t>
            </w:r>
            <w:r w:rsidDel="00000000" w:rsidR="00000000" w:rsidRPr="00000000">
              <w:rPr>
                <w:i w:val="1"/>
                <w:sz w:val="20"/>
                <w:szCs w:val="20"/>
                <w:rtl w:val="0"/>
              </w:rPr>
              <w:t xml:space="preserve">el servicio en la nube</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Para el desarrollo del Proyecto APT Farmato se utilizará la metodología ágil Scrum, que permite organizar el trabajo en ciclos cortos, llamados sprints, favoreciendo la entrega incremental de funcionalidades y la adaptación a cambios durante el desarrollo. La duración total del proyecto será de 8 semanas, distribuidas en sprints semanales o quincenales según la planificación de tareas.</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Se aplicará de la siguiente manera dentro de este proyecto</w:t>
            </w:r>
          </w:p>
          <w:p w:rsidR="00000000" w:rsidDel="00000000" w:rsidP="00000000" w:rsidRDefault="00000000" w:rsidRPr="00000000" w14:paraId="0000006F">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Planificación: Cada martes tras la retroalimentación se decidirá que requisitos se cubren y sus prioridades, y si habrá algo que cambiar respondiendo a la retroalimentación</w:t>
            </w:r>
          </w:p>
          <w:p w:rsidR="00000000" w:rsidDel="00000000" w:rsidP="00000000" w:rsidRDefault="00000000" w:rsidRPr="00000000" w14:paraId="00000070">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Ejecución: Desde Martes a Domingo se implementará lo planteado durante la planificación de manera colaborativa si se ve necesario para la implementación de cada requerimiento</w:t>
            </w:r>
          </w:p>
          <w:p w:rsidR="00000000" w:rsidDel="00000000" w:rsidP="00000000" w:rsidRDefault="00000000" w:rsidRPr="00000000" w14:paraId="00000071">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Retroalimentación: El dia Lunes se hará una revisión grupal de lo trabajado y si se necesita algún ajuste y el Martes se presentará ante el profesor para revisar si se cumple con el estándar pedido</w:t>
            </w:r>
          </w:p>
        </w:tc>
      </w:tr>
    </w:tbl>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tbl>
      <w:tblPr>
        <w:tblStyle w:val="Table15"/>
        <w:tblW w:w="1114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165"/>
        <w:gridCol w:w="3465"/>
        <w:gridCol w:w="2865"/>
        <w:tblGridChange w:id="0">
          <w:tblGrid>
            <w:gridCol w:w="1650"/>
            <w:gridCol w:w="3165"/>
            <w:gridCol w:w="3465"/>
            <w:gridCol w:w="2865"/>
          </w:tblGrid>
        </w:tblGridChange>
      </w:tblGrid>
      <w:tr>
        <w:trPr>
          <w:cantSplit w:val="0"/>
          <w:trHeight w:val="672.1093749999999"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8">
            <w:pPr>
              <w:widowControl w:val="0"/>
              <w:spacing w:after="240" w:before="240" w:line="240" w:lineRule="auto"/>
              <w:jc w:val="center"/>
              <w:rPr>
                <w:b w:val="1"/>
                <w:color w:val="1f3864"/>
              </w:rPr>
            </w:pPr>
            <w:r w:rsidDel="00000000" w:rsidR="00000000" w:rsidRPr="00000000">
              <w:rPr>
                <w:b w:val="1"/>
                <w:color w:val="1f3864"/>
                <w:rtl w:val="0"/>
              </w:rPr>
              <w:t xml:space="preserve">Tipo de evidencia</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9">
            <w:pPr>
              <w:widowControl w:val="0"/>
              <w:spacing w:after="240" w:before="240" w:line="240" w:lineRule="auto"/>
              <w:jc w:val="center"/>
              <w:rPr>
                <w:b w:val="1"/>
                <w:color w:val="1f3864"/>
              </w:rPr>
            </w:pPr>
            <w:r w:rsidDel="00000000" w:rsidR="00000000" w:rsidRPr="00000000">
              <w:rPr>
                <w:b w:val="1"/>
                <w:color w:val="1f3864"/>
                <w:rtl w:val="0"/>
              </w:rPr>
              <w:t xml:space="preserve">Nombre de la evidencia</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A">
            <w:pPr>
              <w:widowControl w:val="0"/>
              <w:spacing w:after="240" w:before="240" w:line="240" w:lineRule="auto"/>
              <w:jc w:val="center"/>
              <w:rPr>
                <w:b w:val="1"/>
                <w:color w:val="1f3864"/>
              </w:rPr>
            </w:pPr>
            <w:r w:rsidDel="00000000" w:rsidR="00000000" w:rsidRPr="00000000">
              <w:rPr>
                <w:b w:val="1"/>
                <w:color w:val="1f3864"/>
                <w:rtl w:val="0"/>
              </w:rPr>
              <w:t xml:space="preserve">Descripción</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B">
            <w:pPr>
              <w:widowControl w:val="0"/>
              <w:spacing w:after="240" w:before="240" w:line="240" w:lineRule="auto"/>
              <w:jc w:val="center"/>
              <w:rPr>
                <w:b w:val="1"/>
                <w:color w:val="1f3864"/>
              </w:rPr>
            </w:pPr>
            <w:r w:rsidDel="00000000" w:rsidR="00000000" w:rsidRPr="00000000">
              <w:rPr>
                <w:b w:val="1"/>
                <w:color w:val="1f3864"/>
                <w:rtl w:val="0"/>
              </w:rPr>
              <w:t xml:space="preserve">Justificación</w:t>
            </w:r>
          </w:p>
        </w:tc>
      </w:tr>
      <w:tr>
        <w:trPr>
          <w:cantSplit w:val="0"/>
          <w:trHeight w:val="78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Documento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240" w:lineRule="auto"/>
              <w:jc w:val="both"/>
              <w:rPr>
                <w:color w:val="1f3864"/>
              </w:rPr>
            </w:pPr>
            <w:r w:rsidDel="00000000" w:rsidR="00000000" w:rsidRPr="00000000">
              <w:rPr>
                <w:color w:val="1f3864"/>
                <w:rtl w:val="0"/>
              </w:rPr>
              <w:t xml:space="preserve">2.4_GuiaEstudiante_Fase 2_DesarrolloProyecto APT.docx</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240" w:lineRule="auto"/>
              <w:jc w:val="both"/>
              <w:rPr>
                <w:b w:val="1"/>
                <w:i w:val="1"/>
                <w:color w:val="4472c4"/>
                <w:sz w:val="18"/>
                <w:szCs w:val="18"/>
              </w:rPr>
            </w:pPr>
            <w:r w:rsidDel="00000000" w:rsidR="00000000" w:rsidRPr="00000000">
              <w:rPr>
                <w:b w:val="1"/>
                <w:i w:val="1"/>
                <w:color w:val="4472c4"/>
                <w:sz w:val="18"/>
                <w:szCs w:val="18"/>
                <w:rtl w:val="0"/>
              </w:rPr>
              <w:t xml:space="preserve">Documento que describe los avances acordados con el profesor, que metodologías se usaran, los objetivos y la evidencia de los mismos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Funcionaria como un kick off marcando los hitos a los que planeamos llegar y el cómo</w:t>
            </w:r>
            <w:r w:rsidDel="00000000" w:rsidR="00000000" w:rsidRPr="00000000">
              <w:rPr>
                <w:rtl w:val="0"/>
              </w:rPr>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Documento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240" w:lineRule="auto"/>
              <w:jc w:val="both"/>
              <w:rPr>
                <w:color w:val="1f3864"/>
              </w:rPr>
            </w:pPr>
            <w:r w:rsidDel="00000000" w:rsidR="00000000" w:rsidRPr="00000000">
              <w:rPr>
                <w:color w:val="1f3864"/>
                <w:rtl w:val="0"/>
              </w:rPr>
              <w:t xml:space="preserve">PLANILLA DE EVALUACION AVANCE FASE 2.xlsx</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Documento donde se evaluaran los avances propuestos</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Documento necesario para evaluar el proceso del capstone</w:t>
            </w:r>
            <w:r w:rsidDel="00000000" w:rsidR="00000000" w:rsidRPr="00000000">
              <w:rPr>
                <w:rtl w:val="0"/>
              </w:rPr>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Documento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240" w:lineRule="auto"/>
              <w:jc w:val="both"/>
              <w:rPr>
                <w:color w:val="1f3864"/>
              </w:rPr>
            </w:pPr>
            <w:r w:rsidDel="00000000" w:rsidR="00000000" w:rsidRPr="00000000">
              <w:rPr>
                <w:color w:val="1f3864"/>
                <w:rtl w:val="0"/>
              </w:rPr>
              <w:t xml:space="preserve">2.6_GuiaEstudiante_Fase 2_Informe Final Proyecto APT.docx</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Documento final del capstone describiendo relevancia del proyecto, objetivos, metodología, descripción del desarrollo y las evidencias</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Documento que describe el trabajo que finalmente se hizo</w:t>
            </w:r>
            <w:r w:rsidDel="00000000" w:rsidR="00000000" w:rsidRPr="00000000">
              <w:rPr>
                <w:rtl w:val="0"/>
              </w:rPr>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Documento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240" w:lineRule="auto"/>
              <w:jc w:val="both"/>
              <w:rPr>
                <w:color w:val="1f3864"/>
              </w:rPr>
            </w:pPr>
            <w:r w:rsidDel="00000000" w:rsidR="00000000" w:rsidRPr="00000000">
              <w:rPr>
                <w:color w:val="1f3864"/>
                <w:rtl w:val="0"/>
              </w:rPr>
              <w:t xml:space="preserve">Presentación Proyecto.pptx</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w:t>
            </w:r>
            <w:r w:rsidDel="00000000" w:rsidR="00000000" w:rsidRPr="00000000">
              <w:rPr>
                <w:b w:val="1"/>
                <w:i w:val="1"/>
                <w:color w:val="4472c4"/>
                <w:sz w:val="18"/>
                <w:szCs w:val="18"/>
                <w:rtl w:val="0"/>
              </w:rPr>
              <w:t xml:space="preserve">Presentación tipo pitch que intentara convencer a los oyentes de porque este es buen proyecto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w:t>
            </w:r>
            <w:r w:rsidDel="00000000" w:rsidR="00000000" w:rsidRPr="00000000">
              <w:rPr>
                <w:b w:val="1"/>
                <w:i w:val="1"/>
                <w:color w:val="4472c4"/>
                <w:sz w:val="18"/>
                <w:szCs w:val="18"/>
                <w:rtl w:val="0"/>
              </w:rPr>
              <w:t xml:space="preserve">Necesario para exponer el trabajo hecho</w:t>
            </w:r>
            <w:r w:rsidDel="00000000" w:rsidR="00000000" w:rsidRPr="00000000">
              <w:rPr>
                <w:rtl w:val="0"/>
              </w:rPr>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 Documento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240" w:lineRule="auto"/>
              <w:jc w:val="both"/>
              <w:rPr>
                <w:color w:val="1f3864"/>
              </w:rPr>
            </w:pPr>
            <w:r w:rsidDel="00000000" w:rsidR="00000000" w:rsidRPr="00000000">
              <w:rPr>
                <w:color w:val="1f3864"/>
                <w:rtl w:val="0"/>
              </w:rPr>
              <w:t xml:space="preserve">Evidencias de documentación</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Cualquier documento necesario para describir como funcionan las partes del software en detalle</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Documentos necesarios para entender que se hizo para cada componente del proyecto</w:t>
            </w:r>
            <w:r w:rsidDel="00000000" w:rsidR="00000000" w:rsidRPr="00000000">
              <w:rPr>
                <w:rtl w:val="0"/>
              </w:rPr>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240" w:lineRule="auto"/>
              <w:jc w:val="both"/>
              <w:rPr>
                <w:b w:val="1"/>
                <w:color w:val="1f3864"/>
                <w:sz w:val="24"/>
                <w:szCs w:val="24"/>
              </w:rPr>
            </w:pPr>
            <w:r w:rsidDel="00000000" w:rsidR="00000000" w:rsidRPr="00000000">
              <w:rPr>
                <w:b w:val="1"/>
                <w:color w:val="1f3864"/>
                <w:sz w:val="24"/>
                <w:szCs w:val="24"/>
                <w:rtl w:val="0"/>
              </w:rPr>
              <w:t xml:space="preserve">Software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240" w:lineRule="auto"/>
              <w:jc w:val="both"/>
              <w:rPr>
                <w:color w:val="1f3864"/>
              </w:rPr>
            </w:pPr>
            <w:r w:rsidDel="00000000" w:rsidR="00000000" w:rsidRPr="00000000">
              <w:rPr>
                <w:color w:val="1f3864"/>
                <w:rtl w:val="0"/>
              </w:rPr>
              <w:t xml:space="preserve">Evidencias de sistema  Aplicación y Base de Datos</w:t>
            </w:r>
          </w:p>
          <w:p w:rsidR="00000000" w:rsidDel="00000000" w:rsidP="00000000" w:rsidRDefault="00000000" w:rsidRPr="00000000" w14:paraId="00000092">
            <w:pPr>
              <w:spacing w:after="240" w:before="240" w:line="240" w:lineRule="auto"/>
              <w:jc w:val="both"/>
              <w:rPr>
                <w:color w:val="1f386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Estos seran las evidencias del software corriendo y funcionando dependiendo del objetivo semanal</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240" w:lineRule="auto"/>
              <w:jc w:val="both"/>
              <w:rPr>
                <w:b w:val="1"/>
                <w:color w:val="1f3864"/>
                <w:sz w:val="24"/>
                <w:szCs w:val="24"/>
              </w:rPr>
            </w:pPr>
            <w:r w:rsidDel="00000000" w:rsidR="00000000" w:rsidRPr="00000000">
              <w:rPr>
                <w:b w:val="1"/>
                <w:i w:val="1"/>
                <w:color w:val="4472c4"/>
                <w:sz w:val="18"/>
                <w:szCs w:val="18"/>
                <w:rtl w:val="0"/>
              </w:rPr>
              <w:t xml:space="preserve">Permitirá demostrar que el software funciona</w:t>
            </w:r>
            <w:r w:rsidDel="00000000" w:rsidR="00000000" w:rsidRPr="00000000">
              <w:rPr>
                <w:rtl w:val="0"/>
              </w:rPr>
            </w:r>
          </w:p>
        </w:tc>
      </w:tr>
    </w:tbl>
    <w:p w:rsidR="00000000" w:rsidDel="00000000" w:rsidP="00000000" w:rsidRDefault="00000000" w:rsidRPr="00000000" w14:paraId="00000095">
      <w:pPr>
        <w:spacing w:after="0" w:before="240" w:line="360" w:lineRule="auto"/>
        <w:jc w:val="both"/>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6">
      <w:pPr>
        <w:spacing w:after="0" w:before="240" w:line="360" w:lineRule="auto"/>
        <w:jc w:val="both"/>
        <w:rPr>
          <w:b w:val="1"/>
          <w:sz w:val="24"/>
          <w:szCs w:val="24"/>
        </w:rPr>
      </w:pPr>
      <w:r w:rsidDel="00000000" w:rsidR="00000000" w:rsidRPr="00000000">
        <w:rPr>
          <w:rtl w:val="0"/>
        </w:rPr>
      </w:r>
    </w:p>
    <w:tbl>
      <w:tblPr>
        <w:tblStyle w:val="Table16"/>
        <w:tblW w:w="11550.0" w:type="dxa"/>
        <w:jc w:val="left"/>
        <w:tblInd w:w="-1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0"/>
        <w:tblGridChange w:id="0">
          <w:tblGrid>
            <w:gridCol w:w="11550"/>
          </w:tblGrid>
        </w:tblGridChange>
      </w:tblGrid>
      <w:tr>
        <w:trPr>
          <w:cantSplit w:val="0"/>
          <w:trHeight w:val="43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24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35" w:hRule="atLeast"/>
          <w:tblHeader w:val="0"/>
        </w:trPr>
        <w:tc>
          <w:tcPr>
            <w:tcBorders>
              <w:top w:color="000000" w:space="0" w:sz="0" w:val="nil"/>
              <w:left w:color="bfbfbf" w:space="0" w:sz="5" w:val="single"/>
              <w:bottom w:color="bfbfbf" w:space="0" w:sz="5" w:val="single"/>
              <w:right w:color="bfbfbf" w:space="0" w:sz="5" w:val="single"/>
            </w:tcBorders>
            <w:shd w:fill="d9e2f3"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240" w:lineRule="auto"/>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240" w:lineRule="auto"/>
        <w:rPr>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rPr>
      </w:pPr>
      <w:r w:rsidDel="00000000" w:rsidR="00000000" w:rsidRPr="00000000">
        <w:rPr>
          <w:rtl w:val="0"/>
        </w:rPr>
      </w:r>
    </w:p>
    <w:tbl>
      <w:tblPr>
        <w:tblStyle w:val="Table17"/>
        <w:tblW w:w="11475.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25"/>
        <w:gridCol w:w="2355"/>
        <w:gridCol w:w="1410"/>
        <w:gridCol w:w="1035"/>
        <w:gridCol w:w="1230"/>
        <w:gridCol w:w="2310"/>
        <w:tblGridChange w:id="0">
          <w:tblGrid>
            <w:gridCol w:w="1410"/>
            <w:gridCol w:w="1725"/>
            <w:gridCol w:w="2355"/>
            <w:gridCol w:w="1410"/>
            <w:gridCol w:w="1035"/>
            <w:gridCol w:w="1230"/>
            <w:gridCol w:w="2310"/>
          </w:tblGrid>
        </w:tblGridChange>
      </w:tblGrid>
      <w:tr>
        <w:trPr>
          <w:cantSplit w:val="0"/>
          <w:trHeight w:val="300" w:hRule="atLeast"/>
          <w:tblHeader w:val="0"/>
        </w:trPr>
        <w:tc>
          <w:tcPr>
            <w:gridSpan w:val="7"/>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240" w:lineRule="auto"/>
              <w:jc w:val="center"/>
              <w:rPr>
                <w:b w:val="1"/>
                <w:color w:val="1f3864"/>
                <w:sz w:val="24"/>
                <w:szCs w:val="24"/>
              </w:rPr>
            </w:pPr>
            <w:r w:rsidDel="00000000" w:rsidR="00000000" w:rsidRPr="00000000">
              <w:rPr>
                <w:b w:val="1"/>
                <w:color w:val="1f3864"/>
                <w:sz w:val="24"/>
                <w:szCs w:val="24"/>
                <w:rtl w:val="0"/>
              </w:rPr>
              <w:t xml:space="preserve">Plan de Trabajo Proyecto APT</w:t>
            </w:r>
          </w:p>
        </w:tc>
      </w:tr>
      <w:tr>
        <w:trPr>
          <w:cantSplit w:val="0"/>
          <w:trHeight w:val="1380" w:hRule="atLeast"/>
          <w:tblHeader w:val="0"/>
        </w:trPr>
        <w:tc>
          <w:tcPr>
            <w:tcBorders>
              <w:top w:color="000000" w:space="0" w:sz="0" w:val="nil"/>
              <w:left w:color="bfbfbf" w:space="0" w:sz="5" w:val="single"/>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Competencia </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Nombre de  Actividades</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Descripción Actividades/Tareas</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Recursos</w:t>
            </w:r>
          </w:p>
        </w:tc>
        <w:tc>
          <w:tcPr>
            <w:tcBorders>
              <w:top w:color="000000" w:space="0" w:sz="0" w:val="nil"/>
              <w:left w:color="000000" w:space="0" w:sz="0" w:val="nil"/>
              <w:bottom w:color="bfbfbf" w:space="0" w:sz="5" w:val="single"/>
              <w:right w:color="fffff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Duración de la actividad</w:t>
            </w:r>
          </w:p>
          <w:p w:rsidR="00000000" w:rsidDel="00000000" w:rsidP="00000000" w:rsidRDefault="00000000" w:rsidRPr="00000000" w14:paraId="000000A7">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 </w:t>
            </w:r>
          </w:p>
        </w:tc>
        <w:tc>
          <w:tcPr>
            <w:tcBorders>
              <w:top w:color="000000" w:space="0" w:sz="0" w:val="nil"/>
              <w:left w:color="000000" w:space="0" w:sz="0" w:val="nil"/>
              <w:bottom w:color="bfbfbf" w:space="0" w:sz="5" w:val="single"/>
              <w:right w:color="bfbfbf"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Responsable</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240" w:lineRule="auto"/>
              <w:jc w:val="center"/>
              <w:rPr>
                <w:b w:val="1"/>
                <w:color w:val="1f3864"/>
                <w:sz w:val="18"/>
                <w:szCs w:val="18"/>
              </w:rPr>
            </w:pPr>
            <w:r w:rsidDel="00000000" w:rsidR="00000000" w:rsidRPr="00000000">
              <w:rPr>
                <w:b w:val="1"/>
                <w:color w:val="1f3864"/>
                <w:sz w:val="18"/>
                <w:szCs w:val="18"/>
                <w:rtl w:val="0"/>
              </w:rPr>
              <w:t xml:space="preserve">Observaciones</w:t>
            </w:r>
          </w:p>
        </w:tc>
      </w:tr>
      <w:tr>
        <w:trPr>
          <w:cantSplit w:val="0"/>
          <w:trHeight w:val="1410" w:hRule="atLeast"/>
          <w:tblHeader w:val="0"/>
        </w:trPr>
        <w:tc>
          <w:tcPr>
            <w:tcBorders>
              <w:top w:color="000000" w:space="0" w:sz="0" w:val="nil"/>
              <w:left w:color="bfbfbf" w:space="0" w:sz="5" w:val="single"/>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Gestión de proyectos informáticos</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Definición del MVP y planificación del backlog</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Identificación de funcionalidades mínimas y creación del Product Backlog.</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Google Docs, Discord</w:t>
            </w:r>
          </w:p>
        </w:tc>
        <w:tc>
          <w:tcPr>
            <w:tcBorders>
              <w:top w:color="000000" w:space="0" w:sz="0" w:val="nil"/>
              <w:left w:color="000000" w:space="0" w:sz="0" w:val="nil"/>
              <w:bottom w:color="bfbfbf" w:space="0" w:sz="5" w:val="single"/>
              <w:right w:color="fffff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1 semana</w:t>
            </w:r>
          </w:p>
        </w:tc>
        <w:tc>
          <w:tcPr>
            <w:tcBorders>
              <w:top w:color="000000" w:space="0" w:sz="0" w:val="nil"/>
              <w:left w:color="000000" w:space="0" w:sz="0" w:val="nil"/>
              <w:bottom w:color="bfbfbf" w:space="0" w:sz="5" w:val="single"/>
              <w:right w:color="bfbfbf"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Equipo Completo</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Puede retrasarse si no se definen bien los criterios de aceptación.</w:t>
            </w:r>
          </w:p>
        </w:tc>
      </w:tr>
      <w:tr>
        <w:trPr>
          <w:cantSplit w:val="0"/>
          <w:trHeight w:val="210" w:hRule="atLeast"/>
          <w:tblHeader w:val="0"/>
        </w:trPr>
        <w:tc>
          <w:tcPr>
            <w:tcBorders>
              <w:top w:color="000000" w:space="0" w:sz="0" w:val="nil"/>
              <w:left w:color="bfbfbf" w:space="0" w:sz="5" w:val="single"/>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Análisis y diseño de sistemas</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Diseño de la arquitectura del sistema</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Modelado de la arquitectura del sistema y base de datos.</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Draw.io, PostgreSQL</w:t>
            </w:r>
          </w:p>
        </w:tc>
        <w:tc>
          <w:tcPr>
            <w:tcBorders>
              <w:top w:color="000000" w:space="0" w:sz="0" w:val="nil"/>
              <w:left w:color="000000" w:space="0" w:sz="0" w:val="nil"/>
              <w:bottom w:color="bfbfbf" w:space="0" w:sz="5" w:val="single"/>
              <w:right w:color="fffff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1 semana</w:t>
            </w:r>
          </w:p>
        </w:tc>
        <w:tc>
          <w:tcPr>
            <w:tcBorders>
              <w:top w:color="000000" w:space="0" w:sz="0" w:val="nil"/>
              <w:left w:color="000000" w:space="0" w:sz="0" w:val="nil"/>
              <w:bottom w:color="bfbfbf" w:space="0" w:sz="5" w:val="single"/>
              <w:right w:color="bfbfbf"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Martin</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Requiere validación con el docente.</w:t>
            </w:r>
          </w:p>
        </w:tc>
      </w:tr>
      <w:tr>
        <w:trPr>
          <w:cantSplit w:val="0"/>
          <w:trHeight w:val="210" w:hRule="atLeast"/>
          <w:tblHeader w:val="0"/>
        </w:trPr>
        <w:tc>
          <w:tcPr>
            <w:tcBorders>
              <w:top w:color="000000" w:space="0" w:sz="0" w:val="nil"/>
              <w:left w:color="bfbfbf" w:space="0" w:sz="5" w:val="single"/>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Desarrollo de software</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Implementación Fullstack</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Modelado de la arquitectura del sistema y base de datos; construcción de la API con lógica de negocio y conexión a BD.</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VS Code, HTML, CSS, JS/Framework</w:t>
            </w:r>
          </w:p>
        </w:tc>
        <w:tc>
          <w:tcPr>
            <w:tcBorders>
              <w:top w:color="000000" w:space="0" w:sz="0" w:val="nil"/>
              <w:left w:color="000000" w:space="0" w:sz="0" w:val="nil"/>
              <w:bottom w:color="bfbfbf" w:space="0" w:sz="5" w:val="single"/>
              <w:right w:color="fffff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3 semana</w:t>
            </w:r>
          </w:p>
        </w:tc>
        <w:tc>
          <w:tcPr>
            <w:tcBorders>
              <w:top w:color="000000" w:space="0" w:sz="0" w:val="nil"/>
              <w:left w:color="000000" w:space="0" w:sz="0" w:val="nil"/>
              <w:bottom w:color="bfbfbf" w:space="0" w:sz="5" w:val="single"/>
              <w:right w:color="bfbfbf"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Equipo Completo</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Riesgo: tiempos de integración con Frontend.</w:t>
            </w:r>
          </w:p>
        </w:tc>
      </w:tr>
      <w:tr>
        <w:trPr>
          <w:cantSplit w:val="0"/>
          <w:trHeight w:val="210" w:hRule="atLeast"/>
          <w:tblHeader w:val="0"/>
        </w:trPr>
        <w:tc>
          <w:tcPr>
            <w:tcBorders>
              <w:top w:color="000000" w:space="0" w:sz="0" w:val="nil"/>
              <w:left w:color="bfbfbf" w:space="0" w:sz="5" w:val="single"/>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Integración de plataformas</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Pruebas e integración</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Pruebas unitarias e integración entre Frontend, Backend y BD.</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Postman, Selenium</w:t>
            </w:r>
          </w:p>
        </w:tc>
        <w:tc>
          <w:tcPr>
            <w:tcBorders>
              <w:top w:color="000000" w:space="0" w:sz="0" w:val="nil"/>
              <w:left w:color="000000" w:space="0" w:sz="0" w:val="nil"/>
              <w:bottom w:color="bfbfbf" w:space="0" w:sz="5" w:val="single"/>
              <w:right w:color="fffff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1 semana</w:t>
            </w:r>
          </w:p>
        </w:tc>
        <w:tc>
          <w:tcPr>
            <w:tcBorders>
              <w:top w:color="000000" w:space="0" w:sz="0" w:val="nil"/>
              <w:left w:color="000000" w:space="0" w:sz="0" w:val="nil"/>
              <w:bottom w:color="bfbfbf" w:space="0" w:sz="5" w:val="single"/>
              <w:right w:color="bfbfbf"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Jose y Marcelo</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Requiere coordinación con ambas partes del desarrollo.</w:t>
            </w:r>
          </w:p>
        </w:tc>
      </w:tr>
      <w:tr>
        <w:trPr>
          <w:cantSplit w:val="0"/>
          <w:trHeight w:val="210" w:hRule="atLeast"/>
          <w:tblHeader w:val="0"/>
        </w:trPr>
        <w:tc>
          <w:tcPr>
            <w:tcBorders>
              <w:top w:color="000000" w:space="0" w:sz="0" w:val="nil"/>
              <w:left w:color="bfbfbf" w:space="0" w:sz="5" w:val="single"/>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Gestión de infraestructura</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Montaje en la nube</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Implementación del servicio en la nube para despliegue productivo.</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AWS</w:t>
            </w:r>
          </w:p>
        </w:tc>
        <w:tc>
          <w:tcPr>
            <w:tcBorders>
              <w:top w:color="000000" w:space="0" w:sz="0" w:val="nil"/>
              <w:left w:color="000000" w:space="0" w:sz="0" w:val="nil"/>
              <w:bottom w:color="bfbfbf" w:space="0" w:sz="5" w:val="single"/>
              <w:right w:color="fffff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 1 semana</w:t>
            </w:r>
          </w:p>
        </w:tc>
        <w:tc>
          <w:tcPr>
            <w:tcBorders>
              <w:top w:color="000000" w:space="0" w:sz="0" w:val="nil"/>
              <w:left w:color="000000" w:space="0" w:sz="0" w:val="nil"/>
              <w:bottom w:color="bfbfbf" w:space="0" w:sz="5" w:val="single"/>
              <w:right w:color="bfbfbf"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Pablo</w:t>
            </w:r>
          </w:p>
        </w:tc>
        <w:tc>
          <w:tcPr>
            <w:tcBorders>
              <w:top w:color="000000" w:space="0" w:sz="0" w:val="nil"/>
              <w:left w:color="000000" w:space="0" w:sz="0" w:val="nil"/>
              <w:bottom w:color="bfbfbf" w:space="0" w:sz="5" w:val="single"/>
              <w:right w:color="bfbfbf"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240" w:lineRule="auto"/>
              <w:jc w:val="both"/>
              <w:rPr>
                <w:b w:val="1"/>
                <w:i w:val="1"/>
                <w:color w:val="548dd4"/>
                <w:sz w:val="18"/>
                <w:szCs w:val="18"/>
              </w:rPr>
            </w:pPr>
            <w:r w:rsidDel="00000000" w:rsidR="00000000" w:rsidRPr="00000000">
              <w:rPr>
                <w:b w:val="1"/>
                <w:i w:val="1"/>
                <w:color w:val="548dd4"/>
                <w:sz w:val="18"/>
                <w:szCs w:val="18"/>
                <w:rtl w:val="0"/>
              </w:rPr>
              <w:t xml:space="preserve">Puede depender de la disponibilidad de cuentas en la nube.</w:t>
            </w:r>
          </w:p>
        </w:tc>
      </w:tr>
    </w:tbl>
    <w:p w:rsidR="00000000" w:rsidDel="00000000" w:rsidP="00000000" w:rsidRDefault="00000000" w:rsidRPr="00000000" w14:paraId="000000CD">
      <w:pPr>
        <w:spacing w:after="0" w:line="240" w:lineRule="auto"/>
        <w:rPr>
          <w:b w:val="1"/>
          <w:sz w:val="24"/>
          <w:szCs w:val="24"/>
        </w:rPr>
      </w:pPr>
      <w:r w:rsidDel="00000000" w:rsidR="00000000" w:rsidRPr="00000000">
        <w:rPr>
          <w:rtl w:val="0"/>
        </w:rPr>
      </w:r>
    </w:p>
    <w:p w:rsidR="00000000" w:rsidDel="00000000" w:rsidP="00000000" w:rsidRDefault="00000000" w:rsidRPr="00000000" w14:paraId="000000CE">
      <w:pPr>
        <w:spacing w:after="0" w:line="240" w:lineRule="auto"/>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9"/>
        <w:tblW w:w="11400.0" w:type="dxa"/>
        <w:jc w:val="left"/>
        <w:tblInd w:w="-15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2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72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E">
            <w:pPr>
              <w:spacing w:line="360" w:lineRule="auto"/>
              <w:rPr>
                <w:b w:val="1"/>
                <w:color w:val="1f3863"/>
                <w:sz w:val="16"/>
                <w:szCs w:val="16"/>
              </w:rPr>
            </w:pPr>
            <w:r w:rsidDel="00000000" w:rsidR="00000000" w:rsidRPr="00000000">
              <w:rPr>
                <w:b w:val="1"/>
                <w:i w:val="1"/>
                <w:color w:val="1f3863"/>
                <w:sz w:val="16"/>
                <w:szCs w:val="16"/>
                <w:rtl w:val="0"/>
              </w:rPr>
              <w:t xml:space="preserve">Realizar actividades individuales</w:t>
            </w: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2">
            <w:pPr>
              <w:spacing w:line="360" w:lineRule="auto"/>
              <w:rPr>
                <w:b w:val="1"/>
                <w:color w:val="1f3863"/>
                <w:sz w:val="16"/>
                <w:szCs w:val="16"/>
              </w:rPr>
            </w:pPr>
            <w:r w:rsidDel="00000000" w:rsidR="00000000" w:rsidRPr="00000000">
              <w:rPr>
                <w:b w:val="1"/>
                <w:color w:val="1f3863"/>
                <w:sz w:val="16"/>
                <w:szCs w:val="16"/>
                <w:rtl w:val="0"/>
              </w:rPr>
              <w:t xml:space="preserve">Realizar actividades grupales</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6">
            <w:pPr>
              <w:rPr>
                <w:i w:val="1"/>
                <w:color w:val="1f3863"/>
                <w:sz w:val="18"/>
                <w:szCs w:val="18"/>
              </w:rPr>
            </w:pPr>
            <w:r w:rsidDel="00000000" w:rsidR="00000000" w:rsidRPr="00000000">
              <w:rPr>
                <w:i w:val="1"/>
                <w:color w:val="1f3863"/>
                <w:sz w:val="18"/>
                <w:szCs w:val="18"/>
                <w:rtl w:val="0"/>
              </w:rPr>
              <w:t xml:space="preserve">Definición del MVP y planificación del backlog</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rPr>
                <w:i w:val="1"/>
                <w:color w:val="1f3863"/>
                <w:sz w:val="18"/>
                <w:szCs w:val="18"/>
              </w:rPr>
            </w:pPr>
            <w:r w:rsidDel="00000000" w:rsidR="00000000" w:rsidRPr="00000000">
              <w:rPr>
                <w:i w:val="1"/>
                <w:color w:val="1f3863"/>
                <w:sz w:val="18"/>
                <w:szCs w:val="18"/>
                <w:rtl w:val="0"/>
              </w:rPr>
              <w:t xml:space="preserve">Diseño de arquitectura y base de datos</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rPr>
                <w:i w:val="1"/>
                <w:color w:val="1f3863"/>
                <w:sz w:val="18"/>
                <w:szCs w:val="18"/>
              </w:rPr>
            </w:pPr>
            <w:r w:rsidDel="00000000" w:rsidR="00000000" w:rsidRPr="00000000">
              <w:rPr>
                <w:i w:val="1"/>
                <w:color w:val="1f3863"/>
                <w:sz w:val="18"/>
                <w:szCs w:val="18"/>
                <w:rtl w:val="0"/>
              </w:rPr>
              <w:t xml:space="preserve">Implementación Frontend</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rPr>
                <w:i w:val="1"/>
                <w:color w:val="1f3863"/>
                <w:sz w:val="18"/>
                <w:szCs w:val="18"/>
              </w:rPr>
            </w:pPr>
            <w:r w:rsidDel="00000000" w:rsidR="00000000" w:rsidRPr="00000000">
              <w:rPr>
                <w:i w:val="1"/>
                <w:color w:val="1f3863"/>
                <w:sz w:val="18"/>
                <w:szCs w:val="18"/>
                <w:rtl w:val="0"/>
              </w:rPr>
              <w:t xml:space="preserve">Implementación Backend</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rPr>
                <w:i w:val="1"/>
                <w:color w:val="1f3863"/>
                <w:sz w:val="18"/>
                <w:szCs w:val="18"/>
              </w:rPr>
            </w:pPr>
            <w:r w:rsidDel="00000000" w:rsidR="00000000" w:rsidRPr="00000000">
              <w:rPr>
                <w:i w:val="1"/>
                <w:color w:val="1f3863"/>
                <w:sz w:val="18"/>
                <w:szCs w:val="18"/>
                <w:rtl w:val="0"/>
              </w:rPr>
              <w:t xml:space="preserve">Integración y pruebas</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rPr>
                <w:i w:val="1"/>
                <w:color w:val="1f3863"/>
                <w:sz w:val="18"/>
                <w:szCs w:val="18"/>
              </w:rPr>
            </w:pPr>
            <w:r w:rsidDel="00000000" w:rsidR="00000000" w:rsidRPr="00000000">
              <w:rPr>
                <w:i w:val="1"/>
                <w:color w:val="1f3863"/>
                <w:sz w:val="18"/>
                <w:szCs w:val="18"/>
                <w:rtl w:val="0"/>
              </w:rPr>
              <w:t xml:space="preserve">Montaje en la nube</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rPr>
                <w:i w:val="1"/>
                <w:color w:val="1f3863"/>
                <w:sz w:val="18"/>
                <w:szCs w:val="18"/>
              </w:rPr>
            </w:pPr>
            <w:r w:rsidDel="00000000" w:rsidR="00000000" w:rsidRPr="00000000">
              <w:rPr>
                <w:i w:val="1"/>
                <w:color w:val="1f3863"/>
                <w:sz w:val="18"/>
                <w:szCs w:val="18"/>
                <w:rtl w:val="0"/>
              </w:rPr>
              <w:t xml:space="preserve">Documentación y evidencias</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rPr>
                <w:b w:val="1"/>
                <w:color w:val="1f3863"/>
                <w:sz w:val="16"/>
                <w:szCs w:val="16"/>
              </w:rPr>
            </w:pPr>
            <w:r w:rsidDel="00000000" w:rsidR="00000000" w:rsidRPr="00000000">
              <w:rPr>
                <w:b w:val="1"/>
                <w:color w:val="1f3863"/>
                <w:sz w:val="16"/>
                <w:szCs w:val="16"/>
                <w:rtl w:val="0"/>
              </w:rPr>
              <w:t xml:space="preserve">Realizar reflexiones</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line="360" w:lineRule="auto"/>
              <w:rPr>
                <w:b w:val="1"/>
                <w:color w:val="1f3863"/>
                <w:sz w:val="16"/>
                <w:szCs w:val="16"/>
              </w:rPr>
            </w:pPr>
            <w:r w:rsidDel="00000000" w:rsidR="00000000" w:rsidRPr="00000000">
              <w:rPr>
                <w:b w:val="1"/>
                <w:color w:val="1f3863"/>
                <w:sz w:val="16"/>
                <w:szCs w:val="16"/>
                <w:rtl w:val="0"/>
              </w:rPr>
              <w:t xml:space="preserve">Presentacion final</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DA">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olotodo.cl" TargetMode="External"/><Relationship Id="rId9" Type="http://schemas.openxmlformats.org/officeDocument/2006/relationships/hyperlink" Target="mailto:pab.loaiza@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joso.rojas@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vQtykEz2/CdAknWgqR0PMQ++Q==">CgMxLjA4AHIhMW1GdHozaUZ6S2lmLVh0b0VxUkpLcGpHajRCVmV2bDZE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