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Actualm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ente mis intereses profesionales se mantienen igual me sigue interesando el desarrollo de software en páginas web y el web scraping.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Diría que los reforzó, en realidad si son áreas que me interesa y me ayudaría en mi objetivo de ayudar a la gente con software para reunir y presentar información más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 Luego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 este proyecto me di cuenta que mi fortaleza se encuentra en el análisis y desarrollo de modelos de datos pues fui el responsable de levantarla. También desarrolle mis habilidades de programación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 futuro me gustaría seguir trabajando en el modelado de datos y fortalecer mis habilidades en la arquitectura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 Planeo hacer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certificados y levantar proyectos relacionados con los certificados.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bookmarkStart w:colFirst="0" w:colLast="0" w:name="_heading=h.4ks1q6n76y8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Diría que mi interés por plataformas Cloud ha decaído pero sigo reconociendo que es una parte vital de la industria a la que tendré que ponerme al pendiente en un futuro si quiero ser considerado un developer serio por la industria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 Me veo trabajando para una gran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compañía de IT pues me servirá para saber como estas se estructuran, agarrar experiencia, formarme un buen curriculum, ver soluciones prácticas para sus problemas o especializarse en algún área que vea necesaria o interesante.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 Real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mente pudimos tener mejor comunicación y realizar un calendario de trabajo, pero no hubo nadie dispuesto a organizar el resto, aun así se logró avanzar con el trabajo y hacer algo vistoso y funcional como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Nos hubiese servido tener a alguien como claro lider de grupo para organizar las cargas del 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+i5hP39FxoD61y92XEvvDRf3Q==">CgMxLjAyDmguNGtzMXE2bjc2eTh1OAByITFEOWxWV2RnQVhwSHFnNG5jTDVQS0stSzVwcHkyZWR3bg==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