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590B1" w14:textId="77777777" w:rsidR="00DE5199" w:rsidRPr="00163116" w:rsidRDefault="00DE5199" w:rsidP="00DE5199">
      <w:pPr>
        <w:rPr>
          <w:rFonts w:ascii="Arial" w:hAnsi="Arial" w:cs="Arial"/>
          <w:b/>
        </w:rPr>
      </w:pPr>
    </w:p>
    <w:p w14:paraId="48C70471" w14:textId="0DCDE752" w:rsidR="00DE5199" w:rsidRPr="00163116" w:rsidRDefault="00DE5199" w:rsidP="005D409B">
      <w:pPr>
        <w:jc w:val="center"/>
        <w:rPr>
          <w:rFonts w:ascii="Arial" w:hAnsi="Arial" w:cs="Arial"/>
          <w:b/>
          <w:sz w:val="18"/>
          <w:szCs w:val="18"/>
        </w:rPr>
      </w:pPr>
      <w:r w:rsidRPr="00163116">
        <w:rPr>
          <w:rFonts w:ascii="Arial" w:hAnsi="Arial" w:cs="Arial"/>
          <w:b/>
          <w:sz w:val="24"/>
          <w:szCs w:val="24"/>
          <w:u w:val="single"/>
        </w:rPr>
        <w:t xml:space="preserve">MARLOW FM </w:t>
      </w:r>
      <w:r w:rsidR="000A28FE" w:rsidRPr="00163116">
        <w:rPr>
          <w:rFonts w:ascii="Arial" w:hAnsi="Arial" w:cs="Arial"/>
          <w:b/>
          <w:sz w:val="24"/>
          <w:szCs w:val="24"/>
          <w:u w:val="single"/>
        </w:rPr>
        <w:t>GRIEVANCE</w:t>
      </w:r>
      <w:r w:rsidR="00D11FC8" w:rsidRPr="00163116">
        <w:rPr>
          <w:rFonts w:ascii="Arial" w:hAnsi="Arial" w:cs="Arial"/>
          <w:b/>
          <w:sz w:val="24"/>
          <w:szCs w:val="24"/>
          <w:u w:val="single"/>
        </w:rPr>
        <w:t xml:space="preserve"> POLICY</w:t>
      </w:r>
      <w:r w:rsidR="00D11FC8" w:rsidRPr="00163116">
        <w:rPr>
          <w:rFonts w:ascii="Arial" w:hAnsi="Arial" w:cs="Arial"/>
          <w:b/>
          <w:sz w:val="24"/>
          <w:szCs w:val="24"/>
          <w:u w:val="single"/>
        </w:rPr>
        <w:br/>
      </w:r>
      <w:r w:rsidR="00D11FC8" w:rsidRPr="00163116">
        <w:rPr>
          <w:rFonts w:ascii="Arial" w:hAnsi="Arial" w:cs="Arial"/>
          <w:b/>
          <w:sz w:val="18"/>
          <w:szCs w:val="18"/>
        </w:rPr>
        <w:t xml:space="preserve">updated </w:t>
      </w:r>
      <w:r w:rsidR="00095852">
        <w:rPr>
          <w:rFonts w:ascii="Arial" w:hAnsi="Arial" w:cs="Arial"/>
          <w:b/>
          <w:sz w:val="18"/>
          <w:szCs w:val="18"/>
        </w:rPr>
        <w:t xml:space="preserve">10 </w:t>
      </w:r>
      <w:r w:rsidR="00D11FC8" w:rsidRPr="00163116">
        <w:rPr>
          <w:rFonts w:ascii="Arial" w:hAnsi="Arial" w:cs="Arial"/>
          <w:b/>
          <w:sz w:val="18"/>
          <w:szCs w:val="18"/>
        </w:rPr>
        <w:t>February</w:t>
      </w:r>
      <w:r w:rsidRPr="00163116">
        <w:rPr>
          <w:rFonts w:ascii="Arial" w:hAnsi="Arial" w:cs="Arial"/>
          <w:b/>
          <w:sz w:val="18"/>
          <w:szCs w:val="18"/>
        </w:rPr>
        <w:t xml:space="preserve"> 2021</w:t>
      </w:r>
    </w:p>
    <w:p w14:paraId="62E7FFCA" w14:textId="1C945454" w:rsidR="000A28FE" w:rsidRPr="00163116" w:rsidRDefault="000A28FE" w:rsidP="005D409B">
      <w:pPr>
        <w:widowControl w:val="0"/>
        <w:autoSpaceDE w:val="0"/>
        <w:autoSpaceDN w:val="0"/>
        <w:adjustRightInd w:val="0"/>
        <w:spacing w:after="0" w:line="240" w:lineRule="auto"/>
        <w:rPr>
          <w:rFonts w:ascii="Arial" w:hAnsi="Arial" w:cs="Arial"/>
          <w:b/>
          <w:bCs/>
        </w:rPr>
      </w:pPr>
      <w:r w:rsidRPr="00163116">
        <w:rPr>
          <w:rFonts w:ascii="Arial" w:hAnsi="Arial" w:cs="Arial"/>
          <w:b/>
          <w:bCs/>
        </w:rPr>
        <w:t>Introduction</w:t>
      </w:r>
    </w:p>
    <w:p w14:paraId="6148C65C" w14:textId="77777777" w:rsidR="005D409B" w:rsidRPr="00163116" w:rsidRDefault="005D409B" w:rsidP="005D409B">
      <w:pPr>
        <w:widowControl w:val="0"/>
        <w:autoSpaceDE w:val="0"/>
        <w:autoSpaceDN w:val="0"/>
        <w:adjustRightInd w:val="0"/>
        <w:spacing w:after="0" w:line="240" w:lineRule="auto"/>
        <w:rPr>
          <w:rFonts w:ascii="Arial" w:hAnsi="Arial" w:cs="Arial"/>
          <w:b/>
          <w:bCs/>
        </w:rPr>
      </w:pPr>
    </w:p>
    <w:p w14:paraId="2D2501F0" w14:textId="4F67C8BF" w:rsidR="000A28FE" w:rsidRPr="00163116" w:rsidRDefault="000A28FE" w:rsidP="005D409B">
      <w:pPr>
        <w:widowControl w:val="0"/>
        <w:autoSpaceDE w:val="0"/>
        <w:autoSpaceDN w:val="0"/>
        <w:adjustRightInd w:val="0"/>
        <w:spacing w:after="0" w:line="240" w:lineRule="auto"/>
        <w:rPr>
          <w:rFonts w:ascii="Arial" w:hAnsi="Arial" w:cs="Arial"/>
          <w:bCs/>
        </w:rPr>
      </w:pPr>
      <w:r w:rsidRPr="00163116">
        <w:rPr>
          <w:rFonts w:ascii="Arial" w:hAnsi="Arial" w:cs="Arial"/>
          <w:bCs/>
        </w:rPr>
        <w:t>The aim of this procedure is to ensure problems, complaints or concerns raised by Marlow FM volunteers are dealt with in a fair, timely and consistent manner.</w:t>
      </w:r>
      <w:r w:rsidR="00646A8E" w:rsidRPr="00163116">
        <w:rPr>
          <w:rFonts w:ascii="Arial" w:hAnsi="Arial" w:cs="Arial"/>
          <w:bCs/>
        </w:rPr>
        <w:t xml:space="preserve">  </w:t>
      </w:r>
      <w:r w:rsidRPr="00163116">
        <w:rPr>
          <w:rFonts w:ascii="Arial" w:hAnsi="Arial" w:cs="Arial"/>
          <w:bCs/>
        </w:rPr>
        <w:t>Any grievance or complaint re</w:t>
      </w:r>
      <w:r w:rsidR="00646A8E" w:rsidRPr="00163116">
        <w:rPr>
          <w:rFonts w:ascii="Arial" w:hAnsi="Arial" w:cs="Arial"/>
          <w:bCs/>
        </w:rPr>
        <w:t>garding a volunteering</w:t>
      </w:r>
      <w:r w:rsidRPr="00163116">
        <w:rPr>
          <w:rFonts w:ascii="Arial" w:hAnsi="Arial" w:cs="Arial"/>
          <w:bCs/>
        </w:rPr>
        <w:t>, working</w:t>
      </w:r>
      <w:r w:rsidR="00646A8E" w:rsidRPr="00163116">
        <w:rPr>
          <w:rFonts w:ascii="Arial" w:hAnsi="Arial" w:cs="Arial"/>
          <w:bCs/>
        </w:rPr>
        <w:t xml:space="preserve"> conditions</w:t>
      </w:r>
      <w:r w:rsidRPr="00163116">
        <w:rPr>
          <w:rFonts w:ascii="Arial" w:hAnsi="Arial" w:cs="Arial"/>
          <w:bCs/>
        </w:rPr>
        <w:t>, volunteeri</w:t>
      </w:r>
      <w:r w:rsidR="00646A8E" w:rsidRPr="00163116">
        <w:rPr>
          <w:rFonts w:ascii="Arial" w:hAnsi="Arial" w:cs="Arial"/>
          <w:bCs/>
        </w:rPr>
        <w:t xml:space="preserve">ng hours, or treatment by other </w:t>
      </w:r>
      <w:r w:rsidRPr="00163116">
        <w:rPr>
          <w:rFonts w:ascii="Arial" w:hAnsi="Arial" w:cs="Arial"/>
          <w:bCs/>
        </w:rPr>
        <w:t>volunteers or</w:t>
      </w:r>
      <w:r w:rsidR="00646A8E" w:rsidRPr="00163116">
        <w:rPr>
          <w:rFonts w:ascii="Arial" w:hAnsi="Arial" w:cs="Arial"/>
          <w:bCs/>
        </w:rPr>
        <w:t xml:space="preserve"> </w:t>
      </w:r>
      <w:r w:rsidRPr="00163116">
        <w:rPr>
          <w:rFonts w:ascii="Arial" w:hAnsi="Arial" w:cs="Arial"/>
          <w:bCs/>
        </w:rPr>
        <w:t>supervisors (including issues of harassment and bullying), or concerns about Health</w:t>
      </w:r>
      <w:r w:rsidR="005D409B" w:rsidRPr="00163116">
        <w:rPr>
          <w:rFonts w:ascii="Arial" w:hAnsi="Arial" w:cs="Arial"/>
          <w:bCs/>
        </w:rPr>
        <w:t xml:space="preserve"> </w:t>
      </w:r>
      <w:r w:rsidRPr="00163116">
        <w:rPr>
          <w:rFonts w:ascii="Arial" w:hAnsi="Arial" w:cs="Arial"/>
          <w:bCs/>
        </w:rPr>
        <w:t>&amp; Safety or any other issue affecting their volunte</w:t>
      </w:r>
      <w:r w:rsidR="00646A8E" w:rsidRPr="00163116">
        <w:rPr>
          <w:rFonts w:ascii="Arial" w:hAnsi="Arial" w:cs="Arial"/>
          <w:bCs/>
        </w:rPr>
        <w:t xml:space="preserve">ering, should be raised in line </w:t>
      </w:r>
      <w:r w:rsidRPr="00163116">
        <w:rPr>
          <w:rFonts w:ascii="Arial" w:hAnsi="Arial" w:cs="Arial"/>
          <w:bCs/>
        </w:rPr>
        <w:t>with this procedure.</w:t>
      </w:r>
      <w:r w:rsidR="00646A8E" w:rsidRPr="00163116">
        <w:rPr>
          <w:rFonts w:ascii="Arial" w:hAnsi="Arial" w:cs="Arial"/>
          <w:bCs/>
        </w:rPr>
        <w:t xml:space="preserve">  </w:t>
      </w:r>
      <w:r w:rsidRPr="00163116">
        <w:rPr>
          <w:rFonts w:ascii="Arial" w:hAnsi="Arial" w:cs="Arial"/>
          <w:bCs/>
        </w:rPr>
        <w:t>A record of the grievance will be kept in the volunteer’s personnel file. Copies of</w:t>
      </w:r>
      <w:r w:rsidR="005D409B" w:rsidRPr="00163116">
        <w:rPr>
          <w:rFonts w:ascii="Arial" w:hAnsi="Arial" w:cs="Arial"/>
          <w:bCs/>
        </w:rPr>
        <w:t xml:space="preserve"> </w:t>
      </w:r>
      <w:r w:rsidRPr="00163116">
        <w:rPr>
          <w:rFonts w:ascii="Arial" w:hAnsi="Arial" w:cs="Arial"/>
          <w:bCs/>
        </w:rPr>
        <w:t>meeting notes will be provided to the volunteer.</w:t>
      </w:r>
    </w:p>
    <w:p w14:paraId="08EDA896" w14:textId="77777777" w:rsidR="00646A8E" w:rsidRPr="00163116" w:rsidRDefault="00646A8E" w:rsidP="005D409B">
      <w:pPr>
        <w:widowControl w:val="0"/>
        <w:autoSpaceDE w:val="0"/>
        <w:autoSpaceDN w:val="0"/>
        <w:adjustRightInd w:val="0"/>
        <w:spacing w:after="0" w:line="240" w:lineRule="auto"/>
        <w:rPr>
          <w:rFonts w:ascii="Arial" w:hAnsi="Arial" w:cs="Arial"/>
          <w:b/>
          <w:bCs/>
        </w:rPr>
      </w:pPr>
    </w:p>
    <w:p w14:paraId="7FC81EBD" w14:textId="20692CC1" w:rsidR="000A28FE" w:rsidRPr="00163116" w:rsidRDefault="000A28FE" w:rsidP="005D409B">
      <w:pPr>
        <w:widowControl w:val="0"/>
        <w:autoSpaceDE w:val="0"/>
        <w:autoSpaceDN w:val="0"/>
        <w:adjustRightInd w:val="0"/>
        <w:spacing w:after="0" w:line="240" w:lineRule="auto"/>
        <w:rPr>
          <w:rFonts w:ascii="Arial" w:hAnsi="Arial" w:cs="Arial"/>
          <w:b/>
          <w:bCs/>
        </w:rPr>
      </w:pPr>
      <w:r w:rsidRPr="00163116">
        <w:rPr>
          <w:rFonts w:ascii="Arial" w:hAnsi="Arial" w:cs="Arial"/>
          <w:b/>
          <w:bCs/>
        </w:rPr>
        <w:t>Informal Procedure</w:t>
      </w:r>
    </w:p>
    <w:p w14:paraId="5B8D31A2" w14:textId="77777777" w:rsidR="005D409B" w:rsidRPr="00163116" w:rsidRDefault="005D409B" w:rsidP="005D409B">
      <w:pPr>
        <w:widowControl w:val="0"/>
        <w:autoSpaceDE w:val="0"/>
        <w:autoSpaceDN w:val="0"/>
        <w:adjustRightInd w:val="0"/>
        <w:spacing w:after="0" w:line="240" w:lineRule="auto"/>
        <w:rPr>
          <w:rFonts w:ascii="Arial" w:hAnsi="Arial" w:cs="Arial"/>
          <w:b/>
          <w:bCs/>
        </w:rPr>
      </w:pPr>
    </w:p>
    <w:p w14:paraId="4220C628" w14:textId="65FF45A4" w:rsidR="000A28FE" w:rsidRPr="00163116" w:rsidRDefault="000A28FE" w:rsidP="005D409B">
      <w:pPr>
        <w:widowControl w:val="0"/>
        <w:autoSpaceDE w:val="0"/>
        <w:autoSpaceDN w:val="0"/>
        <w:adjustRightInd w:val="0"/>
        <w:spacing w:after="0" w:line="240" w:lineRule="auto"/>
        <w:rPr>
          <w:rFonts w:ascii="Arial" w:hAnsi="Arial" w:cs="Arial"/>
          <w:bCs/>
        </w:rPr>
      </w:pPr>
      <w:r w:rsidRPr="00163116">
        <w:rPr>
          <w:rFonts w:ascii="Arial" w:hAnsi="Arial" w:cs="Arial"/>
          <w:bCs/>
        </w:rPr>
        <w:t>In the first instance a grievance or complaint should be discussed informally with a</w:t>
      </w:r>
      <w:r w:rsidR="00646A8E" w:rsidRPr="00163116">
        <w:rPr>
          <w:rFonts w:ascii="Arial" w:hAnsi="Arial" w:cs="Arial"/>
          <w:bCs/>
        </w:rPr>
        <w:t xml:space="preserve"> </w:t>
      </w:r>
      <w:r w:rsidRPr="00163116">
        <w:rPr>
          <w:rFonts w:ascii="Arial" w:hAnsi="Arial" w:cs="Arial"/>
          <w:bCs/>
        </w:rPr>
        <w:t xml:space="preserve">member of </w:t>
      </w:r>
      <w:r w:rsidR="00C93E07" w:rsidRPr="00163116">
        <w:rPr>
          <w:rFonts w:ascii="Arial" w:hAnsi="Arial" w:cs="Arial"/>
          <w:bCs/>
        </w:rPr>
        <w:t>the Management Team</w:t>
      </w:r>
      <w:r w:rsidRPr="00163116">
        <w:rPr>
          <w:rFonts w:ascii="Arial" w:hAnsi="Arial" w:cs="Arial"/>
          <w:bCs/>
        </w:rPr>
        <w:t xml:space="preserve"> in an </w:t>
      </w:r>
      <w:r w:rsidR="005D409B" w:rsidRPr="00163116">
        <w:rPr>
          <w:rFonts w:ascii="Arial" w:hAnsi="Arial" w:cs="Arial"/>
          <w:bCs/>
        </w:rPr>
        <w:t>endeavo</w:t>
      </w:r>
      <w:r w:rsidR="00163116" w:rsidRPr="00163116">
        <w:rPr>
          <w:rFonts w:ascii="Arial" w:hAnsi="Arial" w:cs="Arial"/>
          <w:bCs/>
        </w:rPr>
        <w:t>u</w:t>
      </w:r>
      <w:r w:rsidR="005D409B" w:rsidRPr="00163116">
        <w:rPr>
          <w:rFonts w:ascii="Arial" w:hAnsi="Arial" w:cs="Arial"/>
          <w:bCs/>
        </w:rPr>
        <w:t>r</w:t>
      </w:r>
      <w:r w:rsidRPr="00163116">
        <w:rPr>
          <w:rFonts w:ascii="Arial" w:hAnsi="Arial" w:cs="Arial"/>
          <w:bCs/>
        </w:rPr>
        <w:t xml:space="preserve"> to resolve the matter.</w:t>
      </w:r>
      <w:r w:rsidR="00646A8E" w:rsidRPr="00163116">
        <w:rPr>
          <w:rFonts w:ascii="Arial" w:hAnsi="Arial" w:cs="Arial"/>
          <w:bCs/>
        </w:rPr>
        <w:t xml:space="preserve">  </w:t>
      </w:r>
      <w:r w:rsidRPr="00163116">
        <w:rPr>
          <w:rFonts w:ascii="Arial" w:hAnsi="Arial" w:cs="Arial"/>
          <w:bCs/>
        </w:rPr>
        <w:t>The volunteer can request that a written record is made including what was</w:t>
      </w:r>
      <w:r w:rsidR="00646A8E" w:rsidRPr="00163116">
        <w:rPr>
          <w:rFonts w:ascii="Arial" w:hAnsi="Arial" w:cs="Arial"/>
          <w:bCs/>
        </w:rPr>
        <w:t xml:space="preserve"> </w:t>
      </w:r>
      <w:r w:rsidRPr="00163116">
        <w:rPr>
          <w:rFonts w:ascii="Arial" w:hAnsi="Arial" w:cs="Arial"/>
          <w:bCs/>
        </w:rPr>
        <w:t>discussed and any proposed action.</w:t>
      </w:r>
      <w:r w:rsidR="00646A8E" w:rsidRPr="00163116">
        <w:rPr>
          <w:rFonts w:ascii="Arial" w:hAnsi="Arial" w:cs="Arial"/>
          <w:bCs/>
        </w:rPr>
        <w:t xml:space="preserve">  </w:t>
      </w:r>
      <w:r w:rsidRPr="00163116">
        <w:rPr>
          <w:rFonts w:ascii="Arial" w:hAnsi="Arial" w:cs="Arial"/>
          <w:bCs/>
        </w:rPr>
        <w:t>If the grievance cannot be resolved or settled informally, the matter should be</w:t>
      </w:r>
      <w:r w:rsidR="00646A8E" w:rsidRPr="00163116">
        <w:rPr>
          <w:rFonts w:ascii="Arial" w:hAnsi="Arial" w:cs="Arial"/>
          <w:bCs/>
        </w:rPr>
        <w:t xml:space="preserve"> </w:t>
      </w:r>
      <w:r w:rsidRPr="00163116">
        <w:rPr>
          <w:rFonts w:ascii="Arial" w:hAnsi="Arial" w:cs="Arial"/>
          <w:bCs/>
        </w:rPr>
        <w:t>dealt with according to the formal grievance procedure.</w:t>
      </w:r>
    </w:p>
    <w:p w14:paraId="062F2467" w14:textId="77777777" w:rsidR="006A095A" w:rsidRPr="00163116" w:rsidRDefault="006A095A" w:rsidP="005D409B">
      <w:pPr>
        <w:widowControl w:val="0"/>
        <w:autoSpaceDE w:val="0"/>
        <w:autoSpaceDN w:val="0"/>
        <w:adjustRightInd w:val="0"/>
        <w:spacing w:after="0" w:line="240" w:lineRule="auto"/>
        <w:rPr>
          <w:rFonts w:ascii="Arial" w:hAnsi="Arial" w:cs="Arial"/>
          <w:b/>
          <w:bCs/>
        </w:rPr>
      </w:pPr>
    </w:p>
    <w:p w14:paraId="66940DCD" w14:textId="77777777" w:rsidR="006A095A" w:rsidRPr="00163116" w:rsidRDefault="006A095A" w:rsidP="005D409B">
      <w:pPr>
        <w:widowControl w:val="0"/>
        <w:autoSpaceDE w:val="0"/>
        <w:autoSpaceDN w:val="0"/>
        <w:adjustRightInd w:val="0"/>
        <w:spacing w:after="0" w:line="240" w:lineRule="auto"/>
        <w:rPr>
          <w:rFonts w:ascii="Arial" w:hAnsi="Arial" w:cs="Arial"/>
          <w:b/>
          <w:bCs/>
        </w:rPr>
      </w:pPr>
      <w:r w:rsidRPr="00163116">
        <w:rPr>
          <w:rFonts w:ascii="Arial" w:hAnsi="Arial" w:cs="Arial"/>
          <w:b/>
          <w:bCs/>
        </w:rPr>
        <w:t>Mediation</w:t>
      </w:r>
    </w:p>
    <w:p w14:paraId="0D1F9D84" w14:textId="77777777" w:rsidR="00163116" w:rsidRPr="00163116" w:rsidRDefault="00163116" w:rsidP="005D409B">
      <w:pPr>
        <w:widowControl w:val="0"/>
        <w:autoSpaceDE w:val="0"/>
        <w:autoSpaceDN w:val="0"/>
        <w:adjustRightInd w:val="0"/>
        <w:spacing w:after="0" w:line="240" w:lineRule="auto"/>
        <w:rPr>
          <w:rFonts w:ascii="Arial" w:hAnsi="Arial" w:cs="Arial"/>
        </w:rPr>
      </w:pPr>
    </w:p>
    <w:p w14:paraId="58E26682" w14:textId="10DE7684" w:rsidR="006A095A" w:rsidRPr="00163116" w:rsidRDefault="006A095A" w:rsidP="005D409B">
      <w:pPr>
        <w:widowControl w:val="0"/>
        <w:autoSpaceDE w:val="0"/>
        <w:autoSpaceDN w:val="0"/>
        <w:adjustRightInd w:val="0"/>
        <w:spacing w:after="0" w:line="240" w:lineRule="auto"/>
        <w:rPr>
          <w:rFonts w:ascii="Arial" w:hAnsi="Arial" w:cs="Arial"/>
        </w:rPr>
      </w:pPr>
      <w:r w:rsidRPr="00163116">
        <w:rPr>
          <w:rFonts w:ascii="Arial" w:hAnsi="Arial" w:cs="Arial"/>
        </w:rPr>
        <w:t>It may be appropriate for the matter to be dealt with by way of mediation, depending on the nature of</w:t>
      </w:r>
      <w:r w:rsidR="00163116" w:rsidRPr="00163116">
        <w:rPr>
          <w:rFonts w:ascii="Arial" w:hAnsi="Arial" w:cs="Arial"/>
        </w:rPr>
        <w:t xml:space="preserve"> the</w:t>
      </w:r>
      <w:r w:rsidRPr="00163116">
        <w:rPr>
          <w:rFonts w:ascii="Arial" w:hAnsi="Arial" w:cs="Arial"/>
        </w:rPr>
        <w:t xml:space="preserve"> grievance. The mediator will discuss the issues raised by your grievance with all of those involved and seek to facilitate a resolution. Mediation will be used only where all parties involved in the grievance agree.</w:t>
      </w:r>
    </w:p>
    <w:p w14:paraId="27440A22" w14:textId="77777777" w:rsidR="00646A8E" w:rsidRPr="00163116" w:rsidRDefault="00646A8E" w:rsidP="005D409B">
      <w:pPr>
        <w:widowControl w:val="0"/>
        <w:autoSpaceDE w:val="0"/>
        <w:autoSpaceDN w:val="0"/>
        <w:adjustRightInd w:val="0"/>
        <w:spacing w:after="0" w:line="240" w:lineRule="auto"/>
        <w:rPr>
          <w:rFonts w:ascii="Arial" w:hAnsi="Arial" w:cs="Arial"/>
          <w:b/>
          <w:bCs/>
        </w:rPr>
      </w:pPr>
    </w:p>
    <w:p w14:paraId="1946962E" w14:textId="77777777" w:rsidR="006A095A" w:rsidRPr="00163116" w:rsidRDefault="006A095A" w:rsidP="005D409B">
      <w:pPr>
        <w:widowControl w:val="0"/>
        <w:autoSpaceDE w:val="0"/>
        <w:autoSpaceDN w:val="0"/>
        <w:adjustRightInd w:val="0"/>
        <w:spacing w:after="0" w:line="240" w:lineRule="auto"/>
        <w:rPr>
          <w:rFonts w:ascii="Arial" w:hAnsi="Arial" w:cs="Arial"/>
          <w:b/>
          <w:bCs/>
        </w:rPr>
      </w:pPr>
      <w:r w:rsidRPr="00163116">
        <w:rPr>
          <w:rFonts w:ascii="Arial" w:hAnsi="Arial" w:cs="Arial"/>
          <w:b/>
          <w:bCs/>
        </w:rPr>
        <w:t>Conducting the grievance procedure</w:t>
      </w:r>
    </w:p>
    <w:p w14:paraId="41754FD7" w14:textId="77777777" w:rsidR="00163116" w:rsidRPr="00163116" w:rsidRDefault="00163116" w:rsidP="005D409B">
      <w:pPr>
        <w:widowControl w:val="0"/>
        <w:autoSpaceDE w:val="0"/>
        <w:autoSpaceDN w:val="0"/>
        <w:adjustRightInd w:val="0"/>
        <w:spacing w:after="0" w:line="240" w:lineRule="auto"/>
        <w:rPr>
          <w:rFonts w:ascii="Arial" w:hAnsi="Arial" w:cs="Arial"/>
        </w:rPr>
      </w:pPr>
    </w:p>
    <w:p w14:paraId="43FC2912" w14:textId="36FE3036" w:rsidR="006A095A" w:rsidRPr="00163116" w:rsidRDefault="00D07399" w:rsidP="005D409B">
      <w:pPr>
        <w:widowControl w:val="0"/>
        <w:autoSpaceDE w:val="0"/>
        <w:autoSpaceDN w:val="0"/>
        <w:adjustRightInd w:val="0"/>
        <w:spacing w:after="0" w:line="240" w:lineRule="auto"/>
        <w:rPr>
          <w:rFonts w:ascii="Arial" w:hAnsi="Arial" w:cs="Arial"/>
        </w:rPr>
      </w:pPr>
      <w:r w:rsidRPr="00163116">
        <w:rPr>
          <w:rFonts w:ascii="Arial" w:hAnsi="Arial" w:cs="Arial"/>
        </w:rPr>
        <w:t>Marlow FM</w:t>
      </w:r>
      <w:r w:rsidR="006A095A" w:rsidRPr="00163116">
        <w:rPr>
          <w:rFonts w:ascii="Arial" w:hAnsi="Arial" w:cs="Arial"/>
        </w:rPr>
        <w:t xml:space="preserve"> recognises that a formal grievance procedure can be a stressful and upsetting experience for all parties involved. Everyone involved in the process is entitled to be treated calmly and with respect. The organisation will not tolerate abusive or insulting behaviour from anyone taking part in or conducting grievance procedures and will treat any such behaviour as misconduct under the disciplinary procedure.</w:t>
      </w:r>
    </w:p>
    <w:p w14:paraId="508C638E" w14:textId="77777777" w:rsidR="00D07399" w:rsidRPr="00163116" w:rsidRDefault="00D07399" w:rsidP="005D409B">
      <w:pPr>
        <w:widowControl w:val="0"/>
        <w:autoSpaceDE w:val="0"/>
        <w:autoSpaceDN w:val="0"/>
        <w:adjustRightInd w:val="0"/>
        <w:spacing w:after="0" w:line="240" w:lineRule="auto"/>
        <w:rPr>
          <w:rFonts w:ascii="Arial" w:hAnsi="Arial" w:cs="Arial"/>
        </w:rPr>
      </w:pPr>
    </w:p>
    <w:p w14:paraId="393EBA23" w14:textId="77777777" w:rsidR="006A095A" w:rsidRPr="00163116" w:rsidRDefault="000A28FE" w:rsidP="005D409B">
      <w:pPr>
        <w:widowControl w:val="0"/>
        <w:autoSpaceDE w:val="0"/>
        <w:autoSpaceDN w:val="0"/>
        <w:adjustRightInd w:val="0"/>
        <w:spacing w:after="0" w:line="240" w:lineRule="auto"/>
        <w:rPr>
          <w:rFonts w:ascii="Arial" w:hAnsi="Arial" w:cs="Arial"/>
          <w:b/>
          <w:bCs/>
        </w:rPr>
      </w:pPr>
      <w:r w:rsidRPr="00163116">
        <w:rPr>
          <w:rFonts w:ascii="Arial" w:hAnsi="Arial" w:cs="Arial"/>
          <w:b/>
          <w:bCs/>
        </w:rPr>
        <w:t>Standard Formal Procedure</w:t>
      </w:r>
      <w:r w:rsidR="006A095A" w:rsidRPr="00163116">
        <w:rPr>
          <w:rFonts w:ascii="Arial" w:hAnsi="Arial" w:cs="Arial"/>
          <w:b/>
          <w:bCs/>
        </w:rPr>
        <w:t xml:space="preserve"> </w:t>
      </w:r>
    </w:p>
    <w:p w14:paraId="57583E6D" w14:textId="77777777" w:rsidR="006A095A" w:rsidRPr="00163116" w:rsidRDefault="006A095A" w:rsidP="005D409B">
      <w:pPr>
        <w:widowControl w:val="0"/>
        <w:autoSpaceDE w:val="0"/>
        <w:autoSpaceDN w:val="0"/>
        <w:adjustRightInd w:val="0"/>
        <w:spacing w:after="0" w:line="240" w:lineRule="auto"/>
        <w:rPr>
          <w:rFonts w:ascii="Arial" w:hAnsi="Arial" w:cs="Arial"/>
          <w:b/>
          <w:bCs/>
        </w:rPr>
      </w:pPr>
    </w:p>
    <w:p w14:paraId="17570062" w14:textId="3677A3A9" w:rsidR="000A28FE" w:rsidRPr="00163116" w:rsidRDefault="000A28FE" w:rsidP="005D409B">
      <w:pPr>
        <w:widowControl w:val="0"/>
        <w:autoSpaceDE w:val="0"/>
        <w:autoSpaceDN w:val="0"/>
        <w:adjustRightInd w:val="0"/>
        <w:spacing w:after="0" w:line="240" w:lineRule="auto"/>
        <w:rPr>
          <w:rFonts w:ascii="Arial" w:hAnsi="Arial" w:cs="Arial"/>
          <w:b/>
          <w:bCs/>
        </w:rPr>
      </w:pPr>
      <w:r w:rsidRPr="00163116">
        <w:rPr>
          <w:rFonts w:ascii="Arial" w:hAnsi="Arial" w:cs="Arial"/>
          <w:b/>
          <w:bCs/>
        </w:rPr>
        <w:t>Stage 1 – Written Statement</w:t>
      </w:r>
    </w:p>
    <w:p w14:paraId="3987E00B" w14:textId="0D36F8C5" w:rsidR="000A28FE" w:rsidRPr="00163116" w:rsidRDefault="000A28FE" w:rsidP="005D409B">
      <w:pPr>
        <w:widowControl w:val="0"/>
        <w:autoSpaceDE w:val="0"/>
        <w:autoSpaceDN w:val="0"/>
        <w:adjustRightInd w:val="0"/>
        <w:spacing w:after="0" w:line="240" w:lineRule="auto"/>
        <w:rPr>
          <w:rFonts w:ascii="Arial" w:hAnsi="Arial" w:cs="Arial"/>
          <w:bCs/>
        </w:rPr>
      </w:pPr>
      <w:r w:rsidRPr="00163116">
        <w:rPr>
          <w:rFonts w:ascii="Arial" w:hAnsi="Arial" w:cs="Arial"/>
          <w:bCs/>
        </w:rPr>
        <w:t>The aggrieved volunteer must first send a written statement detailing the nature of</w:t>
      </w:r>
      <w:r w:rsidR="00646A8E" w:rsidRPr="00163116">
        <w:rPr>
          <w:rFonts w:ascii="Arial" w:hAnsi="Arial" w:cs="Arial"/>
          <w:bCs/>
        </w:rPr>
        <w:t xml:space="preserve"> the alleged </w:t>
      </w:r>
      <w:r w:rsidRPr="00163116">
        <w:rPr>
          <w:rFonts w:ascii="Arial" w:hAnsi="Arial" w:cs="Arial"/>
          <w:bCs/>
        </w:rPr>
        <w:t xml:space="preserve">grievance to the </w:t>
      </w:r>
      <w:r w:rsidR="00646A8E" w:rsidRPr="00163116">
        <w:rPr>
          <w:rFonts w:ascii="Arial" w:hAnsi="Arial" w:cs="Arial"/>
          <w:bCs/>
        </w:rPr>
        <w:t>HR Director</w:t>
      </w:r>
      <w:r w:rsidRPr="00163116">
        <w:rPr>
          <w:rFonts w:ascii="Arial" w:hAnsi="Arial" w:cs="Arial"/>
          <w:bCs/>
        </w:rPr>
        <w:t xml:space="preserve"> unless it is </w:t>
      </w:r>
      <w:r w:rsidR="00646A8E" w:rsidRPr="00163116">
        <w:rPr>
          <w:rFonts w:ascii="Arial" w:hAnsi="Arial" w:cs="Arial"/>
          <w:bCs/>
        </w:rPr>
        <w:t>the HR Director</w:t>
      </w:r>
      <w:r w:rsidRPr="00163116">
        <w:rPr>
          <w:rFonts w:ascii="Arial" w:hAnsi="Arial" w:cs="Arial"/>
          <w:bCs/>
        </w:rPr>
        <w:t xml:space="preserve"> who</w:t>
      </w:r>
      <w:r w:rsidR="00646A8E" w:rsidRPr="00163116">
        <w:rPr>
          <w:rFonts w:ascii="Arial" w:hAnsi="Arial" w:cs="Arial"/>
          <w:bCs/>
        </w:rPr>
        <w:t xml:space="preserve"> </w:t>
      </w:r>
      <w:r w:rsidRPr="00163116">
        <w:rPr>
          <w:rFonts w:ascii="Arial" w:hAnsi="Arial" w:cs="Arial"/>
          <w:bCs/>
        </w:rPr>
        <w:t xml:space="preserve">is </w:t>
      </w:r>
      <w:r w:rsidR="006A095A" w:rsidRPr="00163116">
        <w:rPr>
          <w:rFonts w:ascii="Arial" w:hAnsi="Arial" w:cs="Arial"/>
          <w:bCs/>
        </w:rPr>
        <w:t>the subject of the Grievance in which case</w:t>
      </w:r>
      <w:r w:rsidRPr="00163116">
        <w:rPr>
          <w:rFonts w:ascii="Arial" w:hAnsi="Arial" w:cs="Arial"/>
          <w:bCs/>
        </w:rPr>
        <w:t xml:space="preserve"> the written statement should be sent to </w:t>
      </w:r>
      <w:r w:rsidR="006A095A" w:rsidRPr="00163116">
        <w:rPr>
          <w:rFonts w:ascii="Arial" w:hAnsi="Arial" w:cs="Arial"/>
          <w:bCs/>
        </w:rPr>
        <w:t>Managing Director for Marlow FM.</w:t>
      </w:r>
    </w:p>
    <w:p w14:paraId="26CE6728" w14:textId="77777777" w:rsidR="006A095A" w:rsidRPr="00163116" w:rsidRDefault="006A095A" w:rsidP="005D409B">
      <w:pPr>
        <w:widowControl w:val="0"/>
        <w:autoSpaceDE w:val="0"/>
        <w:autoSpaceDN w:val="0"/>
        <w:adjustRightInd w:val="0"/>
        <w:spacing w:after="0" w:line="240" w:lineRule="auto"/>
        <w:rPr>
          <w:rFonts w:ascii="Arial" w:hAnsi="Arial" w:cs="Arial"/>
          <w:b/>
          <w:bCs/>
        </w:rPr>
      </w:pPr>
    </w:p>
    <w:p w14:paraId="2CAAD01A" w14:textId="77777777" w:rsidR="000A28FE" w:rsidRPr="00163116" w:rsidRDefault="000A28FE" w:rsidP="005D409B">
      <w:pPr>
        <w:widowControl w:val="0"/>
        <w:autoSpaceDE w:val="0"/>
        <w:autoSpaceDN w:val="0"/>
        <w:adjustRightInd w:val="0"/>
        <w:spacing w:after="0" w:line="240" w:lineRule="auto"/>
        <w:rPr>
          <w:rFonts w:ascii="Arial" w:hAnsi="Arial" w:cs="Arial"/>
          <w:b/>
          <w:bCs/>
        </w:rPr>
      </w:pPr>
      <w:r w:rsidRPr="00163116">
        <w:rPr>
          <w:rFonts w:ascii="Arial" w:hAnsi="Arial" w:cs="Arial"/>
          <w:b/>
          <w:bCs/>
        </w:rPr>
        <w:t>Stage 2 – Investigation and Decision</w:t>
      </w:r>
    </w:p>
    <w:p w14:paraId="5D2BBA1B" w14:textId="21FB7411" w:rsidR="000A28FE" w:rsidRPr="00163116" w:rsidRDefault="000A28FE" w:rsidP="005D409B">
      <w:pPr>
        <w:widowControl w:val="0"/>
        <w:autoSpaceDE w:val="0"/>
        <w:autoSpaceDN w:val="0"/>
        <w:adjustRightInd w:val="0"/>
        <w:spacing w:after="0" w:line="240" w:lineRule="auto"/>
        <w:rPr>
          <w:rFonts w:ascii="Arial" w:hAnsi="Arial" w:cs="Arial"/>
          <w:bCs/>
        </w:rPr>
      </w:pPr>
      <w:r w:rsidRPr="00163116">
        <w:rPr>
          <w:rFonts w:ascii="Arial" w:hAnsi="Arial" w:cs="Arial"/>
          <w:bCs/>
        </w:rPr>
        <w:t xml:space="preserve">The </w:t>
      </w:r>
      <w:r w:rsidR="006A095A" w:rsidRPr="00163116">
        <w:rPr>
          <w:rFonts w:ascii="Arial" w:hAnsi="Arial" w:cs="Arial"/>
          <w:bCs/>
        </w:rPr>
        <w:t>HR Director (or Managing Director)</w:t>
      </w:r>
      <w:r w:rsidRPr="00163116">
        <w:rPr>
          <w:rFonts w:ascii="Arial" w:hAnsi="Arial" w:cs="Arial"/>
          <w:bCs/>
        </w:rPr>
        <w:t xml:space="preserve"> will send a written acknowledgement of the</w:t>
      </w:r>
      <w:r w:rsidR="006A095A" w:rsidRPr="00163116">
        <w:rPr>
          <w:rFonts w:ascii="Arial" w:hAnsi="Arial" w:cs="Arial"/>
          <w:bCs/>
        </w:rPr>
        <w:t xml:space="preserve"> </w:t>
      </w:r>
      <w:r w:rsidRPr="00163116">
        <w:rPr>
          <w:rFonts w:ascii="Arial" w:hAnsi="Arial" w:cs="Arial"/>
          <w:bCs/>
        </w:rPr>
        <w:t>grievance and invite the volunteer to an initial meeting in order to discuss the issue.</w:t>
      </w:r>
      <w:r w:rsidR="006A095A" w:rsidRPr="00163116">
        <w:rPr>
          <w:rFonts w:ascii="Arial" w:hAnsi="Arial" w:cs="Arial"/>
          <w:bCs/>
        </w:rPr>
        <w:t xml:space="preserve">  </w:t>
      </w:r>
      <w:r w:rsidRPr="00163116">
        <w:rPr>
          <w:rFonts w:ascii="Arial" w:hAnsi="Arial" w:cs="Arial"/>
          <w:bCs/>
        </w:rPr>
        <w:t>This first meeting should be within 10 working days from receipt of the grievance. Either party may be accompanied by an individual of their choice at any meeting. A</w:t>
      </w:r>
      <w:r w:rsidR="006A095A" w:rsidRPr="00163116">
        <w:rPr>
          <w:rFonts w:ascii="Arial" w:hAnsi="Arial" w:cs="Arial"/>
          <w:bCs/>
        </w:rPr>
        <w:t xml:space="preserve"> </w:t>
      </w:r>
      <w:r w:rsidRPr="00163116">
        <w:rPr>
          <w:rFonts w:ascii="Arial" w:hAnsi="Arial" w:cs="Arial"/>
          <w:bCs/>
        </w:rPr>
        <w:t>written note of the initial meeting and any further meetings must be made by the</w:t>
      </w:r>
      <w:r w:rsidR="006A095A" w:rsidRPr="00163116">
        <w:rPr>
          <w:rFonts w:ascii="Arial" w:hAnsi="Arial" w:cs="Arial"/>
          <w:bCs/>
        </w:rPr>
        <w:t xml:space="preserve"> HR Director (or Managing Director) </w:t>
      </w:r>
      <w:r w:rsidRPr="00163116">
        <w:rPr>
          <w:rFonts w:ascii="Arial" w:hAnsi="Arial" w:cs="Arial"/>
          <w:bCs/>
        </w:rPr>
        <w:t>and should be signed by both parties.</w:t>
      </w:r>
    </w:p>
    <w:p w14:paraId="15E483C3" w14:textId="77777777" w:rsidR="006A095A" w:rsidRPr="00163116" w:rsidRDefault="006A095A" w:rsidP="005D409B">
      <w:pPr>
        <w:widowControl w:val="0"/>
        <w:autoSpaceDE w:val="0"/>
        <w:autoSpaceDN w:val="0"/>
        <w:adjustRightInd w:val="0"/>
        <w:spacing w:after="0" w:line="240" w:lineRule="auto"/>
        <w:rPr>
          <w:rFonts w:ascii="Arial" w:hAnsi="Arial" w:cs="Arial"/>
          <w:bCs/>
        </w:rPr>
      </w:pPr>
    </w:p>
    <w:p w14:paraId="3E8942D7" w14:textId="6AC266F5" w:rsidR="000A28FE" w:rsidRPr="00163116" w:rsidRDefault="000A28FE" w:rsidP="005D409B">
      <w:pPr>
        <w:widowControl w:val="0"/>
        <w:autoSpaceDE w:val="0"/>
        <w:autoSpaceDN w:val="0"/>
        <w:adjustRightInd w:val="0"/>
        <w:spacing w:after="0" w:line="240" w:lineRule="auto"/>
        <w:rPr>
          <w:rFonts w:ascii="Arial" w:hAnsi="Arial" w:cs="Arial"/>
          <w:bCs/>
        </w:rPr>
      </w:pPr>
      <w:r w:rsidRPr="00163116">
        <w:rPr>
          <w:rFonts w:ascii="Arial" w:hAnsi="Arial" w:cs="Arial"/>
          <w:bCs/>
        </w:rPr>
        <w:t xml:space="preserve">Following the initial meeting the </w:t>
      </w:r>
      <w:r w:rsidR="006A095A" w:rsidRPr="00163116">
        <w:rPr>
          <w:rFonts w:ascii="Arial" w:hAnsi="Arial" w:cs="Arial"/>
          <w:bCs/>
        </w:rPr>
        <w:t xml:space="preserve">HR Director (or Managing Director) </w:t>
      </w:r>
      <w:r w:rsidRPr="00163116">
        <w:rPr>
          <w:rFonts w:ascii="Arial" w:hAnsi="Arial" w:cs="Arial"/>
          <w:bCs/>
        </w:rPr>
        <w:t>will conduct an</w:t>
      </w:r>
      <w:r w:rsidR="006A095A" w:rsidRPr="00163116">
        <w:rPr>
          <w:rFonts w:ascii="Arial" w:hAnsi="Arial" w:cs="Arial"/>
          <w:bCs/>
        </w:rPr>
        <w:t xml:space="preserve"> </w:t>
      </w:r>
      <w:r w:rsidRPr="00163116">
        <w:rPr>
          <w:rFonts w:ascii="Arial" w:hAnsi="Arial" w:cs="Arial"/>
          <w:bCs/>
        </w:rPr>
        <w:t>investigation into the grievance in order to establish the facts. Following this</w:t>
      </w:r>
      <w:r w:rsidR="006A095A" w:rsidRPr="00163116">
        <w:rPr>
          <w:rFonts w:ascii="Arial" w:hAnsi="Arial" w:cs="Arial"/>
          <w:bCs/>
        </w:rPr>
        <w:t xml:space="preserve"> </w:t>
      </w:r>
      <w:r w:rsidRPr="00163116">
        <w:rPr>
          <w:rFonts w:ascii="Arial" w:hAnsi="Arial" w:cs="Arial"/>
          <w:bCs/>
        </w:rPr>
        <w:t xml:space="preserve">investigation and within 10 working days the </w:t>
      </w:r>
      <w:r w:rsidR="006A095A" w:rsidRPr="00163116">
        <w:rPr>
          <w:rFonts w:ascii="Arial" w:hAnsi="Arial" w:cs="Arial"/>
          <w:bCs/>
        </w:rPr>
        <w:t xml:space="preserve">HR Director (or Managing Director) </w:t>
      </w:r>
      <w:r w:rsidRPr="00163116">
        <w:rPr>
          <w:rFonts w:ascii="Arial" w:hAnsi="Arial" w:cs="Arial"/>
          <w:bCs/>
        </w:rPr>
        <w:t>shall</w:t>
      </w:r>
      <w:r w:rsidR="006A095A" w:rsidRPr="00163116">
        <w:rPr>
          <w:rFonts w:ascii="Arial" w:hAnsi="Arial" w:cs="Arial"/>
          <w:bCs/>
        </w:rPr>
        <w:t xml:space="preserve"> </w:t>
      </w:r>
      <w:r w:rsidRPr="00163116">
        <w:rPr>
          <w:rFonts w:ascii="Arial" w:hAnsi="Arial" w:cs="Arial"/>
          <w:bCs/>
        </w:rPr>
        <w:t>convene a further meeting with the volunteer in order to discuss the outcome of</w:t>
      </w:r>
      <w:r w:rsidR="006A095A" w:rsidRPr="00163116">
        <w:rPr>
          <w:rFonts w:ascii="Arial" w:hAnsi="Arial" w:cs="Arial"/>
          <w:bCs/>
        </w:rPr>
        <w:t xml:space="preserve"> </w:t>
      </w:r>
      <w:r w:rsidRPr="00163116">
        <w:rPr>
          <w:rFonts w:ascii="Arial" w:hAnsi="Arial" w:cs="Arial"/>
          <w:bCs/>
        </w:rPr>
        <w:t>the investigation and any action that is to be taken.</w:t>
      </w:r>
    </w:p>
    <w:p w14:paraId="3EF4BCAA" w14:textId="77777777" w:rsidR="006A095A" w:rsidRPr="00163116" w:rsidRDefault="006A095A" w:rsidP="005D409B">
      <w:pPr>
        <w:widowControl w:val="0"/>
        <w:autoSpaceDE w:val="0"/>
        <w:autoSpaceDN w:val="0"/>
        <w:adjustRightInd w:val="0"/>
        <w:spacing w:after="0" w:line="240" w:lineRule="auto"/>
        <w:rPr>
          <w:rFonts w:ascii="Arial" w:hAnsi="Arial" w:cs="Arial"/>
          <w:b/>
          <w:bCs/>
        </w:rPr>
      </w:pPr>
    </w:p>
    <w:p w14:paraId="32D61AB5" w14:textId="77777777" w:rsidR="000A28FE" w:rsidRPr="00163116" w:rsidRDefault="000A28FE" w:rsidP="005D409B">
      <w:pPr>
        <w:widowControl w:val="0"/>
        <w:autoSpaceDE w:val="0"/>
        <w:autoSpaceDN w:val="0"/>
        <w:adjustRightInd w:val="0"/>
        <w:spacing w:after="0" w:line="240" w:lineRule="auto"/>
        <w:rPr>
          <w:rFonts w:ascii="Arial" w:hAnsi="Arial" w:cs="Arial"/>
          <w:b/>
          <w:bCs/>
        </w:rPr>
      </w:pPr>
      <w:r w:rsidRPr="00163116">
        <w:rPr>
          <w:rFonts w:ascii="Arial" w:hAnsi="Arial" w:cs="Arial"/>
          <w:b/>
          <w:bCs/>
        </w:rPr>
        <w:t>Stage 3 - Appeal</w:t>
      </w:r>
    </w:p>
    <w:p w14:paraId="00E828F7" w14:textId="76E0095B" w:rsidR="000A28FE" w:rsidRPr="00163116" w:rsidRDefault="000A28FE" w:rsidP="005D409B">
      <w:pPr>
        <w:widowControl w:val="0"/>
        <w:autoSpaceDE w:val="0"/>
        <w:autoSpaceDN w:val="0"/>
        <w:adjustRightInd w:val="0"/>
        <w:spacing w:after="0" w:line="240" w:lineRule="auto"/>
        <w:rPr>
          <w:rFonts w:ascii="Arial" w:hAnsi="Arial" w:cs="Arial"/>
          <w:bCs/>
        </w:rPr>
      </w:pPr>
      <w:r w:rsidRPr="00163116">
        <w:rPr>
          <w:rFonts w:ascii="Arial" w:hAnsi="Arial" w:cs="Arial"/>
          <w:bCs/>
        </w:rPr>
        <w:t>If the volunteer feels that their grievance has not been satisfactorily resolved, they</w:t>
      </w:r>
      <w:r w:rsidR="006A095A" w:rsidRPr="00163116">
        <w:rPr>
          <w:rFonts w:ascii="Arial" w:hAnsi="Arial" w:cs="Arial"/>
          <w:bCs/>
        </w:rPr>
        <w:t xml:space="preserve"> </w:t>
      </w:r>
      <w:r w:rsidRPr="00163116">
        <w:rPr>
          <w:rFonts w:ascii="Arial" w:hAnsi="Arial" w:cs="Arial"/>
          <w:bCs/>
        </w:rPr>
        <w:t>have the right to raise an appeal. The request for an appeal should be submitted to</w:t>
      </w:r>
      <w:r w:rsidR="006A095A" w:rsidRPr="00163116">
        <w:rPr>
          <w:rFonts w:ascii="Arial" w:hAnsi="Arial" w:cs="Arial"/>
          <w:bCs/>
        </w:rPr>
        <w:t xml:space="preserve"> </w:t>
      </w:r>
      <w:r w:rsidRPr="00163116">
        <w:rPr>
          <w:rFonts w:ascii="Arial" w:hAnsi="Arial" w:cs="Arial"/>
          <w:bCs/>
        </w:rPr>
        <w:t xml:space="preserve">the </w:t>
      </w:r>
      <w:r w:rsidR="006A095A" w:rsidRPr="00163116">
        <w:rPr>
          <w:rFonts w:ascii="Arial" w:hAnsi="Arial" w:cs="Arial"/>
          <w:bCs/>
        </w:rPr>
        <w:t xml:space="preserve">HR Director (or Managing Director) </w:t>
      </w:r>
      <w:r w:rsidRPr="00163116">
        <w:rPr>
          <w:rFonts w:ascii="Arial" w:hAnsi="Arial" w:cs="Arial"/>
          <w:bCs/>
        </w:rPr>
        <w:t>in writing within 10 working days of the volunteer</w:t>
      </w:r>
      <w:r w:rsidR="006A095A" w:rsidRPr="00163116">
        <w:rPr>
          <w:rFonts w:ascii="Arial" w:hAnsi="Arial" w:cs="Arial"/>
          <w:bCs/>
        </w:rPr>
        <w:t xml:space="preserve"> </w:t>
      </w:r>
      <w:r w:rsidRPr="00163116">
        <w:rPr>
          <w:rFonts w:ascii="Arial" w:hAnsi="Arial" w:cs="Arial"/>
          <w:bCs/>
        </w:rPr>
        <w:t>receiving confirmation of the outcome of the formal grievance procedure.</w:t>
      </w:r>
    </w:p>
    <w:p w14:paraId="595A3CEA" w14:textId="77777777" w:rsidR="006A095A" w:rsidRPr="00163116" w:rsidRDefault="006A095A" w:rsidP="005D409B">
      <w:pPr>
        <w:widowControl w:val="0"/>
        <w:autoSpaceDE w:val="0"/>
        <w:autoSpaceDN w:val="0"/>
        <w:adjustRightInd w:val="0"/>
        <w:spacing w:after="0" w:line="240" w:lineRule="auto"/>
        <w:rPr>
          <w:rFonts w:ascii="Arial" w:hAnsi="Arial" w:cs="Arial"/>
          <w:bCs/>
        </w:rPr>
      </w:pPr>
    </w:p>
    <w:p w14:paraId="777B2192" w14:textId="6CB3C702" w:rsidR="000A28FE" w:rsidRPr="00163116" w:rsidRDefault="006A095A" w:rsidP="005D409B">
      <w:pPr>
        <w:widowControl w:val="0"/>
        <w:autoSpaceDE w:val="0"/>
        <w:autoSpaceDN w:val="0"/>
        <w:adjustRightInd w:val="0"/>
        <w:spacing w:after="0" w:line="240" w:lineRule="auto"/>
        <w:rPr>
          <w:rFonts w:ascii="Arial" w:hAnsi="Arial" w:cs="Arial"/>
          <w:bCs/>
        </w:rPr>
      </w:pPr>
      <w:r w:rsidRPr="00163116">
        <w:rPr>
          <w:rFonts w:ascii="Arial" w:hAnsi="Arial" w:cs="Arial"/>
          <w:bCs/>
        </w:rPr>
        <w:t xml:space="preserve">HR Director (or Managing Director) </w:t>
      </w:r>
      <w:r w:rsidR="000A28FE" w:rsidRPr="00163116">
        <w:rPr>
          <w:rFonts w:ascii="Arial" w:hAnsi="Arial" w:cs="Arial"/>
          <w:bCs/>
        </w:rPr>
        <w:t>will arrange a meeting to discuss the appeal within</w:t>
      </w:r>
      <w:r w:rsidRPr="00163116">
        <w:rPr>
          <w:rFonts w:ascii="Arial" w:hAnsi="Arial" w:cs="Arial"/>
          <w:bCs/>
        </w:rPr>
        <w:t xml:space="preserve"> </w:t>
      </w:r>
      <w:r w:rsidR="000A28FE" w:rsidRPr="00163116">
        <w:rPr>
          <w:rFonts w:ascii="Arial" w:hAnsi="Arial" w:cs="Arial"/>
          <w:bCs/>
        </w:rPr>
        <w:t>10 working days. The appeal meet</w:t>
      </w:r>
      <w:r w:rsidRPr="00163116">
        <w:rPr>
          <w:rFonts w:ascii="Arial" w:hAnsi="Arial" w:cs="Arial"/>
          <w:bCs/>
        </w:rPr>
        <w:t>ing will be chai</w:t>
      </w:r>
      <w:r w:rsidR="00C93E07" w:rsidRPr="00163116">
        <w:rPr>
          <w:rFonts w:ascii="Arial" w:hAnsi="Arial" w:cs="Arial"/>
          <w:bCs/>
        </w:rPr>
        <w:t>red by a member of the Management Team</w:t>
      </w:r>
      <w:r w:rsidRPr="00163116">
        <w:rPr>
          <w:rFonts w:ascii="Arial" w:hAnsi="Arial" w:cs="Arial"/>
          <w:bCs/>
        </w:rPr>
        <w:t xml:space="preserve"> who was not part of the initial decision process</w:t>
      </w:r>
      <w:r w:rsidR="000A28FE" w:rsidRPr="00163116">
        <w:rPr>
          <w:rFonts w:ascii="Arial" w:hAnsi="Arial" w:cs="Arial"/>
          <w:bCs/>
        </w:rPr>
        <w:t xml:space="preserve"> and the </w:t>
      </w:r>
      <w:r w:rsidRPr="00163116">
        <w:rPr>
          <w:rFonts w:ascii="Arial" w:hAnsi="Arial" w:cs="Arial"/>
          <w:bCs/>
        </w:rPr>
        <w:t xml:space="preserve">final </w:t>
      </w:r>
      <w:r w:rsidR="000A28FE" w:rsidRPr="00163116">
        <w:rPr>
          <w:rFonts w:ascii="Arial" w:hAnsi="Arial" w:cs="Arial"/>
          <w:bCs/>
        </w:rPr>
        <w:t>decision</w:t>
      </w:r>
      <w:r w:rsidRPr="00163116">
        <w:rPr>
          <w:rFonts w:ascii="Arial" w:hAnsi="Arial" w:cs="Arial"/>
          <w:bCs/>
        </w:rPr>
        <w:t xml:space="preserve"> </w:t>
      </w:r>
      <w:r w:rsidR="000A28FE" w:rsidRPr="00163116">
        <w:rPr>
          <w:rFonts w:ascii="Arial" w:hAnsi="Arial" w:cs="Arial"/>
          <w:bCs/>
        </w:rPr>
        <w:t>shall be communicated to the volunteer in writing within 10 working days.</w:t>
      </w:r>
      <w:r w:rsidRPr="00163116">
        <w:rPr>
          <w:rFonts w:ascii="Arial" w:hAnsi="Arial" w:cs="Arial"/>
          <w:bCs/>
        </w:rPr>
        <w:t xml:space="preserve">  </w:t>
      </w:r>
      <w:r w:rsidR="000A28FE" w:rsidRPr="00163116">
        <w:rPr>
          <w:rFonts w:ascii="Arial" w:hAnsi="Arial" w:cs="Arial"/>
          <w:bCs/>
        </w:rPr>
        <w:t>Decisions made at this point are final and the grievance procedure is concluded.</w:t>
      </w:r>
    </w:p>
    <w:p w14:paraId="49C3CA16" w14:textId="77777777" w:rsidR="000A28FE" w:rsidRPr="00163116" w:rsidRDefault="000A28FE" w:rsidP="005D409B">
      <w:pPr>
        <w:widowControl w:val="0"/>
        <w:autoSpaceDE w:val="0"/>
        <w:autoSpaceDN w:val="0"/>
        <w:adjustRightInd w:val="0"/>
        <w:spacing w:after="0" w:line="240" w:lineRule="auto"/>
        <w:rPr>
          <w:rFonts w:ascii="Arial" w:hAnsi="Arial" w:cs="Arial"/>
          <w:b/>
          <w:bCs/>
        </w:rPr>
      </w:pPr>
    </w:p>
    <w:p w14:paraId="24D478AB" w14:textId="77777777" w:rsidR="0096313A" w:rsidRPr="00163116" w:rsidRDefault="0096313A" w:rsidP="0096313A">
      <w:pPr>
        <w:rPr>
          <w:rFonts w:ascii="Arial" w:hAnsi="Arial" w:cs="Arial"/>
        </w:rPr>
      </w:pPr>
    </w:p>
    <w:sectPr w:rsidR="0096313A" w:rsidRPr="00163116" w:rsidSect="005D409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28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6A29B" w14:textId="77777777" w:rsidR="00AC06A0" w:rsidRDefault="00AC06A0" w:rsidP="0096313A">
      <w:pPr>
        <w:spacing w:after="0" w:line="240" w:lineRule="auto"/>
      </w:pPr>
      <w:r>
        <w:separator/>
      </w:r>
    </w:p>
  </w:endnote>
  <w:endnote w:type="continuationSeparator" w:id="0">
    <w:p w14:paraId="2A718246" w14:textId="77777777" w:rsidR="00AC06A0" w:rsidRDefault="00AC06A0" w:rsidP="00963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B7211" w14:textId="77777777" w:rsidR="00B4577B" w:rsidRDefault="00B457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63648" w14:textId="5AA07163" w:rsidR="007A321D" w:rsidRPr="007A321D" w:rsidRDefault="00442535" w:rsidP="007A321D">
    <w:pPr>
      <w:tabs>
        <w:tab w:val="center" w:pos="4513"/>
        <w:tab w:val="right" w:pos="9026"/>
      </w:tabs>
      <w:spacing w:after="0" w:line="240" w:lineRule="auto"/>
      <w:rPr>
        <w:sz w:val="16"/>
        <w:szCs w:val="16"/>
      </w:rPr>
    </w:pPr>
    <w:r>
      <w:rPr>
        <w:sz w:val="16"/>
        <w:szCs w:val="16"/>
      </w:rPr>
      <w:t>Marlow FM 97.5</w:t>
    </w:r>
    <w:r w:rsidR="007A321D" w:rsidRPr="007A321D">
      <w:rPr>
        <w:sz w:val="16"/>
        <w:szCs w:val="16"/>
      </w:rPr>
      <w:t xml:space="preserve"> | </w:t>
    </w:r>
    <w:hyperlink r:id="rId1" w:history="1">
      <w:r w:rsidRPr="00F87F61">
        <w:rPr>
          <w:rStyle w:val="Hyperlink"/>
          <w:sz w:val="16"/>
          <w:szCs w:val="16"/>
        </w:rPr>
        <w:t>www.marlowfm.co.uk</w:t>
      </w:r>
    </w:hyperlink>
    <w:r w:rsidR="007A321D" w:rsidRPr="007A321D">
      <w:rPr>
        <w:sz w:val="16"/>
        <w:szCs w:val="16"/>
      </w:rPr>
      <w:tab/>
    </w:r>
    <w:r w:rsidR="007A321D" w:rsidRPr="007A321D">
      <w:rPr>
        <w:sz w:val="16"/>
        <w:szCs w:val="16"/>
      </w:rPr>
      <w:tab/>
    </w:r>
    <w:r w:rsidR="00D07399">
      <w:rPr>
        <w:sz w:val="16"/>
        <w:szCs w:val="16"/>
      </w:rPr>
      <w:t>Grievance</w:t>
    </w:r>
    <w:r w:rsidR="007A321D">
      <w:rPr>
        <w:sz w:val="16"/>
        <w:szCs w:val="16"/>
      </w:rPr>
      <w:t xml:space="preserve"> Policy</w:t>
    </w:r>
  </w:p>
  <w:p w14:paraId="6F7CD60C" w14:textId="65EDC0A6" w:rsidR="007A321D" w:rsidRPr="007A321D" w:rsidRDefault="00FE0B95" w:rsidP="007A321D">
    <w:pPr>
      <w:tabs>
        <w:tab w:val="center" w:pos="4513"/>
        <w:tab w:val="right" w:pos="9026"/>
      </w:tabs>
      <w:spacing w:after="0" w:line="240" w:lineRule="auto"/>
    </w:pPr>
    <w:r>
      <w:rPr>
        <w:sz w:val="16"/>
        <w:szCs w:val="16"/>
      </w:rPr>
      <w:t>Longridge</w:t>
    </w:r>
    <w:r w:rsidR="00436324">
      <w:rPr>
        <w:sz w:val="16"/>
        <w:szCs w:val="16"/>
      </w:rPr>
      <w:t>, Quarry</w:t>
    </w:r>
    <w:r>
      <w:rPr>
        <w:sz w:val="16"/>
        <w:szCs w:val="16"/>
      </w:rPr>
      <w:t xml:space="preserve"> W</w:t>
    </w:r>
    <w:r w:rsidR="00436324">
      <w:rPr>
        <w:sz w:val="16"/>
        <w:szCs w:val="16"/>
      </w:rPr>
      <w:t xml:space="preserve">ood </w:t>
    </w:r>
    <w:r>
      <w:rPr>
        <w:sz w:val="16"/>
        <w:szCs w:val="16"/>
      </w:rPr>
      <w:t>Road</w:t>
    </w:r>
    <w:r w:rsidR="007A321D" w:rsidRPr="007A321D">
      <w:rPr>
        <w:sz w:val="16"/>
        <w:szCs w:val="16"/>
      </w:rPr>
      <w:t xml:space="preserve"> </w:t>
    </w:r>
    <w:r w:rsidR="00442535">
      <w:rPr>
        <w:sz w:val="16"/>
        <w:szCs w:val="16"/>
      </w:rPr>
      <w:t>Marlow</w:t>
    </w:r>
    <w:r w:rsidR="007A321D" w:rsidRPr="007A321D">
      <w:rPr>
        <w:sz w:val="16"/>
        <w:szCs w:val="16"/>
      </w:rPr>
      <w:t xml:space="preserve">, Buckinghamshire </w:t>
    </w:r>
    <w:r w:rsidR="00514F5A">
      <w:rPr>
        <w:sz w:val="16"/>
        <w:szCs w:val="16"/>
      </w:rPr>
      <w:t xml:space="preserve">SL7 </w:t>
    </w:r>
    <w:r w:rsidR="00EB3FC8">
      <w:rPr>
        <w:sz w:val="16"/>
        <w:szCs w:val="16"/>
      </w:rPr>
      <w:t>1RE</w:t>
    </w:r>
    <w:r w:rsidR="00163116">
      <w:rPr>
        <w:sz w:val="16"/>
        <w:szCs w:val="16"/>
      </w:rPr>
      <w:t xml:space="preserve"> </w:t>
    </w:r>
    <w:r w:rsidR="00163116">
      <w:rPr>
        <w:sz w:val="16"/>
        <w:szCs w:val="16"/>
      </w:rPr>
      <w:tab/>
    </w:r>
    <w:r w:rsidR="00163116">
      <w:rPr>
        <w:sz w:val="16"/>
        <w:szCs w:val="16"/>
      </w:rPr>
      <w:tab/>
      <w:t>February</w:t>
    </w:r>
    <w:r w:rsidR="00676BF3">
      <w:rPr>
        <w:sz w:val="16"/>
        <w:szCs w:val="16"/>
      </w:rPr>
      <w:t xml:space="preserve"> 2021</w:t>
    </w:r>
  </w:p>
  <w:p w14:paraId="31FFC4CD" w14:textId="77777777" w:rsidR="00643783" w:rsidRPr="007A321D" w:rsidRDefault="00643783" w:rsidP="007A321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BEE01" w14:textId="77777777" w:rsidR="00B4577B" w:rsidRDefault="00B457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1B975" w14:textId="77777777" w:rsidR="00AC06A0" w:rsidRDefault="00AC06A0" w:rsidP="0096313A">
      <w:pPr>
        <w:spacing w:after="0" w:line="240" w:lineRule="auto"/>
      </w:pPr>
      <w:r>
        <w:separator/>
      </w:r>
    </w:p>
  </w:footnote>
  <w:footnote w:type="continuationSeparator" w:id="0">
    <w:p w14:paraId="55C7BC91" w14:textId="77777777" w:rsidR="00AC06A0" w:rsidRDefault="00AC06A0" w:rsidP="009631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9663E" w14:textId="77777777" w:rsidR="00B4577B" w:rsidRDefault="00B4577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08894" w14:textId="362CD6D5" w:rsidR="00442535" w:rsidRDefault="005D409B" w:rsidP="00FE0B95">
    <w:pPr>
      <w:pStyle w:val="Header"/>
      <w:jc w:val="center"/>
    </w:pPr>
    <w:bookmarkStart w:id="0" w:name="_GoBack"/>
    <w:r w:rsidRPr="00DF0929">
      <w:rPr>
        <w:noProof/>
        <w:lang w:val="en-US"/>
      </w:rPr>
      <w:drawing>
        <wp:inline distT="0" distB="0" distL="0" distR="0" wp14:anchorId="713A74FB" wp14:editId="7C389548">
          <wp:extent cx="2020979" cy="1007957"/>
          <wp:effectExtent l="0" t="0" r="1143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82207" cy="1038494"/>
                  </a:xfrm>
                  <a:prstGeom prst="rect">
                    <a:avLst/>
                  </a:prstGeom>
                </pic:spPr>
              </pic:pic>
            </a:graphicData>
          </a:graphic>
        </wp:inline>
      </w:drawing>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ED0B4" w14:textId="77777777" w:rsidR="00B4577B" w:rsidRDefault="00B457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5734E38"/>
    <w:multiLevelType w:val="hybridMultilevel"/>
    <w:tmpl w:val="19948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5885606"/>
    <w:multiLevelType w:val="hybridMultilevel"/>
    <w:tmpl w:val="4E6022A6"/>
    <w:lvl w:ilvl="0" w:tplc="0409000F">
      <w:start w:val="1"/>
      <w:numFmt w:val="decimal"/>
      <w:lvlText w:val="%1."/>
      <w:lvlJc w:val="left"/>
      <w:pPr>
        <w:ind w:left="720" w:hanging="360"/>
      </w:pPr>
      <w:rPr>
        <w:rFonts w:hint="default"/>
      </w:rPr>
    </w:lvl>
    <w:lvl w:ilvl="1" w:tplc="000000C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1824DCD"/>
    <w:multiLevelType w:val="hybridMultilevel"/>
    <w:tmpl w:val="D29AF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D7A0A"/>
    <w:multiLevelType w:val="hybridMultilevel"/>
    <w:tmpl w:val="5C1C0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B62956"/>
    <w:multiLevelType w:val="hybridMultilevel"/>
    <w:tmpl w:val="00D68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C16BD8"/>
    <w:multiLevelType w:val="hybridMultilevel"/>
    <w:tmpl w:val="0FCAF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11651A"/>
    <w:multiLevelType w:val="hybridMultilevel"/>
    <w:tmpl w:val="CF28C8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C55962"/>
    <w:multiLevelType w:val="hybridMultilevel"/>
    <w:tmpl w:val="C80A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6203E8"/>
    <w:multiLevelType w:val="hybridMultilevel"/>
    <w:tmpl w:val="1E82C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9C0287"/>
    <w:multiLevelType w:val="hybridMultilevel"/>
    <w:tmpl w:val="0206EF94"/>
    <w:lvl w:ilvl="0" w:tplc="04090001">
      <w:start w:val="1"/>
      <w:numFmt w:val="bullet"/>
      <w:lvlText w:val=""/>
      <w:lvlJc w:val="left"/>
      <w:pPr>
        <w:ind w:left="2160" w:hanging="360"/>
      </w:pPr>
      <w:rPr>
        <w:rFonts w:ascii="Symbol" w:hAnsi="Symbol" w:hint="default"/>
      </w:rPr>
    </w:lvl>
    <w:lvl w:ilvl="1" w:tplc="A8CC3BC6">
      <w:start w:val="17"/>
      <w:numFmt w:val="bullet"/>
      <w:lvlText w:val="•"/>
      <w:lvlJc w:val="left"/>
      <w:pPr>
        <w:ind w:left="2880" w:hanging="360"/>
      </w:pPr>
      <w:rPr>
        <w:rFonts w:ascii="Calibri" w:eastAsiaTheme="minorHAnsi" w:hAnsi="Calibri"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0CB2AD3"/>
    <w:multiLevelType w:val="hybridMultilevel"/>
    <w:tmpl w:val="30E89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D921A2"/>
    <w:multiLevelType w:val="hybridMultilevel"/>
    <w:tmpl w:val="F462DA48"/>
    <w:lvl w:ilvl="0" w:tplc="99AAB5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60B5467"/>
    <w:multiLevelType w:val="hybridMultilevel"/>
    <w:tmpl w:val="78F279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EBA0B28"/>
    <w:multiLevelType w:val="hybridMultilevel"/>
    <w:tmpl w:val="57C0C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1654C3"/>
    <w:multiLevelType w:val="hybridMultilevel"/>
    <w:tmpl w:val="F4560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B8971DB"/>
    <w:multiLevelType w:val="hybridMultilevel"/>
    <w:tmpl w:val="4F0013D4"/>
    <w:lvl w:ilvl="0" w:tplc="BA32B744">
      <w:start w:val="1"/>
      <w:numFmt w:val="decimal"/>
      <w:lvlText w:val="12.%1"/>
      <w:lvlJc w:val="left"/>
      <w:pPr>
        <w:ind w:left="720" w:hanging="360"/>
      </w:pPr>
      <w:rPr>
        <w:rFonts w:hint="default"/>
      </w:rPr>
    </w:lvl>
    <w:lvl w:ilvl="1" w:tplc="000000C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66D13AAF"/>
    <w:multiLevelType w:val="hybridMultilevel"/>
    <w:tmpl w:val="1EBEE992"/>
    <w:lvl w:ilvl="0" w:tplc="5E06A7E8">
      <w:start w:val="1"/>
      <w:numFmt w:val="bullet"/>
      <w:lvlText w:val=""/>
      <w:lvlJc w:val="righ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6D5D5971"/>
    <w:multiLevelType w:val="multilevel"/>
    <w:tmpl w:val="8700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8B33E7"/>
    <w:multiLevelType w:val="hybridMultilevel"/>
    <w:tmpl w:val="B37AD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2D4146"/>
    <w:multiLevelType w:val="hybridMultilevel"/>
    <w:tmpl w:val="93746F46"/>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1"/>
  </w:num>
  <w:num w:numId="2">
    <w:abstractNumId w:val="16"/>
  </w:num>
  <w:num w:numId="3">
    <w:abstractNumId w:val="12"/>
  </w:num>
  <w:num w:numId="4">
    <w:abstractNumId w:val="22"/>
  </w:num>
  <w:num w:numId="5">
    <w:abstractNumId w:val="5"/>
  </w:num>
  <w:num w:numId="6">
    <w:abstractNumId w:val="0"/>
  </w:num>
  <w:num w:numId="7">
    <w:abstractNumId w:val="1"/>
  </w:num>
  <w:num w:numId="8">
    <w:abstractNumId w:val="2"/>
  </w:num>
  <w:num w:numId="9">
    <w:abstractNumId w:val="3"/>
  </w:num>
  <w:num w:numId="10">
    <w:abstractNumId w:val="4"/>
  </w:num>
  <w:num w:numId="11">
    <w:abstractNumId w:val="7"/>
  </w:num>
  <w:num w:numId="12">
    <w:abstractNumId w:val="24"/>
  </w:num>
  <w:num w:numId="13">
    <w:abstractNumId w:val="20"/>
  </w:num>
  <w:num w:numId="14">
    <w:abstractNumId w:val="6"/>
  </w:num>
  <w:num w:numId="15">
    <w:abstractNumId w:val="14"/>
  </w:num>
  <w:num w:numId="16">
    <w:abstractNumId w:val="17"/>
  </w:num>
  <w:num w:numId="17">
    <w:abstractNumId w:val="11"/>
  </w:num>
  <w:num w:numId="18">
    <w:abstractNumId w:val="23"/>
  </w:num>
  <w:num w:numId="19">
    <w:abstractNumId w:val="8"/>
  </w:num>
  <w:num w:numId="20">
    <w:abstractNumId w:val="9"/>
  </w:num>
  <w:num w:numId="21">
    <w:abstractNumId w:val="19"/>
  </w:num>
  <w:num w:numId="22">
    <w:abstractNumId w:val="13"/>
  </w:num>
  <w:num w:numId="23">
    <w:abstractNumId w:val="18"/>
  </w:num>
  <w:num w:numId="24">
    <w:abstractNumId w:val="15"/>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GB"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13A"/>
    <w:rsid w:val="000162C6"/>
    <w:rsid w:val="00050F28"/>
    <w:rsid w:val="000629D6"/>
    <w:rsid w:val="000941F8"/>
    <w:rsid w:val="00095852"/>
    <w:rsid w:val="000A28FE"/>
    <w:rsid w:val="00116AD5"/>
    <w:rsid w:val="00163116"/>
    <w:rsid w:val="0016392B"/>
    <w:rsid w:val="00176E56"/>
    <w:rsid w:val="00184F3C"/>
    <w:rsid w:val="00193904"/>
    <w:rsid w:val="001A244C"/>
    <w:rsid w:val="001E6444"/>
    <w:rsid w:val="0022514D"/>
    <w:rsid w:val="00291F93"/>
    <w:rsid w:val="002D2A76"/>
    <w:rsid w:val="002F6516"/>
    <w:rsid w:val="00320127"/>
    <w:rsid w:val="003439FE"/>
    <w:rsid w:val="003502EC"/>
    <w:rsid w:val="00395780"/>
    <w:rsid w:val="00436324"/>
    <w:rsid w:val="0043762B"/>
    <w:rsid w:val="00442535"/>
    <w:rsid w:val="004644A4"/>
    <w:rsid w:val="00477649"/>
    <w:rsid w:val="00490525"/>
    <w:rsid w:val="004C0ECE"/>
    <w:rsid w:val="004C7F3D"/>
    <w:rsid w:val="004E0DDA"/>
    <w:rsid w:val="00514F5A"/>
    <w:rsid w:val="005B58AF"/>
    <w:rsid w:val="005C13C0"/>
    <w:rsid w:val="005D409B"/>
    <w:rsid w:val="005F6AD5"/>
    <w:rsid w:val="00610E9C"/>
    <w:rsid w:val="00643783"/>
    <w:rsid w:val="00646A8E"/>
    <w:rsid w:val="00676BF3"/>
    <w:rsid w:val="00693221"/>
    <w:rsid w:val="006A095A"/>
    <w:rsid w:val="006B238A"/>
    <w:rsid w:val="00704E5A"/>
    <w:rsid w:val="007A321D"/>
    <w:rsid w:val="008948FF"/>
    <w:rsid w:val="008B1C63"/>
    <w:rsid w:val="009620A8"/>
    <w:rsid w:val="0096313A"/>
    <w:rsid w:val="009721CB"/>
    <w:rsid w:val="00994C53"/>
    <w:rsid w:val="009A468F"/>
    <w:rsid w:val="00A32984"/>
    <w:rsid w:val="00A42B2C"/>
    <w:rsid w:val="00A90A05"/>
    <w:rsid w:val="00AC06A0"/>
    <w:rsid w:val="00AE06FC"/>
    <w:rsid w:val="00B36AC6"/>
    <w:rsid w:val="00B4577B"/>
    <w:rsid w:val="00B62243"/>
    <w:rsid w:val="00BA566A"/>
    <w:rsid w:val="00BD048F"/>
    <w:rsid w:val="00BE00CE"/>
    <w:rsid w:val="00C24221"/>
    <w:rsid w:val="00C93E07"/>
    <w:rsid w:val="00CE5994"/>
    <w:rsid w:val="00D07399"/>
    <w:rsid w:val="00D11FC8"/>
    <w:rsid w:val="00D756C4"/>
    <w:rsid w:val="00DE5199"/>
    <w:rsid w:val="00E35CE3"/>
    <w:rsid w:val="00E54BBA"/>
    <w:rsid w:val="00E8389E"/>
    <w:rsid w:val="00EB0A6C"/>
    <w:rsid w:val="00EB3FC8"/>
    <w:rsid w:val="00F63BE2"/>
    <w:rsid w:val="00F728AB"/>
    <w:rsid w:val="00FC16E4"/>
    <w:rsid w:val="00FE0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11550"/>
  <w15:chartTrackingRefBased/>
  <w15:docId w15:val="{0FC77C58-FC39-413C-BBA9-28DE2A6B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1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13A"/>
  </w:style>
  <w:style w:type="paragraph" w:styleId="Footer">
    <w:name w:val="footer"/>
    <w:basedOn w:val="Normal"/>
    <w:link w:val="FooterChar"/>
    <w:uiPriority w:val="99"/>
    <w:unhideWhenUsed/>
    <w:rsid w:val="009631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13A"/>
  </w:style>
  <w:style w:type="paragraph" w:styleId="ListParagraph">
    <w:name w:val="List Paragraph"/>
    <w:basedOn w:val="Normal"/>
    <w:uiPriority w:val="34"/>
    <w:qFormat/>
    <w:rsid w:val="00B36AC6"/>
    <w:pPr>
      <w:ind w:left="720"/>
      <w:contextualSpacing/>
    </w:pPr>
  </w:style>
  <w:style w:type="character" w:styleId="Hyperlink">
    <w:name w:val="Hyperlink"/>
    <w:basedOn w:val="DefaultParagraphFont"/>
    <w:uiPriority w:val="99"/>
    <w:unhideWhenUsed/>
    <w:rsid w:val="00442535"/>
    <w:rPr>
      <w:color w:val="0563C1" w:themeColor="hyperlink"/>
      <w:u w:val="single"/>
    </w:rPr>
  </w:style>
  <w:style w:type="character" w:customStyle="1" w:styleId="UnresolvedMention">
    <w:name w:val="Unresolved Mention"/>
    <w:basedOn w:val="DefaultParagraphFont"/>
    <w:uiPriority w:val="99"/>
    <w:semiHidden/>
    <w:unhideWhenUsed/>
    <w:rsid w:val="00442535"/>
    <w:rPr>
      <w:color w:val="605E5C"/>
      <w:shd w:val="clear" w:color="auto" w:fill="E1DFDD"/>
    </w:rPr>
  </w:style>
  <w:style w:type="character" w:styleId="FollowedHyperlink">
    <w:name w:val="FollowedHyperlink"/>
    <w:basedOn w:val="DefaultParagraphFont"/>
    <w:uiPriority w:val="99"/>
    <w:semiHidden/>
    <w:unhideWhenUsed/>
    <w:rsid w:val="004425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258479">
      <w:bodyDiv w:val="1"/>
      <w:marLeft w:val="0"/>
      <w:marRight w:val="0"/>
      <w:marTop w:val="0"/>
      <w:marBottom w:val="0"/>
      <w:divBdr>
        <w:top w:val="none" w:sz="0" w:space="0" w:color="auto"/>
        <w:left w:val="none" w:sz="0" w:space="0" w:color="auto"/>
        <w:bottom w:val="none" w:sz="0" w:space="0" w:color="auto"/>
        <w:right w:val="none" w:sz="0" w:space="0" w:color="auto"/>
      </w:divBdr>
    </w:div>
    <w:div w:id="1564103238">
      <w:bodyDiv w:val="1"/>
      <w:marLeft w:val="0"/>
      <w:marRight w:val="0"/>
      <w:marTop w:val="0"/>
      <w:marBottom w:val="0"/>
      <w:divBdr>
        <w:top w:val="none" w:sz="0" w:space="0" w:color="auto"/>
        <w:left w:val="none" w:sz="0" w:space="0" w:color="auto"/>
        <w:bottom w:val="none" w:sz="0" w:space="0" w:color="auto"/>
        <w:right w:val="none" w:sz="0" w:space="0" w:color="auto"/>
      </w:divBdr>
    </w:div>
    <w:div w:id="193983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marlowfm.co.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581</Words>
  <Characters>3317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Reading</dc:creator>
  <cp:keywords/>
  <dc:description/>
  <cp:lastModifiedBy>Microsoft Office User</cp:lastModifiedBy>
  <cp:revision>7</cp:revision>
  <cp:lastPrinted>2019-02-27T15:57:00Z</cp:lastPrinted>
  <dcterms:created xsi:type="dcterms:W3CDTF">2021-01-31T16:11:00Z</dcterms:created>
  <dcterms:modified xsi:type="dcterms:W3CDTF">2021-02-10T12:38:00Z</dcterms:modified>
</cp:coreProperties>
</file>