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9744A" w14:textId="77777777" w:rsidR="00F71FFB" w:rsidRDefault="00742789">
      <w:pPr>
        <w:shd w:val="clear" w:color="auto" w:fill="1F4E79"/>
        <w:spacing w:before="1440" w:after="80"/>
        <w:jc w:val="center"/>
      </w:pPr>
      <w:r>
        <w:rPr>
          <w:b/>
          <w:bCs/>
          <w:color w:val="BDD7EE"/>
          <w:sz w:val="28"/>
          <w:szCs w:val="28"/>
        </w:rPr>
        <w:t>TribuDatayAnalitica</w:t>
      </w:r>
    </w:p>
    <w:p w14:paraId="6B3F0BF4" w14:textId="77777777" w:rsidR="00F71FFB" w:rsidRDefault="00742789">
      <w:pPr>
        <w:shd w:val="clear" w:color="auto" w:fill="1F4E79"/>
        <w:spacing w:before="80" w:after="80"/>
        <w:jc w:val="center"/>
      </w:pPr>
      <w:r>
        <w:rPr>
          <w:b/>
          <w:bCs/>
          <w:color w:val="FFFFFF"/>
          <w:sz w:val="48"/>
          <w:szCs w:val="48"/>
        </w:rPr>
        <w:t>Guía de Registro en Azure DevOps</w:t>
      </w:r>
    </w:p>
    <w:p w14:paraId="498101FF" w14:textId="77777777" w:rsidR="00F71FFB" w:rsidRDefault="00742789">
      <w:pPr>
        <w:shd w:val="clear" w:color="auto" w:fill="1F4E79"/>
        <w:spacing w:before="200" w:after="1440"/>
        <w:jc w:val="center"/>
      </w:pPr>
      <w:r>
        <w:rPr>
          <w:color w:val="BDD7EE"/>
        </w:rPr>
        <w:t>Banco Guayaquil  ·  2026  ·  Aplica a todas las tribus</w:t>
      </w:r>
    </w:p>
    <w:p w14:paraId="4EE2E159" w14:textId="77777777" w:rsidR="00F71FFB" w:rsidRDefault="00742789">
      <w:pPr>
        <w:pStyle w:val="Ttulo2"/>
        <w:pBdr>
          <w:bottom w:val="single" w:sz="2" w:space="0" w:color="2E75B6"/>
        </w:pBdr>
      </w:pPr>
      <w:r>
        <w:t>Estructura de trabajo</w:t>
      </w:r>
    </w:p>
    <w:p w14:paraId="70EC000D" w14:textId="77777777" w:rsidR="00F71FFB" w:rsidRDefault="00F71FFB">
      <w:pPr>
        <w:spacing w:after="60"/>
      </w:pPr>
    </w:p>
    <w:p w14:paraId="28CAE211" w14:textId="1816C5CC" w:rsidR="00F71FFB" w:rsidRDefault="00742789" w:rsidP="132BB221">
      <w:pPr>
        <w:spacing w:before="60" w:after="60"/>
        <w:rPr>
          <w:color w:val="1F2D3D"/>
        </w:rPr>
      </w:pPr>
      <w:r w:rsidRPr="132BB221">
        <w:rPr>
          <w:color w:val="1F2D3D"/>
        </w:rPr>
        <w:t xml:space="preserve">Cada entregable se organiza en </w:t>
      </w:r>
      <w:r w:rsidR="00927749">
        <w:rPr>
          <w:color w:val="1F2D3D"/>
        </w:rPr>
        <w:t>cuatro</w:t>
      </w:r>
      <w:r w:rsidRPr="132BB221">
        <w:rPr>
          <w:color w:val="1F2D3D"/>
        </w:rPr>
        <w:t xml:space="preserve"> niveles:</w:t>
      </w:r>
    </w:p>
    <w:p w14:paraId="0A4F7D05" w14:textId="77777777" w:rsidR="00F71FFB" w:rsidRDefault="00F71FF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760"/>
      </w:tblGrid>
      <w:tr w:rsidR="000570EA" w14:paraId="611BC734"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67BF04D" w14:textId="77777777" w:rsidR="00F71FFB" w:rsidRDefault="00742789">
            <w:pPr>
              <w:jc w:val="center"/>
            </w:pPr>
            <w:r>
              <w:rPr>
                <w:b/>
                <w:bCs/>
                <w:color w:val="FFFFFF"/>
                <w:sz w:val="20"/>
                <w:szCs w:val="20"/>
              </w:rPr>
              <w:t>Nivel</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BBE7862" w14:textId="77777777" w:rsidR="00F71FFB" w:rsidRDefault="00742789">
            <w:pPr>
              <w:jc w:val="center"/>
            </w:pPr>
            <w:r>
              <w:rPr>
                <w:b/>
                <w:bCs/>
                <w:color w:val="FFFFFF"/>
                <w:sz w:val="20"/>
                <w:szCs w:val="20"/>
              </w:rPr>
              <w:t>Tipo de ítem</w:t>
            </w:r>
          </w:p>
        </w:tc>
        <w:tc>
          <w:tcPr>
            <w:tcW w:w="5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51D5391" w14:textId="77777777" w:rsidR="00F71FFB" w:rsidRDefault="00742789">
            <w:pPr>
              <w:jc w:val="center"/>
            </w:pPr>
            <w:r>
              <w:rPr>
                <w:b/>
                <w:bCs/>
                <w:color w:val="FFFFFF"/>
                <w:sz w:val="20"/>
                <w:szCs w:val="20"/>
              </w:rPr>
              <w:t>Qué representa</w:t>
            </w:r>
          </w:p>
        </w:tc>
      </w:tr>
      <w:tr w:rsidR="000570EA" w14:paraId="2CEDD608"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1B5F474" w14:textId="77777777" w:rsidR="00F71FFB" w:rsidRDefault="00742789">
            <w:r>
              <w:rPr>
                <w:b/>
                <w:bCs/>
                <w:color w:val="1F2D3D"/>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C6FC275" w14:textId="77777777" w:rsidR="00F71FFB" w:rsidRDefault="00742789">
            <w:r>
              <w:rPr>
                <w:color w:val="1F2D3D"/>
                <w:sz w:val="20"/>
                <w:szCs w:val="20"/>
              </w:rPr>
              <w:t>Epic</w:t>
            </w:r>
          </w:p>
        </w:tc>
        <w:tc>
          <w:tcPr>
            <w:tcW w:w="5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683E4D0" w14:textId="405EFACF" w:rsidR="00F71FFB" w:rsidRDefault="00742789">
            <w:r>
              <w:rPr>
                <w:color w:val="1F2D3D"/>
                <w:sz w:val="20"/>
                <w:szCs w:val="20"/>
              </w:rPr>
              <w:t xml:space="preserve">Una iniciativa grande o programa completo (ej. «Analítica de Riesgos»). Lo crea el data translator </w:t>
            </w:r>
            <w:r w:rsidR="00927749" w:rsidRPr="000C542A">
              <w:rPr>
                <w:color w:val="1F2D3D"/>
                <w:sz w:val="20"/>
                <w:szCs w:val="20"/>
              </w:rPr>
              <w:t>junto al líder</w:t>
            </w:r>
            <w:r>
              <w:rPr>
                <w:color w:val="1F2D3D"/>
                <w:sz w:val="20"/>
                <w:szCs w:val="20"/>
              </w:rPr>
              <w:t>.</w:t>
            </w:r>
          </w:p>
        </w:tc>
      </w:tr>
      <w:tr w:rsidR="008118BD" w14:paraId="33FAFD46" w14:textId="77777777" w:rsidTr="007B74E3">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DF6976" w14:textId="3ED33FF8" w:rsidR="00342831" w:rsidRDefault="00342831">
            <w:pPr>
              <w:rPr>
                <w:b/>
                <w:bCs/>
                <w:color w:val="1F2D3D"/>
                <w:sz w:val="20"/>
                <w:szCs w:val="20"/>
              </w:rPr>
            </w:pPr>
            <w:r>
              <w:rPr>
                <w:b/>
                <w:bCs/>
                <w:color w:val="1F2D3D"/>
                <w:sz w:val="20"/>
                <w:szCs w:val="20"/>
              </w:rPr>
              <w:t>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DD98F4" w14:textId="0BDEC202" w:rsidR="00342831" w:rsidRDefault="00342831">
            <w:pPr>
              <w:rPr>
                <w:color w:val="1F2D3D"/>
                <w:sz w:val="20"/>
                <w:szCs w:val="20"/>
              </w:rPr>
            </w:pPr>
            <w:r>
              <w:rPr>
                <w:color w:val="1F2D3D"/>
                <w:sz w:val="20"/>
                <w:szCs w:val="20"/>
              </w:rPr>
              <w:t>Feature</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418E3F" w14:textId="0EE4A15D" w:rsidR="00342831" w:rsidRDefault="000C542A">
            <w:pPr>
              <w:rPr>
                <w:color w:val="1F2D3D"/>
                <w:sz w:val="20"/>
                <w:szCs w:val="20"/>
              </w:rPr>
            </w:pPr>
            <w:r w:rsidRPr="000C542A">
              <w:rPr>
                <w:color w:val="1F2D3D"/>
                <w:sz w:val="20"/>
                <w:szCs w:val="20"/>
              </w:rPr>
              <w:t>Un conjunto de entregables relacionados dentro de un Epic (ej. «Monitoreo de Cartera», «Reportería Regulatoria»). Agrupa User Stories que comparten un mismo objetivo de negocio. La define el data translator junto al líder.</w:t>
            </w:r>
          </w:p>
        </w:tc>
      </w:tr>
      <w:tr w:rsidR="000570EA" w14:paraId="5F15612E"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38BBE9" w14:textId="3989F359" w:rsidR="00F71FFB" w:rsidRDefault="00342831">
            <w:r>
              <w:rPr>
                <w:b/>
                <w:bCs/>
                <w:color w:val="1F2D3D"/>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8DACAB" w14:textId="1EA36C2A" w:rsidR="00F71FFB" w:rsidRPr="003704D2" w:rsidRDefault="00742789">
            <w:pPr>
              <w:rPr>
                <w:lang w:val="en-US"/>
              </w:rPr>
            </w:pPr>
            <w:r w:rsidRPr="003704D2">
              <w:rPr>
                <w:color w:val="1F2D3D"/>
                <w:sz w:val="20"/>
                <w:szCs w:val="20"/>
                <w:lang w:val="en-US"/>
              </w:rPr>
              <w:t>User Story</w:t>
            </w:r>
            <w:r w:rsidR="003704D2" w:rsidRPr="003704D2">
              <w:rPr>
                <w:color w:val="1F2D3D"/>
                <w:sz w:val="20"/>
                <w:szCs w:val="20"/>
                <w:lang w:val="en-US"/>
              </w:rPr>
              <w:t>/Tech Task/S</w:t>
            </w:r>
            <w:r w:rsidR="003704D2">
              <w:rPr>
                <w:color w:val="1F2D3D"/>
                <w:sz w:val="20"/>
                <w:szCs w:val="20"/>
                <w:lang w:val="en-US"/>
              </w:rPr>
              <w:t>pike</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25D97C" w14:textId="77777777" w:rsidR="00F71FFB" w:rsidRDefault="00742789">
            <w:r>
              <w:rPr>
                <w:color w:val="1F2D3D"/>
                <w:sz w:val="20"/>
                <w:szCs w:val="20"/>
              </w:rPr>
              <w:t>Un entregable concreto: un dashboard, un modelo, un pipeline, un análisis. Uno por entregable.</w:t>
            </w:r>
          </w:p>
        </w:tc>
      </w:tr>
      <w:tr w:rsidR="000570EA" w14:paraId="2B22A1B5"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E1AB8" w14:textId="2865308E" w:rsidR="00F71FFB" w:rsidRDefault="00342831">
            <w:r>
              <w:rPr>
                <w:b/>
                <w:bCs/>
                <w:color w:val="1F2D3D"/>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3EC19" w14:textId="77777777" w:rsidR="00F71FFB" w:rsidRDefault="00742789">
            <w:r>
              <w:rPr>
                <w:color w:val="1F2D3D"/>
                <w:sz w:val="20"/>
                <w:szCs w:val="20"/>
              </w:rPr>
              <w:t>Task</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53A19" w14:textId="77777777" w:rsidR="00F71FFB" w:rsidRDefault="00742789">
            <w:r>
              <w:rPr>
                <w:color w:val="1F2D3D"/>
                <w:sz w:val="20"/>
                <w:szCs w:val="20"/>
              </w:rPr>
              <w:t>Las tareas técnicas necesarias para completar la User Story. Las crea y actualiza el analista.</w:t>
            </w:r>
          </w:p>
        </w:tc>
      </w:tr>
    </w:tbl>
    <w:p w14:paraId="6AA26150" w14:textId="77777777" w:rsidR="00F71FFB" w:rsidRDefault="00F71FFB">
      <w:pPr>
        <w:spacing w:after="60"/>
      </w:pPr>
    </w:p>
    <w:p w14:paraId="727C1B9E" w14:textId="13AC22BD" w:rsidR="00A81C61" w:rsidRDefault="00A81C61">
      <w:r>
        <w:br w:type="page"/>
      </w:r>
    </w:p>
    <w:p w14:paraId="4DBD720B" w14:textId="77777777" w:rsidR="00F71FFB" w:rsidRDefault="00F71FFB">
      <w:pPr>
        <w:spacing w:after="60"/>
      </w:pPr>
    </w:p>
    <w:p w14:paraId="1E3C6946" w14:textId="6CDFAA3B" w:rsidR="00F71FFB" w:rsidRPr="003A7B9B" w:rsidRDefault="00742789">
      <w:pPr>
        <w:pStyle w:val="Ttulo1"/>
        <w:pBdr>
          <w:bottom w:val="single" w:sz="4" w:space="0" w:color="2E75B6"/>
        </w:pBdr>
        <w:shd w:val="clear" w:color="auto" w:fill="1F4E79"/>
        <w:ind w:left="200" w:right="200"/>
        <w:rPr>
          <w:lang w:val="en-US"/>
        </w:rPr>
      </w:pPr>
      <w:r>
        <w:t xml:space="preserve">  </w:t>
      </w:r>
      <w:r w:rsidRPr="003A7B9B">
        <w:rPr>
          <w:lang w:val="en-US"/>
        </w:rPr>
        <w:t>USER STORY</w:t>
      </w:r>
      <w:r w:rsidR="0037744E" w:rsidRPr="003A7B9B">
        <w:rPr>
          <w:lang w:val="en-US"/>
        </w:rPr>
        <w:t xml:space="preserve"> (o tech tasks/spikes)</w:t>
      </w:r>
      <w:r w:rsidRPr="003A7B9B">
        <w:rPr>
          <w:lang w:val="en-US"/>
        </w:rPr>
        <w:t xml:space="preserve"> </w:t>
      </w:r>
    </w:p>
    <w:p w14:paraId="0E9F5310" w14:textId="77777777" w:rsidR="00F71FFB" w:rsidRPr="003A7B9B" w:rsidRDefault="00F71FFB">
      <w:pPr>
        <w:spacing w:after="60"/>
        <w:rPr>
          <w:lang w:val="en-US"/>
        </w:rPr>
      </w:pPr>
    </w:p>
    <w:p w14:paraId="11423BDF" w14:textId="77777777" w:rsidR="00F71FFB" w:rsidRDefault="00742789">
      <w:pPr>
        <w:spacing w:before="60" w:after="60"/>
        <w:rPr>
          <w:color w:val="1F2D3D"/>
        </w:rPr>
      </w:pPr>
      <w:r>
        <w:rPr>
          <w:color w:val="1F2D3D"/>
        </w:rPr>
        <w:t>La User Story es la unidad principal de seguimiento. Representa un entregable completo. El Data Translator es responsable de crearla y mantenerla actualizada.</w:t>
      </w:r>
    </w:p>
    <w:p w14:paraId="2264B0A8" w14:textId="77777777" w:rsidR="00A81C61" w:rsidRDefault="00A81C61">
      <w:pPr>
        <w:spacing w:before="60" w:after="60"/>
        <w:rPr>
          <w:color w:val="1F2D3D"/>
        </w:rPr>
      </w:pPr>
    </w:p>
    <w:p w14:paraId="4B4B416D" w14:textId="1BF52059" w:rsidR="00F71FFB" w:rsidRDefault="00A81C61">
      <w:pPr>
        <w:pStyle w:val="Ttulo2"/>
        <w:pBdr>
          <w:bottom w:val="single" w:sz="2" w:space="0" w:color="2E75B6"/>
        </w:pBdr>
      </w:pPr>
      <w:r>
        <w:t>C</w:t>
      </w:r>
      <w:r w:rsidR="00742789">
        <w:t>ampos de cabecera</w:t>
      </w:r>
    </w:p>
    <w:p w14:paraId="2119D116" w14:textId="77777777" w:rsidR="00F71FFB" w:rsidRDefault="00F71FF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8"/>
        <w:gridCol w:w="1551"/>
        <w:gridCol w:w="3346"/>
        <w:gridCol w:w="2755"/>
      </w:tblGrid>
      <w:tr w:rsidR="00281366" w14:paraId="4F8B16C8" w14:textId="77777777" w:rsidTr="000447D3">
        <w:trPr>
          <w:tblHeader/>
        </w:trPr>
        <w:tc>
          <w:tcPr>
            <w:tcW w:w="170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676EE57" w14:textId="77777777" w:rsidR="00F71FFB" w:rsidRDefault="00742789">
            <w:pPr>
              <w:jc w:val="center"/>
            </w:pPr>
            <w:r>
              <w:rPr>
                <w:b/>
                <w:bCs/>
                <w:color w:val="FFFFFF"/>
                <w:sz w:val="20"/>
                <w:szCs w:val="20"/>
              </w:rPr>
              <w:t>Campo</w:t>
            </w:r>
          </w:p>
        </w:tc>
        <w:tc>
          <w:tcPr>
            <w:tcW w:w="1551"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BA26608" w14:textId="77777777" w:rsidR="00F71FFB" w:rsidRDefault="00742789">
            <w:pPr>
              <w:jc w:val="center"/>
            </w:pPr>
            <w:r>
              <w:rPr>
                <w:b/>
                <w:bCs/>
                <w:color w:val="FFFFFF"/>
                <w:sz w:val="20"/>
                <w:szCs w:val="20"/>
              </w:rPr>
              <w:t>¿Obligatorio?</w:t>
            </w:r>
          </w:p>
        </w:tc>
        <w:tc>
          <w:tcPr>
            <w:tcW w:w="334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031266F" w14:textId="77777777" w:rsidR="00F71FFB" w:rsidRDefault="00742789">
            <w:pPr>
              <w:jc w:val="center"/>
            </w:pPr>
            <w:r>
              <w:rPr>
                <w:b/>
                <w:bCs/>
                <w:color w:val="FFFFFF"/>
                <w:sz w:val="20"/>
                <w:szCs w:val="20"/>
              </w:rPr>
              <w:t>Valores permitidos / guía</w:t>
            </w:r>
          </w:p>
        </w:tc>
        <w:tc>
          <w:tcPr>
            <w:tcW w:w="275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89C4EE2" w14:textId="5315594C" w:rsidR="00F71FFB" w:rsidRDefault="006D3124">
            <w:pPr>
              <w:jc w:val="center"/>
            </w:pPr>
            <w:r>
              <w:rPr>
                <w:b/>
                <w:bCs/>
                <w:color w:val="FFFFFF"/>
                <w:sz w:val="20"/>
                <w:szCs w:val="20"/>
              </w:rPr>
              <w:t>Descripción</w:t>
            </w:r>
          </w:p>
        </w:tc>
      </w:tr>
      <w:tr w:rsidR="00FE08C8" w14:paraId="2945B014" w14:textId="77777777" w:rsidTr="000447D3">
        <w:tc>
          <w:tcPr>
            <w:tcW w:w="17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F5D8F7" w14:textId="77777777" w:rsidR="00F71FFB" w:rsidRDefault="00742789">
            <w:r>
              <w:rPr>
                <w:b/>
                <w:bCs/>
                <w:color w:val="1F2D3D"/>
                <w:sz w:val="20"/>
                <w:szCs w:val="20"/>
              </w:rPr>
              <w:t>Título</w:t>
            </w:r>
          </w:p>
        </w:tc>
        <w:tc>
          <w:tcPr>
            <w:tcW w:w="1551"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63913B31" w14:textId="77777777" w:rsidR="00F71FFB" w:rsidRDefault="00742789">
            <w:r>
              <w:rPr>
                <w:color w:val="1F2D3D"/>
                <w:sz w:val="20"/>
                <w:szCs w:val="20"/>
              </w:rPr>
              <w:t>✅ Sí</w:t>
            </w:r>
          </w:p>
        </w:tc>
        <w:tc>
          <w:tcPr>
            <w:tcW w:w="334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98C13C" w14:textId="1554B4DB" w:rsidR="00F71FFB" w:rsidRDefault="00742789">
            <w:r>
              <w:rPr>
                <w:color w:val="1F2D3D"/>
                <w:sz w:val="20"/>
                <w:szCs w:val="20"/>
              </w:rPr>
              <w:t>Nombre descriptivo Ej: «Morosidad por segmento»</w:t>
            </w:r>
          </w:p>
        </w:tc>
        <w:tc>
          <w:tcPr>
            <w:tcW w:w="27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39ECFE" w14:textId="77777777" w:rsidR="00F71FFB" w:rsidRDefault="00742789">
            <w:r>
              <w:rPr>
                <w:color w:val="1F2D3D"/>
                <w:sz w:val="20"/>
                <w:szCs w:val="20"/>
              </w:rPr>
              <w:t>Permite filtrar y buscar sin abrir cada ítem.</w:t>
            </w:r>
          </w:p>
        </w:tc>
      </w:tr>
      <w:tr w:rsidR="00FE08C8" w14:paraId="773A800F" w14:textId="77777777" w:rsidTr="000447D3">
        <w:tc>
          <w:tcPr>
            <w:tcW w:w="17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0C701" w14:textId="77777777" w:rsidR="00F71FFB" w:rsidRDefault="00742789">
            <w:r>
              <w:rPr>
                <w:b/>
                <w:bCs/>
                <w:color w:val="1F2D3D"/>
                <w:sz w:val="20"/>
                <w:szCs w:val="20"/>
              </w:rPr>
              <w:t>Assigned To</w:t>
            </w:r>
          </w:p>
        </w:tc>
        <w:tc>
          <w:tcPr>
            <w:tcW w:w="1551"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745F6619" w14:textId="45E1E22A" w:rsidR="00F71FFB" w:rsidRDefault="000447D3">
            <w:r>
              <w:rPr>
                <w:color w:val="1F2D3D"/>
                <w:sz w:val="20"/>
                <w:szCs w:val="20"/>
              </w:rPr>
              <w:t>✅ Sí</w:t>
            </w:r>
          </w:p>
        </w:tc>
        <w:tc>
          <w:tcPr>
            <w:tcW w:w="33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CCD4A" w14:textId="77777777" w:rsidR="00F71FFB" w:rsidRDefault="00742789">
            <w:r>
              <w:rPr>
                <w:color w:val="1F2D3D"/>
                <w:sz w:val="20"/>
                <w:szCs w:val="20"/>
              </w:rPr>
              <w:t>El analista principal responsable de ejecutar.</w:t>
            </w:r>
          </w:p>
        </w:tc>
        <w:tc>
          <w:tcPr>
            <w:tcW w:w="2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C3B44" w14:textId="171413A9" w:rsidR="00F71FFB" w:rsidRDefault="00742789">
            <w:r>
              <w:rPr>
                <w:color w:val="1F2D3D"/>
                <w:sz w:val="20"/>
                <w:szCs w:val="20"/>
              </w:rPr>
              <w:t>Permite ver carga por persona.</w:t>
            </w:r>
          </w:p>
        </w:tc>
      </w:tr>
      <w:tr w:rsidR="00FE08C8" w14:paraId="3EC2B608" w14:textId="77777777" w:rsidTr="000447D3">
        <w:tc>
          <w:tcPr>
            <w:tcW w:w="17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EC63A" w14:textId="59738049" w:rsidR="000447D3" w:rsidRDefault="000447D3">
            <w:pPr>
              <w:rPr>
                <w:b/>
                <w:bCs/>
                <w:color w:val="1F2D3D"/>
                <w:sz w:val="20"/>
                <w:szCs w:val="20"/>
              </w:rPr>
            </w:pPr>
            <w:r>
              <w:rPr>
                <w:b/>
                <w:bCs/>
                <w:color w:val="1F2D3D"/>
                <w:sz w:val="20"/>
                <w:szCs w:val="20"/>
              </w:rPr>
              <w:t>Add Tag</w:t>
            </w:r>
          </w:p>
        </w:tc>
        <w:tc>
          <w:tcPr>
            <w:tcW w:w="1551"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26F74BBB" w14:textId="05AE39EE" w:rsidR="000447D3" w:rsidRDefault="000447D3">
            <w:pPr>
              <w:rPr>
                <w:color w:val="1F2D3D"/>
                <w:sz w:val="20"/>
                <w:szCs w:val="20"/>
              </w:rPr>
            </w:pPr>
            <w:r>
              <w:rPr>
                <w:color w:val="1F2D3D"/>
                <w:sz w:val="20"/>
                <w:szCs w:val="20"/>
              </w:rPr>
              <w:t>✅ Sí</w:t>
            </w:r>
          </w:p>
        </w:tc>
        <w:tc>
          <w:tcPr>
            <w:tcW w:w="33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313DD" w14:textId="77777777" w:rsidR="000447D3" w:rsidRPr="000447D3" w:rsidRDefault="000447D3" w:rsidP="000447D3">
            <w:pPr>
              <w:rPr>
                <w:color w:val="1F2D3D"/>
                <w:sz w:val="20"/>
                <w:szCs w:val="20"/>
              </w:rPr>
            </w:pPr>
            <w:r w:rsidRPr="000447D3">
              <w:rPr>
                <w:color w:val="1F2D3D"/>
                <w:sz w:val="20"/>
                <w:szCs w:val="20"/>
              </w:rPr>
              <w:t>#Dashboard</w:t>
            </w:r>
          </w:p>
          <w:p w14:paraId="2B7DD024" w14:textId="77777777" w:rsidR="000447D3" w:rsidRPr="000447D3" w:rsidRDefault="000447D3" w:rsidP="000447D3">
            <w:pPr>
              <w:rPr>
                <w:color w:val="1F2D3D"/>
                <w:sz w:val="20"/>
                <w:szCs w:val="20"/>
              </w:rPr>
            </w:pPr>
            <w:r w:rsidRPr="000447D3">
              <w:rPr>
                <w:color w:val="1F2D3D"/>
                <w:sz w:val="20"/>
                <w:szCs w:val="20"/>
              </w:rPr>
              <w:t>#ModeloML</w:t>
            </w:r>
          </w:p>
          <w:p w14:paraId="14A6BA2A" w14:textId="77777777" w:rsidR="000447D3" w:rsidRPr="000447D3" w:rsidRDefault="000447D3" w:rsidP="000447D3">
            <w:pPr>
              <w:rPr>
                <w:color w:val="1F2D3D"/>
                <w:sz w:val="20"/>
                <w:szCs w:val="20"/>
              </w:rPr>
            </w:pPr>
            <w:r w:rsidRPr="000447D3">
              <w:rPr>
                <w:color w:val="1F2D3D"/>
                <w:sz w:val="20"/>
                <w:szCs w:val="20"/>
              </w:rPr>
              <w:t>#Pipeline</w:t>
            </w:r>
          </w:p>
          <w:p w14:paraId="7821024C" w14:textId="5B40A2DD" w:rsidR="000447D3" w:rsidRDefault="000447D3" w:rsidP="000447D3">
            <w:pPr>
              <w:rPr>
                <w:color w:val="1F2D3D"/>
                <w:sz w:val="20"/>
                <w:szCs w:val="20"/>
              </w:rPr>
            </w:pPr>
            <w:r w:rsidRPr="000447D3">
              <w:rPr>
                <w:color w:val="1F2D3D"/>
                <w:sz w:val="20"/>
                <w:szCs w:val="20"/>
              </w:rPr>
              <w:t>#Analisis</w:t>
            </w:r>
          </w:p>
        </w:tc>
        <w:tc>
          <w:tcPr>
            <w:tcW w:w="2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214BF" w14:textId="2AE89239" w:rsidR="000447D3" w:rsidRDefault="000447D3">
            <w:pPr>
              <w:rPr>
                <w:color w:val="1F2D3D"/>
                <w:sz w:val="20"/>
                <w:szCs w:val="20"/>
              </w:rPr>
            </w:pPr>
            <w:r>
              <w:rPr>
                <w:color w:val="1F2D3D"/>
                <w:sz w:val="20"/>
                <w:szCs w:val="20"/>
              </w:rPr>
              <w:t>Clasifica el entregable por producto de analítica. Alimenta la tarjeta «Productos de analítica» y la columna Producto del dashboard. Usa una o varias: #Dashboard, #ModeloML, #Pipeline, #Analisis.</w:t>
            </w:r>
          </w:p>
        </w:tc>
      </w:tr>
      <w:tr w:rsidR="00FE08C8" w14:paraId="35479BC1" w14:textId="77777777" w:rsidTr="000447D3">
        <w:tc>
          <w:tcPr>
            <w:tcW w:w="17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4FAFEB" w14:textId="77777777" w:rsidR="00F71FFB" w:rsidRDefault="00742789">
            <w:r>
              <w:rPr>
                <w:b/>
                <w:bCs/>
                <w:color w:val="1F2D3D"/>
                <w:sz w:val="20"/>
                <w:szCs w:val="20"/>
              </w:rPr>
              <w:t>State</w:t>
            </w:r>
          </w:p>
        </w:tc>
        <w:tc>
          <w:tcPr>
            <w:tcW w:w="1551"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7E1C9692" w14:textId="77777777" w:rsidR="00F71FFB" w:rsidRDefault="00742789">
            <w:r>
              <w:rPr>
                <w:color w:val="1F2D3D"/>
                <w:sz w:val="20"/>
                <w:szCs w:val="20"/>
              </w:rPr>
              <w:t>✅ Sí</w:t>
            </w:r>
          </w:p>
        </w:tc>
        <w:tc>
          <w:tcPr>
            <w:tcW w:w="334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C954D4" w14:textId="77777777" w:rsidR="00F71FFB" w:rsidRDefault="00742789">
            <w:r>
              <w:rPr>
                <w:color w:val="1F2D3D"/>
                <w:sz w:val="20"/>
                <w:szCs w:val="20"/>
              </w:rPr>
              <w:t>Ver tabla de estados más abajo.</w:t>
            </w:r>
          </w:p>
        </w:tc>
        <w:tc>
          <w:tcPr>
            <w:tcW w:w="27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C8112C" w14:textId="2AEC0498" w:rsidR="00F71FFB" w:rsidRDefault="00742789">
            <w:r>
              <w:rPr>
                <w:color w:val="1F2D3D"/>
                <w:sz w:val="20"/>
                <w:szCs w:val="20"/>
              </w:rPr>
              <w:t>Es el semáforo de los avances. El dashboard normaliza el estado a 4 categorías: No iniciado · En curso · Terminado · Descartado. Si usas un estado que no está en el diccionario, el dashboard lo marca en su Diagnóstico para agregarlo.</w:t>
            </w:r>
            <w:r w:rsidR="009C3DAC">
              <w:rPr>
                <w:color w:val="1F2D3D"/>
                <w:sz w:val="20"/>
                <w:szCs w:val="20"/>
              </w:rPr>
            </w:r>
            <w:r>
              <w:rPr>
                <w:color w:val="1F2D3D"/>
                <w:sz w:val="20"/>
                <w:szCs w:val="20"/>
              </w:rPr>
            </w:r>
          </w:p>
        </w:tc>
      </w:tr>
      <w:tr w:rsidR="00FE08C8" w14:paraId="375646AF" w14:textId="77777777" w:rsidTr="000447D3">
        <w:tc>
          <w:tcPr>
            <w:tcW w:w="17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EFBA1" w14:textId="77777777" w:rsidR="00F71FFB" w:rsidRDefault="00742789">
            <w:r>
              <w:rPr>
                <w:b/>
                <w:bCs/>
                <w:color w:val="1F2D3D"/>
                <w:sz w:val="20"/>
                <w:szCs w:val="20"/>
              </w:rPr>
              <w:t>Iteration (Sprint)</w:t>
            </w:r>
          </w:p>
        </w:tc>
        <w:tc>
          <w:tcPr>
            <w:tcW w:w="1551"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00781207" w14:textId="77777777" w:rsidR="00F71FFB" w:rsidRDefault="00742789">
            <w:r>
              <w:rPr>
                <w:color w:val="1F2D3D"/>
                <w:sz w:val="20"/>
                <w:szCs w:val="20"/>
              </w:rPr>
              <w:t>✅ Sí</w:t>
            </w:r>
          </w:p>
        </w:tc>
        <w:tc>
          <w:tcPr>
            <w:tcW w:w="33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85569" w14:textId="2BEDDB0B" w:rsidR="00F71FFB" w:rsidRDefault="00742789">
            <w:r>
              <w:rPr>
                <w:color w:val="1F2D3D"/>
                <w:sz w:val="20"/>
                <w:szCs w:val="20"/>
              </w:rPr>
              <w:t>Seleccionar el sprint activo DEL EQUIPO. Ej: LinkUp\Sprint 6</w:t>
            </w:r>
            <w:r w:rsidR="00245122">
              <w:rPr>
                <w:color w:val="1F2D3D"/>
                <w:sz w:val="20"/>
                <w:szCs w:val="20"/>
              </w:rPr>
            </w:r>
            <w:r>
              <w:rPr>
                <w:color w:val="1F2D3D"/>
                <w:sz w:val="20"/>
                <w:szCs w:val="20"/>
              </w:rPr>
            </w:r>
          </w:p>
        </w:tc>
        <w:tc>
          <w:tcPr>
            <w:tcW w:w="2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15FD4" w14:textId="77777777" w:rsidR="00F71FFB" w:rsidRDefault="00742789">
            <w:r>
              <w:rPr>
                <w:color w:val="1F2D3D"/>
                <w:sz w:val="20"/>
                <w:szCs w:val="20"/>
              </w:rPr>
              <w:t>El dashboard trae los sprints asignados al equipo (teamsettings/iterations). Si el ítem queda en un sprint que no es del equipo, no aparece en el tablero.</w:t>
            </w:r>
          </w:p>
        </w:tc>
      </w:tr>
      <w:tr w:rsidR="00FE08C8" w14:paraId="0116D853" w14:textId="77777777" w:rsidTr="000447D3">
        <w:tc>
          <w:tcPr>
            <w:tcW w:w="17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E270C8" w14:textId="77777777" w:rsidR="00F71FFB" w:rsidRDefault="00742789">
            <w:r>
              <w:rPr>
                <w:b/>
                <w:bCs/>
                <w:color w:val="1F2D3D"/>
                <w:sz w:val="20"/>
                <w:szCs w:val="20"/>
              </w:rPr>
              <w:t>Area</w:t>
            </w:r>
          </w:p>
        </w:tc>
        <w:tc>
          <w:tcPr>
            <w:tcW w:w="1551"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210D6DE4" w14:textId="77777777" w:rsidR="00F71FFB" w:rsidRDefault="00742789">
            <w:r>
              <w:rPr>
                <w:color w:val="1F2D3D"/>
                <w:sz w:val="20"/>
                <w:szCs w:val="20"/>
              </w:rPr>
              <w:t>✅ Sí</w:t>
            </w:r>
          </w:p>
        </w:tc>
        <w:tc>
          <w:tcPr>
            <w:tcW w:w="334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3D9760" w14:textId="4CFB7805" w:rsidR="00F71FFB" w:rsidRDefault="000F6764">
            <w:r>
              <w:rPr>
                <w:color w:val="1F2D3D"/>
                <w:sz w:val="20"/>
                <w:szCs w:val="20"/>
              </w:rPr>
              <w:t>Elegir el área configurada para el equipo en ADO (no cualquier área del proyecto).</w:t>
            </w:r>
          </w:p>
        </w:tc>
        <w:tc>
          <w:tcPr>
            <w:tcW w:w="27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E505A9" w14:textId="77777777" w:rsidR="00F71FFB" w:rsidRDefault="00742789">
            <w:r>
              <w:rPr>
                <w:color w:val="1F2D3D"/>
                <w:sz w:val="20"/>
                <w:szCs w:val="20"/>
              </w:rPr>
              <w:t>El dashboard filtra por el área del equipo (teamfieldvalues). Si el área no corresponde al equipo seleccionado, el ítem no aparece en su tablero. Además se muestra en la columna «Área» de la tabla de items.</w:t>
            </w:r>
          </w:p>
        </w:tc>
      </w:tr>
    </w:tbl>
    <w:p w14:paraId="647596E8" w14:textId="77777777" w:rsidR="00F71FFB" w:rsidRDefault="00F71FFB">
      <w:pPr>
        <w:spacing w:after="60"/>
      </w:pPr>
    </w:p>
    <w:p w14:paraId="0E2B2950" w14:textId="77777777" w:rsidR="00F71FFB" w:rsidRDefault="00F71FFB">
      <w:pPr>
        <w:spacing w:after="60"/>
      </w:pPr>
    </w:p>
    <w:p w14:paraId="28DC97A3" w14:textId="77777777" w:rsidR="00F71FFB" w:rsidRDefault="5E25A7CE" w:rsidP="43B2F619">
      <w:pPr>
        <w:pStyle w:val="Ttulo2"/>
        <w:pBdr>
          <w:bottom w:val="single" w:sz="2" w:space="0" w:color="2E75B6"/>
        </w:pBdr>
      </w:pPr>
      <w:commentRangeStart w:id="0"/>
      <w:commentRangeStart w:id="1"/>
      <w:r>
        <w:t>Campos de planificación</w:t>
      </w:r>
      <w:commentRangeEnd w:id="0"/>
      <w:r w:rsidR="00742789">
        <w:rPr>
          <w:rStyle w:val="Refdecomentario"/>
          <w:sz w:val="28"/>
          <w:szCs w:val="28"/>
        </w:rPr>
        <w:commentReference w:id="0"/>
      </w:r>
      <w:commentRangeEnd w:id="1"/>
      <w:r w:rsidR="00742789">
        <w:rPr>
          <w:rStyle w:val="Refdecomentario"/>
          <w:sz w:val="28"/>
          <w:szCs w:val="28"/>
        </w:rPr>
        <w:commentReference w:id="1"/>
      </w:r>
    </w:p>
    <w:p w14:paraId="31B21D2F" w14:textId="77777777" w:rsidR="00F71FFB" w:rsidRDefault="00F71FF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
        <w:gridCol w:w="1551"/>
        <w:gridCol w:w="3248"/>
        <w:gridCol w:w="2835"/>
      </w:tblGrid>
      <w:tr w:rsidR="00281366" w14:paraId="01D4C70D" w14:textId="77777777" w:rsidTr="008209A5">
        <w:trPr>
          <w:tblHeader/>
        </w:trPr>
        <w:tc>
          <w:tcPr>
            <w:tcW w:w="17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9166D2B" w14:textId="77777777" w:rsidR="00F71FFB" w:rsidRDefault="00742789">
            <w:pPr>
              <w:jc w:val="center"/>
            </w:pPr>
            <w:r>
              <w:rPr>
                <w:b/>
                <w:bCs/>
                <w:color w:val="FFFFFF"/>
                <w:sz w:val="20"/>
                <w:szCs w:val="20"/>
              </w:rPr>
              <w:t>Campo</w:t>
            </w:r>
          </w:p>
        </w:tc>
        <w:tc>
          <w:tcPr>
            <w:tcW w:w="1551"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C66BCFA" w14:textId="77777777" w:rsidR="00F71FFB" w:rsidRDefault="00742789">
            <w:pPr>
              <w:jc w:val="center"/>
            </w:pPr>
            <w:r>
              <w:rPr>
                <w:b/>
                <w:bCs/>
                <w:color w:val="FFFFFF"/>
                <w:sz w:val="20"/>
                <w:szCs w:val="20"/>
              </w:rPr>
              <w:t>¿Obligatorio?</w:t>
            </w:r>
          </w:p>
        </w:tc>
        <w:tc>
          <w:tcPr>
            <w:tcW w:w="324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C6C78B1" w14:textId="77777777" w:rsidR="00F71FFB" w:rsidRDefault="00742789">
            <w:pPr>
              <w:jc w:val="center"/>
            </w:pPr>
            <w:r>
              <w:rPr>
                <w:b/>
                <w:bCs/>
                <w:color w:val="FFFFFF"/>
                <w:sz w:val="20"/>
                <w:szCs w:val="20"/>
              </w:rPr>
              <w:t>Valores permitidos / guía</w:t>
            </w:r>
          </w:p>
        </w:tc>
        <w:tc>
          <w:tcPr>
            <w:tcW w:w="283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5F0F25" w14:textId="3043E705" w:rsidR="00F71FFB" w:rsidRDefault="006D3124">
            <w:pPr>
              <w:jc w:val="center"/>
            </w:pPr>
            <w:r>
              <w:rPr>
                <w:b/>
                <w:bCs/>
                <w:color w:val="FFFFFF"/>
                <w:sz w:val="20"/>
                <w:szCs w:val="20"/>
              </w:rPr>
              <w:t>Descripción</w:t>
            </w:r>
          </w:p>
        </w:tc>
      </w:tr>
      <w:tr w:rsidR="00FE08C8" w14:paraId="59BDEF9D" w14:textId="77777777" w:rsidTr="008209A5">
        <w:tc>
          <w:tcPr>
            <w:tcW w:w="1726"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AE4F192" w14:textId="77777777" w:rsidR="00F71FFB" w:rsidRDefault="5E25A7CE" w:rsidP="43B2F619">
            <w:pPr>
              <w:rPr>
                <w:b/>
                <w:bCs/>
                <w:color w:val="1F2D3D"/>
                <w:sz w:val="20"/>
                <w:szCs w:val="20"/>
              </w:rPr>
            </w:pPr>
            <w:r w:rsidRPr="43B2F619">
              <w:rPr>
                <w:b/>
                <w:bCs/>
                <w:color w:val="1F2D3D"/>
                <w:sz w:val="20"/>
                <w:szCs w:val="20"/>
              </w:rPr>
              <w:t>Story Points</w:t>
            </w:r>
          </w:p>
        </w:tc>
        <w:tc>
          <w:tcPr>
            <w:tcW w:w="1551"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1C14628F" w14:textId="77777777" w:rsidR="00F71FFB" w:rsidRDefault="00742789">
            <w:r>
              <w:rPr>
                <w:color w:val="1F2D3D"/>
                <w:sz w:val="20"/>
                <w:szCs w:val="20"/>
              </w:rPr>
              <w:t>✅ Sí</w:t>
            </w:r>
          </w:p>
        </w:tc>
        <w:tc>
          <w:tcPr>
            <w:tcW w:w="3248"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515BD5F" w14:textId="77777777" w:rsidR="00F71FFB" w:rsidRDefault="00742789">
            <w:r>
              <w:rPr>
                <w:color w:val="1F2D3D"/>
                <w:sz w:val="20"/>
                <w:szCs w:val="20"/>
              </w:rPr>
              <w:t>Escala: 1 · 2 · 3 · 5 · 8 · 13 1=horas, 3=1 día, 5=2-3 días, 8=semana, 13=+semana</w:t>
            </w:r>
          </w:p>
        </w:tc>
        <w:tc>
          <w:tcPr>
            <w:tcW w:w="283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E0ED2E8" w14:textId="77777777" w:rsidR="00F71FFB" w:rsidRDefault="5E25A7CE" w:rsidP="43B2F619">
            <w:pPr>
              <w:rPr>
                <w:color w:val="1F2D3D"/>
                <w:sz w:val="20"/>
                <w:szCs w:val="20"/>
              </w:rPr>
            </w:pPr>
            <w:r w:rsidRPr="43B2F619">
              <w:rPr>
                <w:color w:val="1F2D3D"/>
                <w:sz w:val="20"/>
                <w:szCs w:val="20"/>
              </w:rPr>
              <w:t>Base de casi todas las métricas del dashboard: SP entregados, % compromiso, esfuerzo, carga por persona y throughput. DEBE ir en el ítem (User Story / Tech Task / Spike); el dashboard NO suma los SP de las Tasks.</w:t>
            </w:r>
          </w:p>
        </w:tc>
      </w:tr>
      <w:tr w:rsidR="00FE08C8" w14:paraId="54A6C059" w14:textId="77777777" w:rsidTr="008209A5">
        <w:tc>
          <w:tcPr>
            <w:tcW w:w="17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69E3200" w14:textId="77777777" w:rsidR="00F71FFB" w:rsidRDefault="00742789">
            <w:r>
              <w:rPr>
                <w:b/>
                <w:bCs/>
                <w:color w:val="1F2D3D"/>
                <w:sz w:val="20"/>
                <w:szCs w:val="20"/>
              </w:rPr>
              <w:t>Prioridad</w:t>
            </w:r>
          </w:p>
        </w:tc>
        <w:tc>
          <w:tcPr>
            <w:tcW w:w="1551"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5DF10D47" w14:textId="77777777" w:rsidR="00F71FFB" w:rsidRDefault="00742789">
            <w:r>
              <w:rPr>
                <w:color w:val="1F2D3D"/>
                <w:sz w:val="20"/>
                <w:szCs w:val="20"/>
              </w:rPr>
              <w:t>Opcional (para el dashboard)</w:t>
            </w:r>
          </w:p>
        </w:tc>
        <w:tc>
          <w:tcPr>
            <w:tcW w:w="324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397507C" w14:textId="77777777" w:rsidR="00F71FFB" w:rsidRDefault="00742789">
            <w:r>
              <w:rPr>
                <w:color w:val="1F2D3D"/>
                <w:sz w:val="20"/>
                <w:szCs w:val="20"/>
              </w:rPr>
              <w:t>1-Crítica · 2-Alta · 3-Media · 4-Baja</w:t>
            </w:r>
          </w:p>
        </w:tc>
        <w:tc>
          <w:tcPr>
            <w:tcW w:w="283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EF769E8" w14:textId="77872D11" w:rsidR="00F71FFB" w:rsidRDefault="00742789">
            <w:r>
              <w:rPr>
                <w:color w:val="1F2D3D"/>
                <w:sz w:val="20"/>
                <w:szCs w:val="20"/>
              </w:rPr>
              <w:t>ℹ El dashboard de monitoreo NO usa este campo. Útil solo para priorizar dentro de Azure DevOps.</w:t>
            </w:r>
          </w:p>
        </w:tc>
      </w:tr>
      <w:tr w:rsidR="00FE08C8" w14:paraId="3941A224" w14:textId="77777777" w:rsidTr="00C159B8">
        <w:tc>
          <w:tcPr>
            <w:tcW w:w="17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7C0808F" w14:textId="77777777" w:rsidR="00F71FFB" w:rsidRDefault="00742789">
            <w:r>
              <w:rPr>
                <w:b/>
                <w:bCs/>
                <w:color w:val="1F2D3D"/>
                <w:sz w:val="20"/>
                <w:szCs w:val="20"/>
              </w:rPr>
              <w:t>Finish Date</w:t>
            </w:r>
          </w:p>
        </w:tc>
        <w:tc>
          <w:tcPr>
            <w:tcW w:w="1551"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F10C1CB" w14:textId="005C42E2" w:rsidR="00F71FFB" w:rsidRDefault="00C159B8">
            <w:r w:rsidRPr="00C159B8">
              <w:rPr>
                <w:rFonts w:ascii="Segoe UI Emoji" w:hAnsi="Segoe UI Emoji" w:cs="Segoe UI Emoji"/>
                <w:color w:val="1F2D3D"/>
                <w:sz w:val="20"/>
                <w:szCs w:val="20"/>
              </w:rPr>
              <w:t>⚠️</w:t>
            </w:r>
            <w:r w:rsidRPr="00C159B8">
              <w:rPr>
                <w:color w:val="1F2D3D"/>
                <w:sz w:val="20"/>
                <w:szCs w:val="20"/>
              </w:rPr>
              <w:t xml:space="preserve"> Al pasar a Done</w:t>
            </w:r>
          </w:p>
        </w:tc>
        <w:tc>
          <w:tcPr>
            <w:tcW w:w="324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0E76C66" w14:textId="77777777" w:rsidR="00F71FFB" w:rsidRDefault="00742789">
            <w:r>
              <w:rPr>
                <w:color w:val="1F2D3D"/>
                <w:sz w:val="20"/>
                <w:szCs w:val="20"/>
              </w:rPr>
              <w:t>Completar cuando el ítem pase a Done.</w:t>
            </w:r>
          </w:p>
        </w:tc>
        <w:tc>
          <w:tcPr>
            <w:tcW w:w="283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936755E" w14:textId="77777777" w:rsidR="00F71FFB" w:rsidRDefault="00742789">
            <w:r>
              <w:rPr>
                <w:color w:val="1F2D3D"/>
                <w:sz w:val="20"/>
                <w:szCs w:val="20"/>
              </w:rPr>
              <w:t>El dashboard la usa para el lead time (tiempo real de entrega) y el throughput histórico. Complétala al pasar el ítem a Terminado (Done).</w:t>
            </w:r>
          </w:p>
        </w:tc>
      </w:tr>
    </w:tbl>
    <w:p w14:paraId="25F616D2" w14:textId="77777777" w:rsidR="00F71FFB" w:rsidRDefault="00F71FFB">
      <w:pPr>
        <w:spacing w:after="60"/>
      </w:pPr>
    </w:p>
    <w:p w14:paraId="6CD644A9" w14:textId="77777777" w:rsidR="00F71FFB" w:rsidRDefault="00F71FFB">
      <w:pPr>
        <w:spacing w:after="60"/>
      </w:pPr>
    </w:p>
    <w:p w14:paraId="4CF95533" w14:textId="77777777" w:rsidR="00A81C61" w:rsidRDefault="00A81C61">
      <w:pPr>
        <w:spacing w:after="60"/>
      </w:pPr>
    </w:p>
    <w:p w14:paraId="73150772" w14:textId="77777777" w:rsidR="00F71FFB" w:rsidRDefault="00742789">
      <w:pPr>
        <w:pStyle w:val="Ttulo2"/>
        <w:pBdr>
          <w:bottom w:val="single" w:sz="2" w:space="0" w:color="2E75B6"/>
        </w:pBdr>
      </w:pPr>
      <w:r>
        <w:lastRenderedPageBreak/>
        <w:t>Campos personalizados del banco</w:t>
      </w:r>
    </w:p>
    <w:p w14:paraId="08CB8A97" w14:textId="77777777" w:rsidR="00F71FFB" w:rsidRDefault="00F71FF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4"/>
        <w:gridCol w:w="1551"/>
        <w:gridCol w:w="3230"/>
        <w:gridCol w:w="2805"/>
      </w:tblGrid>
      <w:tr w:rsidR="00FE08C8" w14:paraId="3667B028" w14:textId="77777777" w:rsidTr="43B2F619">
        <w:trPr>
          <w:tblHeader/>
        </w:trPr>
        <w:tc>
          <w:tcPr>
            <w:tcW w:w="177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390852C" w14:textId="77777777" w:rsidR="00F71FFB" w:rsidRDefault="00742789">
            <w:pPr>
              <w:jc w:val="center"/>
            </w:pPr>
            <w:r>
              <w:rPr>
                <w:b/>
                <w:bCs/>
                <w:color w:val="FFFFFF"/>
                <w:sz w:val="20"/>
                <w:szCs w:val="20"/>
              </w:rPr>
              <w:t>Campo</w:t>
            </w:r>
          </w:p>
        </w:tc>
        <w:tc>
          <w:tcPr>
            <w:tcW w:w="1551"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A5192F1" w14:textId="77777777" w:rsidR="00F71FFB" w:rsidRDefault="00742789">
            <w:pPr>
              <w:jc w:val="center"/>
            </w:pPr>
            <w:r>
              <w:rPr>
                <w:b/>
                <w:bCs/>
                <w:color w:val="FFFFFF"/>
                <w:sz w:val="20"/>
                <w:szCs w:val="20"/>
              </w:rPr>
              <w:t>¿Obligatorio?</w:t>
            </w:r>
          </w:p>
        </w:tc>
        <w:tc>
          <w:tcPr>
            <w:tcW w:w="323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67F1CF8" w14:textId="77777777" w:rsidR="00F71FFB" w:rsidRDefault="00742789">
            <w:pPr>
              <w:jc w:val="center"/>
            </w:pPr>
            <w:r>
              <w:rPr>
                <w:b/>
                <w:bCs/>
                <w:color w:val="FFFFFF"/>
                <w:sz w:val="20"/>
                <w:szCs w:val="20"/>
              </w:rPr>
              <w:t>Valores permitidos / guía</w:t>
            </w:r>
          </w:p>
        </w:tc>
        <w:tc>
          <w:tcPr>
            <w:tcW w:w="280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586FB68" w14:textId="38EF2F86" w:rsidR="00F71FFB" w:rsidRDefault="006D3124">
            <w:pPr>
              <w:jc w:val="center"/>
            </w:pPr>
            <w:r>
              <w:rPr>
                <w:b/>
                <w:bCs/>
                <w:color w:val="FFFFFF"/>
                <w:sz w:val="20"/>
                <w:szCs w:val="20"/>
              </w:rPr>
              <w:t>Descripción</w:t>
            </w:r>
          </w:p>
        </w:tc>
      </w:tr>
      <w:tr w:rsidR="008118BD" w14:paraId="350BA27D" w14:textId="77777777" w:rsidTr="43B2F619">
        <w:tc>
          <w:tcPr>
            <w:tcW w:w="177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A6559EA" w14:textId="77777777" w:rsidR="00F71FFB" w:rsidRDefault="5E25A7CE" w:rsidP="43B2F619">
            <w:pPr>
              <w:rPr>
                <w:b/>
                <w:bCs/>
                <w:color w:val="1F2D3D"/>
                <w:sz w:val="20"/>
                <w:szCs w:val="20"/>
              </w:rPr>
            </w:pPr>
            <w:r w:rsidRPr="43B2F619">
              <w:rPr>
                <w:b/>
                <w:bCs/>
                <w:color w:val="1F2D3D"/>
                <w:sz w:val="20"/>
                <w:szCs w:val="20"/>
              </w:rPr>
              <w:t>Tribu</w:t>
            </w:r>
          </w:p>
        </w:tc>
        <w:tc>
          <w:tcPr>
            <w:tcW w:w="1551"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D375175" w14:textId="45B14817" w:rsidR="00F71FFB" w:rsidRDefault="00245122">
            <w:r>
              <w:rPr>
                <w:rFonts w:ascii="Segoe UI Emoji" w:hAnsi="Segoe UI Emoji" w:cs="Segoe UI Emoji"/>
                <w:color w:val="1F2D3D"/>
                <w:sz w:val="20"/>
                <w:szCs w:val="20"/>
              </w:rPr>
              <w:t>⚠️</w:t>
            </w:r>
            <w:r>
              <w:rPr>
                <w:color w:val="1F2D3D"/>
                <w:sz w:val="20"/>
                <w:szCs w:val="20"/>
              </w:rPr>
              <w:t xml:space="preserve"> Cuando aplica</w:t>
            </w:r>
          </w:p>
        </w:tc>
        <w:tc>
          <w:tcPr>
            <w:tcW w:w="323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E3CBB1D" w14:textId="1AE55C42" w:rsidR="00F71FFB" w:rsidRDefault="00742789">
            <w:r>
              <w:rPr>
                <w:color w:val="1F2D3D"/>
                <w:sz w:val="20"/>
                <w:szCs w:val="20"/>
              </w:rPr>
              <w:t xml:space="preserve">Tribu interna a la que está asignado el data translator. Ej: Tribu </w:t>
            </w:r>
            <w:r w:rsidR="00245122">
              <w:rPr>
                <w:color w:val="1F2D3D"/>
                <w:sz w:val="20"/>
                <w:szCs w:val="20"/>
              </w:rPr>
              <w:t>Medios de Pago</w:t>
            </w:r>
            <w:r>
              <w:rPr>
                <w:color w:val="1F2D3D"/>
                <w:sz w:val="20"/>
                <w:szCs w:val="20"/>
              </w:rPr>
              <w:t xml:space="preserve">, Tribu </w:t>
            </w:r>
            <w:r w:rsidR="00245122">
              <w:rPr>
                <w:color w:val="1F2D3D"/>
                <w:sz w:val="20"/>
                <w:szCs w:val="20"/>
              </w:rPr>
              <w:t>Segmentos</w:t>
            </w:r>
          </w:p>
        </w:tc>
        <w:tc>
          <w:tcPr>
            <w:tcW w:w="280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AE3178F" w14:textId="77777777" w:rsidR="00F71FFB" w:rsidRDefault="5E25A7CE" w:rsidP="43B2F619">
            <w:pPr>
              <w:rPr>
                <w:color w:val="1F2D3D"/>
                <w:sz w:val="20"/>
                <w:szCs w:val="20"/>
              </w:rPr>
            </w:pPr>
            <w:r w:rsidRPr="43B2F619">
              <w:rPr>
                <w:color w:val="1F2D3D"/>
                <w:sz w:val="20"/>
                <w:szCs w:val="20"/>
              </w:rPr>
              <w:t>Permite ver avance y carga por tribu.  El dashboard la muestra en la columna «Área» de la tabla de items.</w:t>
            </w:r>
          </w:p>
        </w:tc>
      </w:tr>
      <w:tr w:rsidR="008118BD" w14:paraId="5260F663" w14:textId="77777777" w:rsidTr="43B2F619">
        <w:tc>
          <w:tcPr>
            <w:tcW w:w="1774"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A657193" w14:textId="77777777" w:rsidR="00F71FFB" w:rsidRDefault="00742789">
            <w:r>
              <w:rPr>
                <w:b/>
                <w:bCs/>
                <w:color w:val="1F2D3D"/>
                <w:sz w:val="20"/>
                <w:szCs w:val="20"/>
              </w:rPr>
              <w:t>Departamento</w:t>
            </w:r>
          </w:p>
        </w:tc>
        <w:tc>
          <w:tcPr>
            <w:tcW w:w="1551"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0C2D7EA" w14:textId="2C3D03E0" w:rsidR="00F71FFB" w:rsidRDefault="00245122">
            <w:r>
              <w:rPr>
                <w:rFonts w:ascii="Segoe UI Emoji" w:hAnsi="Segoe UI Emoji" w:cs="Segoe UI Emoji"/>
                <w:color w:val="1F2D3D"/>
                <w:sz w:val="20"/>
                <w:szCs w:val="20"/>
              </w:rPr>
              <w:t>⚠️</w:t>
            </w:r>
            <w:r>
              <w:rPr>
                <w:color w:val="1F2D3D"/>
                <w:sz w:val="20"/>
                <w:szCs w:val="20"/>
              </w:rPr>
              <w:t xml:space="preserve"> Cuando aplica</w:t>
            </w:r>
          </w:p>
        </w:tc>
        <w:tc>
          <w:tcPr>
            <w:tcW w:w="323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DE1F8BD" w14:textId="4420B0B4" w:rsidR="00F71FFB" w:rsidRDefault="00742789">
            <w:r>
              <w:rPr>
                <w:color w:val="1F2D3D"/>
                <w:sz w:val="20"/>
                <w:szCs w:val="20"/>
              </w:rPr>
              <w:t xml:space="preserve">Departamento del área cliente. Ej: Riesgos, </w:t>
            </w:r>
            <w:r w:rsidR="00245122">
              <w:rPr>
                <w:color w:val="1F2D3D"/>
                <w:sz w:val="20"/>
                <w:szCs w:val="20"/>
              </w:rPr>
              <w:t>Financiero, Administración</w:t>
            </w:r>
          </w:p>
        </w:tc>
        <w:tc>
          <w:tcPr>
            <w:tcW w:w="280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1101E23" w14:textId="4189D95B" w:rsidR="00F71FFB" w:rsidRDefault="00245122">
            <w:r>
              <w:rPr>
                <w:color w:val="1F2D3D"/>
                <w:sz w:val="20"/>
                <w:szCs w:val="20"/>
              </w:rPr>
              <w:t>Permite ver avance y carga por área.  Respaldo de «Área» en el dashboard cuando el ítem no tiene Tribu.</w:t>
            </w:r>
          </w:p>
        </w:tc>
      </w:tr>
      <w:tr w:rsidR="00B2449D" w14:paraId="3ACB7447" w14:textId="77777777" w:rsidTr="00B2449D">
        <w:tc>
          <w:tcPr>
            <w:tcW w:w="1774"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AD14A68" w14:textId="29913098" w:rsidR="00B2449D" w:rsidRDefault="00B2449D" w:rsidP="00B2449D">
            <w:pPr>
              <w:rPr>
                <w:b/>
                <w:bCs/>
                <w:color w:val="1F2D3D"/>
                <w:sz w:val="20"/>
                <w:szCs w:val="20"/>
              </w:rPr>
            </w:pPr>
            <w:r>
              <w:rPr>
                <w:b/>
                <w:bCs/>
                <w:color w:val="1F2D3D"/>
                <w:sz w:val="20"/>
                <w:szCs w:val="20"/>
              </w:rPr>
              <w:t>Tipo de requerimiento</w:t>
            </w:r>
          </w:p>
        </w:tc>
        <w:tc>
          <w:tcPr>
            <w:tcW w:w="1551"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tcPr>
          <w:p w14:paraId="2A206687" w14:textId="42020390" w:rsidR="00B2449D" w:rsidRDefault="00B2449D" w:rsidP="00B2449D">
            <w:pPr>
              <w:rPr>
                <w:rFonts w:ascii="Segoe UI Emoji" w:hAnsi="Segoe UI Emoji" w:cs="Segoe UI Emoji"/>
                <w:color w:val="1F2D3D"/>
                <w:sz w:val="20"/>
                <w:szCs w:val="20"/>
              </w:rPr>
            </w:pPr>
            <w:r>
              <w:rPr>
                <w:color w:val="1F2D3D"/>
                <w:sz w:val="20"/>
                <w:szCs w:val="20"/>
              </w:rPr>
              <w:t>✅ Sí</w:t>
            </w:r>
          </w:p>
        </w:tc>
        <w:tc>
          <w:tcPr>
            <w:tcW w:w="323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80A0E5A" w14:textId="624F796C" w:rsidR="00B2449D" w:rsidRDefault="00B2449D" w:rsidP="00B2449D">
            <w:pPr>
              <w:rPr>
                <w:color w:val="1F2D3D"/>
                <w:sz w:val="20"/>
                <w:szCs w:val="20"/>
              </w:rPr>
            </w:pPr>
            <w:r>
              <w:rPr>
                <w:color w:val="1F2D3D"/>
                <w:sz w:val="20"/>
                <w:szCs w:val="20"/>
              </w:rPr>
              <w:t>BAU / Change  (también se puede poner como etiqueta: BAU o Change, sin #)</w:t>
            </w:r>
          </w:p>
        </w:tc>
        <w:tc>
          <w:tcPr>
            <w:tcW w:w="2805"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74D56D35" w14:textId="1DF21F1F" w:rsidR="00B2449D" w:rsidRDefault="00B2449D" w:rsidP="00B2449D">
            <w:pPr>
              <w:rPr>
                <w:color w:val="1F2D3D"/>
                <w:sz w:val="20"/>
                <w:szCs w:val="20"/>
              </w:rPr>
            </w:pPr>
            <w:r>
              <w:rPr>
                <w:color w:val="1F2D3D"/>
                <w:sz w:val="20"/>
                <w:szCs w:val="20"/>
              </w:rPr>
              <w:t>El dashboard separa BAU vs Change. Lo lee de la etiqueta (BAU/Change) y, si no existe, de este campo.</w:t>
            </w:r>
          </w:p>
        </w:tc>
      </w:tr>
    </w:tbl>
    <w:p w14:paraId="6CD90D5A" w14:textId="77777777" w:rsidR="00F71FFB" w:rsidRDefault="00F71FFB">
      <w:pPr>
        <w:spacing w:after="60"/>
      </w:pPr>
    </w:p>
    <w:p w14:paraId="5DE22A48" w14:textId="77777777" w:rsidR="00F71FFB" w:rsidRDefault="00F71FFB">
      <w:pPr>
        <w:spacing w:after="60"/>
      </w:pPr>
    </w:p>
    <w:p w14:paraId="487CFE46" w14:textId="77777777" w:rsidR="00F71FFB" w:rsidRDefault="00742789">
      <w:pPr>
        <w:pStyle w:val="Ttulo2"/>
        <w:pBdr>
          <w:bottom w:val="single" w:sz="2" w:space="0" w:color="2E75B6"/>
        </w:pBdr>
      </w:pPr>
      <w:r>
        <w:t>Campos de descripción y valor</w:t>
      </w:r>
    </w:p>
    <w:p w14:paraId="7E338F67" w14:textId="77777777" w:rsidR="00F71FFB" w:rsidRDefault="00F71FF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3"/>
        <w:gridCol w:w="1551"/>
        <w:gridCol w:w="4208"/>
        <w:gridCol w:w="1848"/>
      </w:tblGrid>
      <w:tr w:rsidR="00FE08C8" w14:paraId="35EF3065" w14:textId="77777777" w:rsidTr="43B2F619">
        <w:trPr>
          <w:tblHeader/>
        </w:trPr>
        <w:tc>
          <w:tcPr>
            <w:tcW w:w="175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B1169AB" w14:textId="77777777" w:rsidR="00F71FFB" w:rsidRDefault="00742789">
            <w:pPr>
              <w:jc w:val="center"/>
            </w:pPr>
            <w:r>
              <w:rPr>
                <w:b/>
                <w:bCs/>
                <w:color w:val="FFFFFF"/>
                <w:sz w:val="20"/>
                <w:szCs w:val="20"/>
              </w:rPr>
              <w:t>Campo</w:t>
            </w:r>
          </w:p>
        </w:tc>
        <w:tc>
          <w:tcPr>
            <w:tcW w:w="1551"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60F735B" w14:textId="77777777" w:rsidR="00F71FFB" w:rsidRDefault="00742789">
            <w:pPr>
              <w:jc w:val="center"/>
            </w:pPr>
            <w:r>
              <w:rPr>
                <w:b/>
                <w:bCs/>
                <w:color w:val="FFFFFF"/>
                <w:sz w:val="20"/>
                <w:szCs w:val="20"/>
              </w:rPr>
              <w:t>¿Obligatorio?</w:t>
            </w:r>
          </w:p>
        </w:tc>
        <w:tc>
          <w:tcPr>
            <w:tcW w:w="420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9C9204F" w14:textId="77777777" w:rsidR="00F71FFB" w:rsidRDefault="00742789">
            <w:pPr>
              <w:jc w:val="center"/>
            </w:pPr>
            <w:r>
              <w:rPr>
                <w:b/>
                <w:bCs/>
                <w:color w:val="FFFFFF"/>
                <w:sz w:val="20"/>
                <w:szCs w:val="20"/>
              </w:rPr>
              <w:t>Valores permitidos / guía</w:t>
            </w:r>
          </w:p>
        </w:tc>
        <w:tc>
          <w:tcPr>
            <w:tcW w:w="184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3E93DA8" w14:textId="507DE4CD" w:rsidR="00F71FFB" w:rsidRDefault="008B3EA5">
            <w:pPr>
              <w:jc w:val="center"/>
            </w:pPr>
            <w:r>
              <w:rPr>
                <w:b/>
                <w:bCs/>
                <w:color w:val="FFFFFF"/>
                <w:sz w:val="20"/>
                <w:szCs w:val="20"/>
              </w:rPr>
              <w:t>Función</w:t>
            </w:r>
          </w:p>
        </w:tc>
      </w:tr>
      <w:tr w:rsidR="008118BD" w14:paraId="6DFE096B" w14:textId="77777777" w:rsidTr="43B2F619">
        <w:tc>
          <w:tcPr>
            <w:tcW w:w="175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780261B" w14:textId="77777777" w:rsidR="00F71FFB" w:rsidRDefault="00742789">
            <w:r>
              <w:rPr>
                <w:b/>
                <w:bCs/>
                <w:color w:val="1F2D3D"/>
                <w:sz w:val="20"/>
                <w:szCs w:val="20"/>
              </w:rPr>
              <w:t>Description</w:t>
            </w:r>
          </w:p>
        </w:tc>
        <w:tc>
          <w:tcPr>
            <w:tcW w:w="1551"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4A42A629" w14:textId="77777777" w:rsidR="00F71FFB" w:rsidRDefault="00742789">
            <w:r>
              <w:rPr>
                <w:color w:val="1F2D3D"/>
                <w:sz w:val="20"/>
                <w:szCs w:val="20"/>
              </w:rPr>
              <w:t>✅ Sí</w:t>
            </w:r>
          </w:p>
        </w:tc>
        <w:tc>
          <w:tcPr>
            <w:tcW w:w="420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AB9A440" w14:textId="77777777" w:rsidR="00F71FFB" w:rsidRDefault="00742789">
            <w:pPr>
              <w:rPr>
                <w:color w:val="1F2D3D"/>
                <w:sz w:val="20"/>
                <w:szCs w:val="20"/>
              </w:rPr>
            </w:pPr>
            <w:r>
              <w:rPr>
                <w:color w:val="1F2D3D"/>
                <w:sz w:val="20"/>
                <w:szCs w:val="20"/>
              </w:rPr>
              <w:t>Qué se va a construir y para qué.</w:t>
            </w:r>
          </w:p>
          <w:p w14:paraId="1B5DE9FB" w14:textId="77777777" w:rsidR="00AC41A9" w:rsidRDefault="00AC41A9" w:rsidP="00AC41A9">
            <w:pPr>
              <w:rPr>
                <w:color w:val="1F2D3D"/>
                <w:sz w:val="20"/>
                <w:szCs w:val="20"/>
              </w:rPr>
            </w:pPr>
            <w:r w:rsidRPr="00AC41A9">
              <w:rPr>
                <w:color w:val="1F2D3D"/>
                <w:sz w:val="20"/>
                <w:szCs w:val="20"/>
              </w:rPr>
              <w:t>Formato: Como [tipo de usuario]</w:t>
            </w:r>
            <w:r>
              <w:rPr>
                <w:color w:val="1F2D3D"/>
                <w:sz w:val="20"/>
                <w:szCs w:val="20"/>
              </w:rPr>
              <w:t xml:space="preserve"> q</w:t>
            </w:r>
            <w:r w:rsidRPr="00AC41A9">
              <w:rPr>
                <w:color w:val="1F2D3D"/>
                <w:sz w:val="20"/>
                <w:szCs w:val="20"/>
              </w:rPr>
              <w:t>uiero [acción o funcionalidad]</w:t>
            </w:r>
            <w:r>
              <w:rPr>
                <w:color w:val="1F2D3D"/>
                <w:sz w:val="20"/>
                <w:szCs w:val="20"/>
              </w:rPr>
              <w:t xml:space="preserve"> p</w:t>
            </w:r>
            <w:r w:rsidRPr="00AC41A9">
              <w:rPr>
                <w:color w:val="1F2D3D"/>
                <w:sz w:val="20"/>
                <w:szCs w:val="20"/>
              </w:rPr>
              <w:t>ara [beneficio o valor]</w:t>
            </w:r>
            <w:r>
              <w:rPr>
                <w:color w:val="1F2D3D"/>
                <w:sz w:val="20"/>
                <w:szCs w:val="20"/>
              </w:rPr>
              <w:t>.</w:t>
            </w:r>
            <w:r w:rsidRPr="00AC41A9">
              <w:rPr>
                <w:color w:val="1F2D3D"/>
                <w:sz w:val="20"/>
                <w:szCs w:val="20"/>
              </w:rPr>
              <w:t xml:space="preserve"> </w:t>
            </w:r>
          </w:p>
          <w:p w14:paraId="1D5322F7" w14:textId="77777777" w:rsidR="00BE7C72" w:rsidRDefault="00BE7C72" w:rsidP="00AC41A9">
            <w:pPr>
              <w:rPr>
                <w:color w:val="1F2D3D"/>
                <w:sz w:val="20"/>
                <w:szCs w:val="20"/>
              </w:rPr>
            </w:pPr>
          </w:p>
          <w:p w14:paraId="79ED5041" w14:textId="5F16B143" w:rsidR="00BE7C72" w:rsidRPr="001315FD" w:rsidRDefault="00BE7C72" w:rsidP="00AC41A9">
            <w:pPr>
              <w:rPr>
                <w:color w:val="1F2D3D"/>
                <w:sz w:val="20"/>
                <w:szCs w:val="20"/>
              </w:rPr>
            </w:pPr>
            <w:r w:rsidRPr="00BE7C72">
              <w:rPr>
                <w:color w:val="1F2D3D"/>
                <w:sz w:val="20"/>
                <w:szCs w:val="20"/>
              </w:rPr>
              <w:t>Ej: Como analista de riesgos, quiero un dashboard de morosidad por segmento actualizado a D-1, para monitorear el comportamiento de cartera sin depender de extracciones manuales</w:t>
            </w:r>
            <w:r w:rsidR="0005195D">
              <w:rPr>
                <w:color w:val="1F2D3D"/>
                <w:sz w:val="20"/>
                <w:szCs w:val="20"/>
              </w:rPr>
              <w:t>.</w:t>
            </w:r>
          </w:p>
        </w:tc>
        <w:tc>
          <w:tcPr>
            <w:tcW w:w="184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02CB3E5" w14:textId="77777777" w:rsidR="00F71FFB" w:rsidRDefault="00742789" w:rsidP="132BB221">
            <w:pPr>
              <w:rPr>
                <w:color w:val="1F2D3D"/>
                <w:sz w:val="20"/>
                <w:szCs w:val="20"/>
              </w:rPr>
            </w:pPr>
            <w:r w:rsidRPr="132BB221">
              <w:rPr>
                <w:color w:val="1F2D3D"/>
                <w:sz w:val="20"/>
                <w:szCs w:val="20"/>
              </w:rPr>
              <w:t>Permite entender el ítem sin reunión.  ℹ Buena práctica; el dashboard no lee este campo.</w:t>
            </w:r>
          </w:p>
        </w:tc>
      </w:tr>
      <w:tr w:rsidR="008118BD" w14:paraId="1F5C7F1F" w14:textId="77777777" w:rsidTr="43B2F619">
        <w:tc>
          <w:tcPr>
            <w:tcW w:w="1753"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5BC34AC" w14:textId="77777777" w:rsidR="00F71FFB" w:rsidRDefault="00742789">
            <w:r>
              <w:rPr>
                <w:b/>
                <w:bCs/>
                <w:color w:val="1F2D3D"/>
                <w:sz w:val="20"/>
                <w:szCs w:val="20"/>
              </w:rPr>
              <w:t>Acceptance Criteria</w:t>
            </w:r>
          </w:p>
        </w:tc>
        <w:tc>
          <w:tcPr>
            <w:tcW w:w="1551"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603D8C6A" w14:textId="77777777" w:rsidR="00F71FFB" w:rsidRDefault="00742789">
            <w:r>
              <w:rPr>
                <w:color w:val="1F2D3D"/>
                <w:sz w:val="20"/>
                <w:szCs w:val="20"/>
              </w:rPr>
              <w:t>✅ Sí</w:t>
            </w:r>
          </w:p>
        </w:tc>
        <w:tc>
          <w:tcPr>
            <w:tcW w:w="4208"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2A14678" w14:textId="4F9A8205" w:rsidR="006A535E" w:rsidRPr="006A535E" w:rsidRDefault="006A535E" w:rsidP="006A535E">
            <w:pPr>
              <w:rPr>
                <w:color w:val="1F2D3D"/>
                <w:sz w:val="20"/>
                <w:szCs w:val="20"/>
              </w:rPr>
            </w:pPr>
            <w:r w:rsidRPr="006A535E">
              <w:rPr>
                <w:color w:val="1F2D3D"/>
                <w:sz w:val="20"/>
                <w:szCs w:val="20"/>
              </w:rPr>
              <w:t>Lista de condiciones en formato Given / When / Then:</w:t>
            </w:r>
          </w:p>
          <w:p w14:paraId="50193233" w14:textId="77777777" w:rsidR="006A535E" w:rsidRPr="006A535E" w:rsidRDefault="006A535E" w:rsidP="006A535E">
            <w:pPr>
              <w:rPr>
                <w:color w:val="1F2D3D"/>
                <w:sz w:val="20"/>
                <w:szCs w:val="20"/>
              </w:rPr>
            </w:pPr>
            <w:r w:rsidRPr="006A535E">
              <w:rPr>
                <w:color w:val="1F2D3D"/>
                <w:sz w:val="20"/>
                <w:szCs w:val="20"/>
              </w:rPr>
              <w:t>Given [contexto o estado previo]</w:t>
            </w:r>
          </w:p>
          <w:p w14:paraId="71A7A8BD" w14:textId="77777777" w:rsidR="006A535E" w:rsidRPr="006A535E" w:rsidRDefault="006A535E" w:rsidP="006A535E">
            <w:pPr>
              <w:rPr>
                <w:color w:val="1F2D3D"/>
                <w:sz w:val="20"/>
                <w:szCs w:val="20"/>
              </w:rPr>
            </w:pPr>
            <w:r w:rsidRPr="006A535E">
              <w:rPr>
                <w:color w:val="1F2D3D"/>
                <w:sz w:val="20"/>
                <w:szCs w:val="20"/>
              </w:rPr>
              <w:t>When [acción del usuario o evento]</w:t>
            </w:r>
          </w:p>
          <w:p w14:paraId="48014F2C" w14:textId="77777777" w:rsidR="006A535E" w:rsidRPr="006A535E" w:rsidRDefault="006A535E" w:rsidP="006A535E">
            <w:pPr>
              <w:rPr>
                <w:color w:val="1F2D3D"/>
                <w:sz w:val="20"/>
                <w:szCs w:val="20"/>
              </w:rPr>
            </w:pPr>
            <w:r w:rsidRPr="006A535E">
              <w:rPr>
                <w:color w:val="1F2D3D"/>
                <w:sz w:val="20"/>
                <w:szCs w:val="20"/>
              </w:rPr>
              <w:t>Then [resultado esperado y verificable]</w:t>
            </w:r>
          </w:p>
          <w:p w14:paraId="75473634" w14:textId="77777777" w:rsidR="006A535E" w:rsidRPr="006A535E" w:rsidRDefault="006A535E" w:rsidP="006A535E">
            <w:pPr>
              <w:rPr>
                <w:color w:val="1F2D3D"/>
                <w:sz w:val="20"/>
                <w:szCs w:val="20"/>
              </w:rPr>
            </w:pPr>
          </w:p>
          <w:p w14:paraId="3440A7DC" w14:textId="6C2F008E" w:rsidR="00F71FFB" w:rsidRDefault="006A535E" w:rsidP="006A535E">
            <w:r w:rsidRPr="006A535E">
              <w:rPr>
                <w:color w:val="1F2D3D"/>
                <w:sz w:val="20"/>
                <w:szCs w:val="20"/>
              </w:rPr>
              <w:t>Ej: Given que el pipeline corrió exitosamente / When el analista abre el dashboard / Then ve los datos actualizados a D-1 sin errores</w:t>
            </w:r>
            <w:r w:rsidR="001D3C2B">
              <w:rPr>
                <w:color w:val="1F2D3D"/>
                <w:sz w:val="20"/>
                <w:szCs w:val="20"/>
              </w:rPr>
              <w:t>.</w:t>
            </w:r>
          </w:p>
        </w:tc>
        <w:tc>
          <w:tcPr>
            <w:tcW w:w="1848"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2F74653C" w14:textId="77777777" w:rsidR="00F71FFB" w:rsidRDefault="00742789">
            <w:r w:rsidRPr="132BB221">
              <w:rPr>
                <w:color w:val="1F2D3D"/>
                <w:sz w:val="20"/>
                <w:szCs w:val="20"/>
              </w:rPr>
              <w:t>Define cuándo está realmente terminado.  ℹ Buena práctica; el dashboard no lee este campo.</w:t>
            </w:r>
          </w:p>
        </w:tc>
      </w:tr>
    </w:tbl>
    <w:p w14:paraId="3C447C8C" w14:textId="77777777" w:rsidR="00F71FFB" w:rsidRDefault="00F71FFB">
      <w:pPr>
        <w:spacing w:after="60"/>
      </w:pPr>
    </w:p>
    <w:p w14:paraId="2A6AE68B" w14:textId="77777777" w:rsidR="00F71FFB" w:rsidRDefault="00F71FFB">
      <w:pPr>
        <w:spacing w:after="60"/>
      </w:pPr>
    </w:p>
    <w:p w14:paraId="04DC74F0" w14:textId="77777777" w:rsidR="00754CA1" w:rsidRDefault="00754CA1">
      <w:pPr>
        <w:spacing w:after="60"/>
      </w:pPr>
    </w:p>
    <w:p w14:paraId="53D6A0E9" w14:textId="77777777" w:rsidR="00754CA1" w:rsidRDefault="00754CA1">
      <w:pPr>
        <w:spacing w:after="60"/>
      </w:pPr>
    </w:p>
    <w:p w14:paraId="3D6B55BB" w14:textId="77777777" w:rsidR="00754CA1" w:rsidRDefault="00754CA1">
      <w:pPr>
        <w:spacing w:after="60"/>
      </w:pPr>
    </w:p>
    <w:p w14:paraId="6DAB2C03" w14:textId="77777777" w:rsidR="00754CA1" w:rsidRDefault="00754CA1">
      <w:pPr>
        <w:spacing w:after="60"/>
      </w:pPr>
    </w:p>
    <w:p w14:paraId="395C4B1F" w14:textId="77777777" w:rsidR="00754CA1" w:rsidRDefault="00754CA1">
      <w:pPr>
        <w:spacing w:after="60"/>
      </w:pPr>
    </w:p>
    <w:p w14:paraId="2741C97A" w14:textId="77777777" w:rsidR="00754CA1" w:rsidRDefault="00754CA1">
      <w:pPr>
        <w:spacing w:after="60"/>
      </w:pPr>
    </w:p>
    <w:p w14:paraId="621B3A9C" w14:textId="77777777" w:rsidR="00F71FFB" w:rsidRDefault="00742789">
      <w:pPr>
        <w:pStyle w:val="Ttulo2"/>
        <w:pBdr>
          <w:bottom w:val="single" w:sz="2" w:space="0" w:color="2E75B6"/>
        </w:pBdr>
      </w:pPr>
      <w:r>
        <w:lastRenderedPageBreak/>
        <w:t>Flujo de estados — User Story</w:t>
      </w:r>
    </w:p>
    <w:p w14:paraId="49A463E3" w14:textId="77777777" w:rsidR="00F71FFB" w:rsidRDefault="00F71FFB">
      <w:pPr>
        <w:spacing w:after="60"/>
      </w:pPr>
    </w:p>
    <w:p w14:paraId="4298E6EA" w14:textId="77777777" w:rsidR="00F71FFB" w:rsidRDefault="00742789">
      <w:pPr>
        <w:spacing w:before="60" w:after="60"/>
      </w:pPr>
      <w:r>
        <w:rPr>
          <w:color w:val="1F2D3D"/>
        </w:rPr>
        <w:t>Mover el estado es responsabilidad compartida. Nadie puede dejar un ítem en un estado incorrecto por más de 24 horas.</w:t>
      </w:r>
    </w:p>
    <w:p w14:paraId="7EDF649D" w14:textId="77777777" w:rsidR="00F71FFB" w:rsidRDefault="00F71FF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9"/>
        <w:gridCol w:w="4183"/>
        <w:gridCol w:w="3548"/>
      </w:tblGrid>
      <w:tr w:rsidR="000570EA" w14:paraId="0062213C" w14:textId="77777777" w:rsidTr="132BB221">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B23D16C" w14:textId="77777777" w:rsidR="00F71FFB" w:rsidRDefault="00742789">
            <w:pPr>
              <w:jc w:val="center"/>
            </w:pPr>
            <w:r>
              <w:rPr>
                <w:b/>
                <w:bCs/>
                <w:color w:val="FFFFFF"/>
                <w:sz w:val="20"/>
                <w:szCs w:val="20"/>
              </w:rPr>
              <w:t>Estado</w:t>
            </w:r>
          </w:p>
        </w:tc>
        <w:tc>
          <w:tcPr>
            <w:tcW w:w="4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825F5C7" w14:textId="77777777" w:rsidR="00F71FFB" w:rsidRDefault="00742789">
            <w:pPr>
              <w:jc w:val="center"/>
            </w:pPr>
            <w:r>
              <w:rPr>
                <w:b/>
                <w:bCs/>
                <w:color w:val="FFFFFF"/>
                <w:sz w:val="20"/>
                <w:szCs w:val="20"/>
              </w:rPr>
              <w:t>Significado</w:t>
            </w:r>
          </w:p>
        </w:tc>
        <w:tc>
          <w:tcPr>
            <w:tcW w:w="3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3528918" w14:textId="77777777" w:rsidR="00F71FFB" w:rsidRDefault="00742789">
            <w:pPr>
              <w:jc w:val="center"/>
            </w:pPr>
            <w:r>
              <w:rPr>
                <w:b/>
                <w:bCs/>
                <w:color w:val="FFFFFF"/>
                <w:sz w:val="20"/>
                <w:szCs w:val="20"/>
              </w:rPr>
              <w:t>Quién lo mueve</w:t>
            </w:r>
          </w:p>
        </w:tc>
      </w:tr>
      <w:tr w:rsidR="000570EA" w14:paraId="612B66A7" w14:textId="77777777" w:rsidTr="132BB221">
        <w:tc>
          <w:tcPr>
            <w:tcW w:w="16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FA1A129" w14:textId="39D62363" w:rsidR="00F71FFB" w:rsidRDefault="00680132">
            <w:r>
              <w:rPr>
                <w:b/>
                <w:bCs/>
                <w:color w:val="1F2D3D"/>
                <w:sz w:val="20"/>
                <w:szCs w:val="20"/>
              </w:rPr>
              <w:t>Backlog</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6B07BBD" w14:textId="77777777" w:rsidR="00F71FFB" w:rsidRDefault="00742789">
            <w:r>
              <w:rPr>
                <w:color w:val="1F2D3D"/>
                <w:sz w:val="20"/>
                <w:szCs w:val="20"/>
              </w:rPr>
              <w:t>El work item fue creado pero aún no arrancó.  · En el dashboard: No iniciado.</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B87BB5B" w14:textId="77777777" w:rsidR="00F71FFB" w:rsidRDefault="00742789">
            <w:r>
              <w:rPr>
                <w:color w:val="1F2D3D"/>
                <w:sz w:val="20"/>
                <w:szCs w:val="20"/>
              </w:rPr>
              <w:t>El data translator lo crea y asigna.</w:t>
            </w:r>
          </w:p>
        </w:tc>
      </w:tr>
      <w:tr w:rsidR="000570EA" w14:paraId="1CF60BA5" w14:textId="77777777" w:rsidTr="132BB221">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90DF147" w14:textId="77777777" w:rsidR="00F71FFB" w:rsidRDefault="00742789">
            <w:r>
              <w:rPr>
                <w:b/>
                <w:bCs/>
                <w:color w:val="1F2D3D"/>
                <w:sz w:val="20"/>
                <w:szCs w:val="20"/>
              </w:rPr>
              <w:t>Doing</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6EE1E1E" w14:textId="77777777" w:rsidR="00F71FFB" w:rsidRDefault="00742789">
            <w:r>
              <w:rPr>
                <w:color w:val="1F2D3D"/>
                <w:sz w:val="20"/>
                <w:szCs w:val="20"/>
              </w:rPr>
              <w:t>En progreso activo por el analista.  · En el dashboard: En curso.</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80618E5" w14:textId="77777777" w:rsidR="00F71FFB" w:rsidRDefault="00742789">
            <w:r>
              <w:rPr>
                <w:color w:val="1F2D3D"/>
                <w:sz w:val="20"/>
                <w:szCs w:val="20"/>
              </w:rPr>
              <w:t>Analista lo mueve al tomar la tarea.</w:t>
            </w:r>
          </w:p>
        </w:tc>
      </w:tr>
      <w:tr w:rsidR="008118BD" w14:paraId="192BE060" w14:textId="77777777" w:rsidTr="00FE08C8">
        <w:tc>
          <w:tcPr>
            <w:tcW w:w="16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3449078" w14:textId="7F31D02A" w:rsidR="008118BD" w:rsidRDefault="008118BD">
            <w:pPr>
              <w:rPr>
                <w:b/>
                <w:bCs/>
                <w:color w:val="1F2D3D"/>
                <w:sz w:val="20"/>
                <w:szCs w:val="20"/>
              </w:rPr>
            </w:pPr>
            <w:r>
              <w:rPr>
                <w:b/>
                <w:bCs/>
                <w:color w:val="1F2D3D"/>
                <w:sz w:val="20"/>
                <w:szCs w:val="20"/>
              </w:rPr>
              <w:t>Entendimiento</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786704FC" w14:textId="510F1B68" w:rsidR="008118BD" w:rsidRDefault="006853CF">
            <w:pPr>
              <w:rPr>
                <w:color w:val="1F2D3D"/>
                <w:sz w:val="20"/>
                <w:szCs w:val="20"/>
              </w:rPr>
            </w:pPr>
            <w:r>
              <w:rPr>
                <w:color w:val="1F2D3D"/>
                <w:sz w:val="20"/>
                <w:szCs w:val="20"/>
              </w:rPr>
              <w:t>La historia de usuario está siendo analizada.  · En el dashboard: En curso.</w:t>
            </w:r>
            <w:r w:rsidR="00281366">
              <w:rPr>
                <w:color w:val="1F2D3D"/>
                <w:sz w:val="20"/>
                <w:szCs w:val="20"/>
              </w:rPr>
            </w:r>
          </w:p>
        </w:tc>
        <w:tc>
          <w:tcPr>
            <w:tcW w:w="35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23373D00" w14:textId="65A97113" w:rsidR="008118BD" w:rsidRDefault="00281366">
            <w:pPr>
              <w:rPr>
                <w:color w:val="1F2D3D"/>
                <w:sz w:val="20"/>
                <w:szCs w:val="20"/>
              </w:rPr>
            </w:pPr>
            <w:r>
              <w:rPr>
                <w:color w:val="1F2D3D"/>
                <w:sz w:val="20"/>
                <w:szCs w:val="20"/>
              </w:rPr>
              <w:t>Analista lo mueve al tener entendimiento suficiente de la tarea para empezar.</w:t>
            </w:r>
          </w:p>
        </w:tc>
      </w:tr>
      <w:tr w:rsidR="00211FBF" w14:paraId="643F2A6D" w14:textId="77777777" w:rsidTr="00FE08C8">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2629758F" w14:textId="37E0D98E" w:rsidR="00F71FFB" w:rsidRDefault="00552D3E">
            <w:r>
              <w:rPr>
                <w:b/>
                <w:bCs/>
                <w:color w:val="1F2D3D"/>
                <w:sz w:val="20"/>
                <w:szCs w:val="20"/>
              </w:rPr>
              <w:t>Bloqueado</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F8FC6C4" w14:textId="77777777" w:rsidR="00F71FFB" w:rsidRDefault="00742789">
            <w:r>
              <w:rPr>
                <w:color w:val="1F2D3D"/>
                <w:sz w:val="20"/>
                <w:szCs w:val="20"/>
              </w:rPr>
              <w:t>Está detenido por un impedimento externo.  · En el dashboard: En curso (bloqueado).</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9C9228B" w14:textId="786E3C3B" w:rsidR="00F71FFB" w:rsidRDefault="53286B7B">
            <w:r w:rsidRPr="132BB221">
              <w:rPr>
                <w:color w:val="1F2D3D"/>
                <w:sz w:val="20"/>
                <w:szCs w:val="20"/>
              </w:rPr>
              <w:t>Analista/data translator. Especificar el bloqueo en comentarios.</w:t>
            </w:r>
          </w:p>
        </w:tc>
      </w:tr>
      <w:tr w:rsidR="004B6CC1" w14:paraId="61C37FE0" w14:textId="77777777" w:rsidTr="00FE08C8">
        <w:tc>
          <w:tcPr>
            <w:tcW w:w="16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664B8212" w14:textId="77777777" w:rsidR="00F71FFB" w:rsidRDefault="00742789">
            <w:r>
              <w:rPr>
                <w:b/>
                <w:bCs/>
                <w:color w:val="1F2D3D"/>
                <w:sz w:val="20"/>
                <w:szCs w:val="20"/>
              </w:rPr>
              <w:t>Revisión Calidad</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79C9CAA5" w14:textId="77777777" w:rsidR="00F71FFB" w:rsidRDefault="00742789">
            <w:r>
              <w:rPr>
                <w:color w:val="1F2D3D"/>
                <w:sz w:val="20"/>
                <w:szCs w:val="20"/>
              </w:rPr>
              <w:t>El entregable está listo y en revisión.  · En el dashboard: En curso.</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4D70218A" w14:textId="76422B85" w:rsidR="00F71FFB" w:rsidRDefault="004D3A9B">
            <w:r>
              <w:rPr>
                <w:color w:val="1F2D3D"/>
                <w:sz w:val="20"/>
                <w:szCs w:val="20"/>
              </w:rPr>
              <w:t>Analista. Mover cuando el analista dice «listo».</w:t>
            </w:r>
          </w:p>
        </w:tc>
      </w:tr>
      <w:tr w:rsidR="00211FBF" w14:paraId="4C5AD7E4" w14:textId="77777777" w:rsidTr="00FE08C8">
        <w:tc>
          <w:tcPr>
            <w:tcW w:w="16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240D9EED" w14:textId="77777777" w:rsidR="00F71FFB" w:rsidRDefault="00742789">
            <w:r>
              <w:rPr>
                <w:b/>
                <w:bCs/>
                <w:color w:val="1F2D3D"/>
                <w:sz w:val="20"/>
                <w:szCs w:val="20"/>
              </w:rPr>
              <w:t>Done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996A8D0" w14:textId="77777777" w:rsidR="00F71FFB" w:rsidRDefault="00742789">
            <w:r>
              <w:rPr>
                <w:color w:val="1F2D3D"/>
                <w:sz w:val="20"/>
                <w:szCs w:val="20"/>
              </w:rPr>
              <w:t>Entregado y aceptado por el área.  · En el dashboard: Terminado.</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3D70EAC" w14:textId="77777777" w:rsidR="00F71FFB" w:rsidRDefault="00742789">
            <w:r>
              <w:rPr>
                <w:color w:val="1F2D3D"/>
                <w:sz w:val="20"/>
                <w:szCs w:val="20"/>
              </w:rPr>
              <w:t>Data translator lo mueve tras validar.</w:t>
            </w:r>
          </w:p>
        </w:tc>
      </w:tr>
      <w:tr w:rsidR="004B6CC1" w14:paraId="4B1772C5" w14:textId="77777777" w:rsidTr="00FE08C8">
        <w:tc>
          <w:tcPr>
            <w:tcW w:w="16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41925E3" w14:textId="43ADAD6E" w:rsidR="00F71FFB" w:rsidRDefault="00C5656D">
            <w:r>
              <w:rPr>
                <w:b/>
                <w:bCs/>
                <w:color w:val="1F2D3D"/>
                <w:sz w:val="20"/>
                <w:szCs w:val="20"/>
              </w:rPr>
              <w:t>Removed</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63CF4A0F" w14:textId="77777777" w:rsidR="00F71FFB" w:rsidRDefault="00742789">
            <w:r>
              <w:rPr>
                <w:color w:val="1F2D3D"/>
                <w:sz w:val="20"/>
                <w:szCs w:val="20"/>
              </w:rPr>
              <w:t>Se descartó por cambio de prioridades.  · En el dashboard: Descartado.</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2258FE10" w14:textId="56CDF917" w:rsidR="00F71FFB" w:rsidRDefault="4CE9545F">
            <w:r w:rsidRPr="132BB221">
              <w:rPr>
                <w:color w:val="1F2D3D"/>
                <w:sz w:val="20"/>
                <w:szCs w:val="20"/>
              </w:rPr>
              <w:t>Data translator. Documentar razón en comentarios.</w:t>
            </w:r>
          </w:p>
        </w:tc>
      </w:tr>
    </w:tbl>
    <w:p w14:paraId="5D9AC9EE" w14:textId="77777777" w:rsidR="00F71FFB" w:rsidRDefault="00F71FFB">
      <w:pPr>
        <w:spacing w:after="60"/>
      </w:pPr>
    </w:p>
    <w:p w14:paraId="22217844" w14:textId="3063DD0A" w:rsidR="00F71FFB" w:rsidRDefault="00F71FFB">
      <w:pPr>
        <w:spacing w:after="60"/>
      </w:pPr>
    </w:p>
    <w:p w14:paraId="790F7E80" w14:textId="77777777" w:rsidR="00F71FFB" w:rsidRDefault="00742789">
      <w:pPr>
        <w:pStyle w:val="Ttulo1"/>
        <w:pBdr>
          <w:bottom w:val="single" w:sz="4" w:space="0" w:color="2E75B6"/>
        </w:pBdr>
        <w:shd w:val="clear" w:color="auto" w:fill="1F4E79"/>
        <w:ind w:left="200" w:right="200"/>
      </w:pPr>
      <w:r>
        <w:t xml:space="preserve">  TASK — Campos obligatorios</w:t>
      </w:r>
    </w:p>
    <w:p w14:paraId="6274DE5F" w14:textId="77777777" w:rsidR="00F71FFB" w:rsidRDefault="00F71FFB">
      <w:pPr>
        <w:spacing w:after="60"/>
      </w:pPr>
    </w:p>
    <w:p w14:paraId="3883D5AD" w14:textId="77777777" w:rsidR="00F71FFB" w:rsidRDefault="00742789">
      <w:pPr>
        <w:spacing w:before="60" w:after="60"/>
      </w:pPr>
      <w:r>
        <w:rPr>
          <w:color w:val="1F2D3D"/>
        </w:rPr>
        <w:t>Las Tasks son el trabajo técnico que hace el analista para completar la User Story. Cada User Story debe tener al menos una Task. Las crea y actualiza el analista directamente.</w:t>
      </w:r>
      <w:r>
        <w:t xml:space="preserve">  Nota: el dashboard de monitoreo mide a nivel de User Story / Tech Task / Spike y NO lee las Tasks. Asegúrate de que Story Points y State estén en el ítem, no solo en sus Tasks.</w:t>
      </w:r>
    </w:p>
    <w:p w14:paraId="34A92EA8" w14:textId="77777777" w:rsidR="00F71FFB" w:rsidRDefault="00F71FF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9"/>
        <w:gridCol w:w="1551"/>
        <w:gridCol w:w="3252"/>
        <w:gridCol w:w="2808"/>
      </w:tblGrid>
      <w:tr w:rsidR="006853CF" w14:paraId="4DE1413E" w14:textId="77777777" w:rsidTr="00614A07">
        <w:trPr>
          <w:tblHeader/>
        </w:trPr>
        <w:tc>
          <w:tcPr>
            <w:tcW w:w="174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96FB095" w14:textId="77777777" w:rsidR="00F71FFB" w:rsidRDefault="00742789">
            <w:pPr>
              <w:jc w:val="center"/>
            </w:pPr>
            <w:r>
              <w:rPr>
                <w:b/>
                <w:bCs/>
                <w:color w:val="FFFFFF"/>
                <w:sz w:val="20"/>
                <w:szCs w:val="20"/>
              </w:rPr>
              <w:t>Campo</w:t>
            </w:r>
          </w:p>
        </w:tc>
        <w:tc>
          <w:tcPr>
            <w:tcW w:w="1551"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D61DE5" w14:textId="77777777" w:rsidR="00F71FFB" w:rsidRDefault="00742789">
            <w:pPr>
              <w:jc w:val="center"/>
            </w:pPr>
            <w:r>
              <w:rPr>
                <w:b/>
                <w:bCs/>
                <w:color w:val="FFFFFF"/>
                <w:sz w:val="20"/>
                <w:szCs w:val="20"/>
              </w:rPr>
              <w:t>¿Obligatorio?</w:t>
            </w:r>
          </w:p>
        </w:tc>
        <w:tc>
          <w:tcPr>
            <w:tcW w:w="325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D45A4E5" w14:textId="77777777" w:rsidR="00F71FFB" w:rsidRDefault="00742789">
            <w:pPr>
              <w:jc w:val="center"/>
            </w:pPr>
            <w:r>
              <w:rPr>
                <w:b/>
                <w:bCs/>
                <w:color w:val="FFFFFF"/>
                <w:sz w:val="20"/>
                <w:szCs w:val="20"/>
              </w:rPr>
              <w:t>Valores permitidos / guía</w:t>
            </w:r>
          </w:p>
        </w:tc>
        <w:tc>
          <w:tcPr>
            <w:tcW w:w="280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3D3C2B3" w14:textId="39B7C56C" w:rsidR="00F71FFB" w:rsidRDefault="006D3124">
            <w:pPr>
              <w:jc w:val="center"/>
            </w:pPr>
            <w:r>
              <w:rPr>
                <w:b/>
                <w:bCs/>
                <w:color w:val="FFFFFF"/>
                <w:sz w:val="20"/>
                <w:szCs w:val="20"/>
              </w:rPr>
              <w:t>Descripción</w:t>
            </w:r>
          </w:p>
        </w:tc>
      </w:tr>
      <w:tr w:rsidR="00341A27" w14:paraId="24D7F799" w14:textId="77777777" w:rsidTr="2D3701C1">
        <w:tc>
          <w:tcPr>
            <w:tcW w:w="1749"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590B6CC" w14:textId="77777777" w:rsidR="00F71FFB" w:rsidRDefault="00742789">
            <w:r>
              <w:rPr>
                <w:b/>
                <w:bCs/>
                <w:color w:val="1F2D3D"/>
                <w:sz w:val="20"/>
                <w:szCs w:val="20"/>
              </w:rPr>
              <w:t>Título</w:t>
            </w:r>
          </w:p>
        </w:tc>
        <w:tc>
          <w:tcPr>
            <w:tcW w:w="1551"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2BC190B2" w14:textId="77777777" w:rsidR="00F71FFB" w:rsidRDefault="00742789">
            <w:r>
              <w:rPr>
                <w:color w:val="1F2D3D"/>
                <w:sz w:val="20"/>
                <w:szCs w:val="20"/>
              </w:rPr>
              <w:t>✅ Sí</w:t>
            </w:r>
          </w:p>
        </w:tc>
        <w:tc>
          <w:tcPr>
            <w:tcW w:w="3252"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BD8B54F" w14:textId="68F11C18" w:rsidR="00F71FFB" w:rsidRDefault="00742789">
            <w:r>
              <w:rPr>
                <w:color w:val="1F2D3D"/>
                <w:sz w:val="20"/>
                <w:szCs w:val="20"/>
              </w:rPr>
              <w:t>Verbo + qué + para qué</w:t>
            </w:r>
            <w:r w:rsidR="001D243A">
              <w:rPr>
                <w:color w:val="1F2D3D"/>
                <w:sz w:val="20"/>
                <w:szCs w:val="20"/>
              </w:rPr>
              <w:t xml:space="preserve"> (opc)</w:t>
            </w:r>
            <w:r>
              <w:rPr>
                <w:color w:val="1F2D3D"/>
                <w:sz w:val="20"/>
                <w:szCs w:val="20"/>
              </w:rPr>
              <w:t xml:space="preserve">. </w:t>
            </w:r>
            <w:r w:rsidR="001D243A">
              <w:rPr>
                <w:color w:val="1F2D3D"/>
                <w:sz w:val="20"/>
                <w:szCs w:val="20"/>
              </w:rPr>
              <w:br/>
            </w:r>
            <w:r>
              <w:rPr>
                <w:color w:val="1F2D3D"/>
                <w:sz w:val="20"/>
                <w:szCs w:val="20"/>
              </w:rPr>
              <w:t>Ej: «Construir modelo de segmentación en Python» «Validar datos fuente con el área de Riesgos»</w:t>
            </w:r>
          </w:p>
        </w:tc>
        <w:tc>
          <w:tcPr>
            <w:tcW w:w="2808"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3B07DD5" w14:textId="77777777" w:rsidR="00F71FFB" w:rsidRDefault="00742789">
            <w:r>
              <w:rPr>
                <w:color w:val="1F2D3D"/>
                <w:sz w:val="20"/>
                <w:szCs w:val="20"/>
              </w:rPr>
              <w:t>Hace evidente qué está haciendo el analista.</w:t>
            </w:r>
          </w:p>
        </w:tc>
      </w:tr>
      <w:tr w:rsidR="00341A27" w14:paraId="324E37ED" w14:textId="77777777" w:rsidTr="2D3701C1">
        <w:tc>
          <w:tcPr>
            <w:tcW w:w="174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C426A4C" w14:textId="77777777" w:rsidR="00F71FFB" w:rsidRDefault="00742789">
            <w:r>
              <w:rPr>
                <w:b/>
                <w:bCs/>
                <w:color w:val="1F2D3D"/>
                <w:sz w:val="20"/>
                <w:szCs w:val="20"/>
              </w:rPr>
              <w:t>Assigned To</w:t>
            </w:r>
          </w:p>
        </w:tc>
        <w:tc>
          <w:tcPr>
            <w:tcW w:w="1551"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6AF4A48C" w14:textId="77777777" w:rsidR="00F71FFB" w:rsidRDefault="00742789">
            <w:r>
              <w:rPr>
                <w:color w:val="1F2D3D"/>
                <w:sz w:val="20"/>
                <w:szCs w:val="20"/>
              </w:rPr>
              <w:t>✅ Sí</w:t>
            </w:r>
          </w:p>
        </w:tc>
        <w:tc>
          <w:tcPr>
            <w:tcW w:w="325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6597EE1" w14:textId="77777777" w:rsidR="00F71FFB" w:rsidRDefault="00742789">
            <w:r>
              <w:rPr>
                <w:color w:val="1F2D3D"/>
                <w:sz w:val="20"/>
                <w:szCs w:val="20"/>
              </w:rPr>
              <w:t>El analista que ejecuta esta tarea específica.</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265467E" w14:textId="77777777" w:rsidR="00F71FFB" w:rsidRDefault="00742789">
            <w:r>
              <w:rPr>
                <w:color w:val="1F2D3D"/>
                <w:sz w:val="20"/>
                <w:szCs w:val="20"/>
              </w:rPr>
              <w:t>Permite ver carga real por persona.</w:t>
            </w:r>
          </w:p>
        </w:tc>
      </w:tr>
      <w:tr w:rsidR="00341A27" w14:paraId="6A1B14DF" w14:textId="77777777" w:rsidTr="2D3701C1">
        <w:tc>
          <w:tcPr>
            <w:tcW w:w="1749"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7DC44527" w14:textId="77777777" w:rsidR="00F71FFB" w:rsidRDefault="00742789">
            <w:r>
              <w:rPr>
                <w:b/>
                <w:bCs/>
                <w:color w:val="1F2D3D"/>
                <w:sz w:val="20"/>
                <w:szCs w:val="20"/>
              </w:rPr>
              <w:t>State</w:t>
            </w:r>
          </w:p>
        </w:tc>
        <w:tc>
          <w:tcPr>
            <w:tcW w:w="1551"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6D9DE300" w14:textId="77777777" w:rsidR="00F71FFB" w:rsidRDefault="00742789">
            <w:r>
              <w:rPr>
                <w:color w:val="1F2D3D"/>
                <w:sz w:val="20"/>
                <w:szCs w:val="20"/>
              </w:rPr>
              <w:t>✅ Sí</w:t>
            </w:r>
          </w:p>
        </w:tc>
        <w:tc>
          <w:tcPr>
            <w:tcW w:w="3252"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D1A5E53" w14:textId="7710F74F" w:rsidR="00F71FFB" w:rsidRDefault="00742789">
            <w:pPr>
              <w:rPr>
                <w:color w:val="1F2D3D"/>
                <w:sz w:val="20"/>
                <w:szCs w:val="20"/>
              </w:rPr>
            </w:pPr>
            <w:r>
              <w:rPr>
                <w:color w:val="1F2D3D"/>
                <w:sz w:val="20"/>
                <w:szCs w:val="20"/>
              </w:rPr>
              <w:t>New → Active</w:t>
            </w:r>
            <w:r w:rsidR="00211FBF">
              <w:rPr>
                <w:color w:val="1F2D3D"/>
                <w:sz w:val="20"/>
                <w:szCs w:val="20"/>
              </w:rPr>
              <w:t>/Blo</w:t>
            </w:r>
            <w:r w:rsidR="003A7B9B">
              <w:rPr>
                <w:color w:val="1F2D3D"/>
                <w:sz w:val="20"/>
                <w:szCs w:val="20"/>
              </w:rPr>
              <w:t>cked</w:t>
            </w:r>
            <w:r>
              <w:rPr>
                <w:color w:val="1F2D3D"/>
                <w:sz w:val="20"/>
                <w:szCs w:val="20"/>
              </w:rPr>
              <w:t xml:space="preserve"> → </w:t>
            </w:r>
            <w:commentRangeStart w:id="2"/>
            <w:commentRangeStart w:id="3"/>
            <w:r>
              <w:rPr>
                <w:color w:val="1F2D3D"/>
                <w:sz w:val="20"/>
                <w:szCs w:val="20"/>
              </w:rPr>
              <w:t>Closed</w:t>
            </w:r>
            <w:commentRangeEnd w:id="2"/>
            <w:r>
              <w:rPr>
                <w:rStyle w:val="Refdecomentario"/>
                <w:color w:val="1F2D3D"/>
                <w:sz w:val="20"/>
                <w:szCs w:val="20"/>
              </w:rPr>
              <w:commentReference w:id="2"/>
            </w:r>
            <w:commentRangeEnd w:id="3"/>
            <w:r>
              <w:rPr>
                <w:rStyle w:val="Refdecomentario"/>
                <w:color w:val="1F2D3D"/>
                <w:sz w:val="20"/>
                <w:szCs w:val="20"/>
              </w:rPr>
              <w:commentReference w:id="3"/>
            </w:r>
            <w:r w:rsidR="00146B01">
              <w:rPr>
                <w:color w:val="1F2D3D"/>
                <w:sz w:val="20"/>
                <w:szCs w:val="20"/>
              </w:rPr>
              <w:t>/Removed</w:t>
            </w:r>
            <w:r>
              <w:rPr>
                <w:color w:val="1F2D3D"/>
                <w:sz w:val="20"/>
                <w:szCs w:val="20"/>
              </w:rPr>
              <w:t xml:space="preserve"> Actualizar al inicio y al cierre de cada día.</w:t>
            </w:r>
          </w:p>
        </w:tc>
        <w:tc>
          <w:tcPr>
            <w:tcW w:w="2808"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7A18293" w14:textId="4D28AA17" w:rsidR="00F71FFB" w:rsidRDefault="00742789">
            <w:r>
              <w:rPr>
                <w:color w:val="1F2D3D"/>
                <w:sz w:val="20"/>
                <w:szCs w:val="20"/>
              </w:rPr>
              <w:t xml:space="preserve">Muestra avance dentro de la </w:t>
            </w:r>
            <w:r w:rsidR="0005346C">
              <w:rPr>
                <w:color w:val="1F2D3D"/>
                <w:sz w:val="20"/>
                <w:szCs w:val="20"/>
              </w:rPr>
              <w:t>Task</w:t>
            </w:r>
            <w:r>
              <w:rPr>
                <w:color w:val="1F2D3D"/>
                <w:sz w:val="20"/>
                <w:szCs w:val="20"/>
              </w:rPr>
              <w:t>.</w:t>
            </w:r>
          </w:p>
        </w:tc>
      </w:tr>
      <w:tr w:rsidR="00341A27" w14:paraId="1F57CFDD" w14:textId="77777777" w:rsidTr="2D3701C1">
        <w:tc>
          <w:tcPr>
            <w:tcW w:w="174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6451D36" w14:textId="77777777" w:rsidR="00F71FFB" w:rsidRDefault="00742789">
            <w:r>
              <w:rPr>
                <w:b/>
                <w:bCs/>
                <w:color w:val="1F2D3D"/>
                <w:sz w:val="20"/>
                <w:szCs w:val="20"/>
              </w:rPr>
              <w:t>Description</w:t>
            </w:r>
          </w:p>
        </w:tc>
        <w:tc>
          <w:tcPr>
            <w:tcW w:w="1551"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47E9D39" w14:textId="77777777" w:rsidR="00F71FFB" w:rsidRDefault="00742789">
            <w:r>
              <w:rPr>
                <w:color w:val="1F2D3D"/>
                <w:sz w:val="20"/>
                <w:szCs w:val="20"/>
              </w:rPr>
              <w:t>⚠️ Recomendado</w:t>
            </w:r>
          </w:p>
        </w:tc>
        <w:tc>
          <w:tcPr>
            <w:tcW w:w="3252"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862703F" w14:textId="77777777" w:rsidR="00F71FFB" w:rsidRDefault="00742789">
            <w:r>
              <w:rPr>
                <w:color w:val="1F2D3D"/>
                <w:sz w:val="20"/>
                <w:szCs w:val="20"/>
              </w:rPr>
              <w:t>Breve descripción de qué implica esta tarea técnica.</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378E0E1" w14:textId="77777777" w:rsidR="00F71FFB" w:rsidRDefault="00742789">
            <w:r>
              <w:rPr>
                <w:color w:val="1F2D3D"/>
                <w:sz w:val="20"/>
                <w:szCs w:val="20"/>
              </w:rPr>
              <w:t>Facilita que otro analista pueda retomar si hay ausencias.</w:t>
            </w:r>
          </w:p>
        </w:tc>
      </w:tr>
    </w:tbl>
    <w:p w14:paraId="06CE06A3" w14:textId="77777777" w:rsidR="00F71FFB" w:rsidRDefault="00F71FFB">
      <w:pPr>
        <w:spacing w:after="60"/>
      </w:pPr>
    </w:p>
    <w:p w14:paraId="6CFBB157" w14:textId="77777777" w:rsidR="00A81C61" w:rsidRDefault="00A81C61">
      <w:pPr>
        <w:spacing w:after="60"/>
      </w:pPr>
    </w:p>
    <w:p w14:paraId="42424088" w14:textId="77777777" w:rsidR="00A81C61" w:rsidRDefault="00A81C61">
      <w:pPr>
        <w:spacing w:after="60"/>
      </w:pPr>
    </w:p>
    <w:p w14:paraId="6F0DC52A" w14:textId="77777777" w:rsidR="00F71FFB" w:rsidRDefault="00742789">
      <w:pPr>
        <w:spacing w:before="200" w:after="80"/>
      </w:pPr>
      <w:r>
        <w:rPr>
          <w:b/>
          <w:bCs/>
          <w:color w:val="1F2D3D"/>
          <w:sz w:val="24"/>
          <w:szCs w:val="24"/>
        </w:rPr>
        <w:t>Tags obligatorios en cada User Story:</w:t>
      </w:r>
    </w:p>
    <w:p w14:paraId="7E51C23B" w14:textId="77777777" w:rsidR="00F71FFB" w:rsidRDefault="00F71FF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6A535E" w14:paraId="6B385CB2"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19559E1" w14:textId="77777777" w:rsidR="00F71FFB" w:rsidRDefault="00742789">
            <w:pPr>
              <w:jc w:val="center"/>
            </w:pPr>
            <w:r>
              <w:rPr>
                <w:b/>
                <w:bCs/>
                <w:color w:val="FFFFFF"/>
                <w:sz w:val="20"/>
                <w:szCs w:val="20"/>
              </w:rPr>
              <w:t>Tag</w:t>
            </w:r>
          </w:p>
        </w:tc>
        <w:tc>
          <w:tcPr>
            <w:tcW w:w="70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9A5DDBC" w14:textId="77777777" w:rsidR="00F71FFB" w:rsidRDefault="00742789">
            <w:pPr>
              <w:jc w:val="center"/>
            </w:pPr>
            <w:r>
              <w:rPr>
                <w:b/>
                <w:bCs/>
                <w:color w:val="FFFFFF"/>
                <w:sz w:val="20"/>
                <w:szCs w:val="20"/>
              </w:rPr>
              <w:t>Cuándo usarlo</w:t>
            </w:r>
          </w:p>
        </w:tc>
      </w:tr>
      <w:tr w:rsidR="006A535E" w14:paraId="1EEAB3EF"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490BFA" w14:textId="77777777" w:rsidR="00F71FFB" w:rsidRDefault="00742789">
            <w:r>
              <w:rPr>
                <w:b/>
                <w:bCs/>
                <w:color w:val="1F2D3D"/>
                <w:sz w:val="20"/>
                <w:szCs w:val="20"/>
              </w:rPr>
              <w:t>#Dashboard</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5D64A4" w14:textId="77777777" w:rsidR="00F71FFB" w:rsidRDefault="00742789">
            <w:r>
              <w:rPr>
                <w:color w:val="1F2D3D"/>
                <w:sz w:val="20"/>
                <w:szCs w:val="20"/>
              </w:rPr>
              <w:t>Cualquier reporte visual, dashboard en Power BI, Tableau u otra herramienta.</w:t>
            </w:r>
          </w:p>
        </w:tc>
      </w:tr>
      <w:tr w:rsidR="006A535E" w14:paraId="75673630"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58ED3" w14:textId="77777777" w:rsidR="00F71FFB" w:rsidRDefault="00742789">
            <w:r>
              <w:rPr>
                <w:b/>
                <w:bCs/>
                <w:color w:val="1F2D3D"/>
                <w:sz w:val="20"/>
                <w:szCs w:val="20"/>
              </w:rPr>
              <w:t>#ModeloML</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4F491" w14:textId="77777777" w:rsidR="00F71FFB" w:rsidRDefault="00742789">
            <w:r>
              <w:rPr>
                <w:color w:val="1F2D3D"/>
                <w:sz w:val="20"/>
                <w:szCs w:val="20"/>
              </w:rPr>
              <w:t>Modelos predictivos, clasificadores, algoritmos de ML o IA.</w:t>
            </w:r>
          </w:p>
        </w:tc>
      </w:tr>
      <w:tr w:rsidR="006A535E" w14:paraId="23E99FC4"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96D5A3" w14:textId="77777777" w:rsidR="00F71FFB" w:rsidRDefault="00742789">
            <w:r>
              <w:rPr>
                <w:b/>
                <w:bCs/>
                <w:color w:val="1F2D3D"/>
                <w:sz w:val="20"/>
                <w:szCs w:val="20"/>
              </w:rPr>
              <w:t>#Pipeline</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8E8DFB" w14:textId="77777777" w:rsidR="00F71FFB" w:rsidRDefault="00742789">
            <w:r>
              <w:rPr>
                <w:color w:val="1F2D3D"/>
                <w:sz w:val="20"/>
                <w:szCs w:val="20"/>
              </w:rPr>
              <w:t>ETLs, pipelines de datos, automatizaciones de ingesta o transformación.</w:t>
            </w:r>
          </w:p>
        </w:tc>
      </w:tr>
      <w:tr w:rsidR="006A535E" w14:paraId="2C845FB8"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2E3EA" w14:textId="6F34EEB7" w:rsidR="00F71FFB" w:rsidRDefault="00742789">
            <w:r>
              <w:rPr>
                <w:b/>
                <w:bCs/>
                <w:color w:val="1F2D3D"/>
                <w:sz w:val="20"/>
                <w:szCs w:val="20"/>
              </w:rPr>
              <w:t>#</w:t>
            </w:r>
            <w:r w:rsidR="004950FB">
              <w:rPr>
                <w:b/>
                <w:bCs/>
                <w:color w:val="1F2D3D"/>
                <w:sz w:val="20"/>
                <w:szCs w:val="20"/>
              </w:rPr>
              <w:t>Analisis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E6D51" w14:textId="77777777" w:rsidR="00F71FFB" w:rsidRDefault="00742789">
            <w:r>
              <w:rPr>
                <w:color w:val="1F2D3D"/>
                <w:sz w:val="20"/>
                <w:szCs w:val="20"/>
              </w:rPr>
              <w:t>Análisis ad-hoc, reportes de texto, consultoría interna sin producto de datos.</w:t>
            </w:r>
          </w:p>
        </w:tc>
      </w:tr>
      <w:tr>
        <w:tc>
          <w:tcPr>
            <w:tcW w:type="dxa" w:w="2340"/>
          </w:tcPr>
          <w:p>
            <w:r>
              <w:t>BAU / Change</w:t>
            </w:r>
          </w:p>
        </w:tc>
        <w:tc>
          <w:tcPr>
            <w:tcW w:type="dxa" w:w="7020"/>
          </w:tcPr>
          <w:p>
            <w:r>
              <w:t>Tipo de requerimiento (Business as usual vs Change). Va SIN #. El dashboard lo lee para separar BAU vs Change (o del campo Tipo de requerimiento).</w:t>
            </w:r>
          </w:p>
        </w:tc>
      </w:tr>
    </w:tbl>
    <w:p w14:paraId="6D58DE86" w14:textId="77777777" w:rsidR="00F71FFB" w:rsidRDefault="00F71FFB">
      <w:pPr>
        <w:spacing w:after="60"/>
      </w:pPr>
    </w:p>
    <w:p w14:paraId="055D9BDE" w14:textId="77777777" w:rsidR="00F71FFB" w:rsidRDefault="00F71FFB">
      <w:pPr>
        <w:spacing w:after="60"/>
      </w:pPr>
    </w:p>
    <w:p w14:paraId="73313763" w14:textId="77777777" w:rsidR="00F71FFB" w:rsidRDefault="00742789">
      <w:pPr>
        <w:pStyle w:val="Ttulo2"/>
        <w:pBdr>
          <w:bottom w:val="single" w:sz="2" w:space="0" w:color="2E75B6"/>
        </w:pBdr>
      </w:pPr>
      <w:r>
        <w:t>Ritmo de actualización</w:t>
      </w:r>
    </w:p>
    <w:p w14:paraId="4226C375" w14:textId="77777777" w:rsidR="00F71FFB" w:rsidRDefault="00F71FF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0570EA" w14:paraId="46136B47"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42527F5" w14:textId="77777777" w:rsidR="00F71FFB" w:rsidRDefault="00742789">
            <w:pPr>
              <w:jc w:val="center"/>
            </w:pPr>
            <w:r>
              <w:rPr>
                <w:b/>
                <w:bCs/>
                <w:color w:val="FFFFFF"/>
                <w:sz w:val="20"/>
                <w:szCs w:val="20"/>
              </w:rPr>
              <w:t>Quién</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07AD4A6" w14:textId="77777777" w:rsidR="00F71FFB" w:rsidRDefault="00742789">
            <w:pPr>
              <w:jc w:val="center"/>
            </w:pPr>
            <w:r>
              <w:rPr>
                <w:b/>
                <w:bCs/>
                <w:color w:val="FFFFFF"/>
                <w:sz w:val="20"/>
                <w:szCs w:val="20"/>
              </w:rPr>
              <w:t>Cuándo</w:t>
            </w:r>
          </w:p>
        </w:tc>
        <w:tc>
          <w:tcPr>
            <w:tcW w:w="4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33C9456" w14:textId="77777777" w:rsidR="00F71FFB" w:rsidRDefault="00742789">
            <w:pPr>
              <w:jc w:val="center"/>
            </w:pPr>
            <w:r>
              <w:rPr>
                <w:b/>
                <w:bCs/>
                <w:color w:val="FFFFFF"/>
                <w:sz w:val="20"/>
                <w:szCs w:val="20"/>
              </w:rPr>
              <w:t>Qué actualizar</w:t>
            </w:r>
          </w:p>
        </w:tc>
      </w:tr>
      <w:tr w:rsidR="000570EA" w14:paraId="7E7282F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07656E" w14:textId="77777777" w:rsidR="00F71FFB" w:rsidRDefault="00742789">
            <w:r>
              <w:rPr>
                <w:b/>
                <w:bCs/>
                <w:color w:val="1F2D3D"/>
                <w:sz w:val="20"/>
                <w:szCs w:val="20"/>
              </w:rPr>
              <w:t>Analista</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CB2E5D" w14:textId="77777777" w:rsidR="00F71FFB" w:rsidRDefault="00742789">
            <w:r>
              <w:rPr>
                <w:color w:val="1F2D3D"/>
                <w:sz w:val="20"/>
                <w:szCs w:val="20"/>
              </w:rPr>
              <w:t>Cada día (máx. 24h)</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75879C" w14:textId="77777777" w:rsidR="005F7F18" w:rsidRPr="009C3DAC" w:rsidRDefault="00742789">
            <w:pPr>
              <w:rPr>
                <w:color w:val="1F2D3D"/>
                <w:sz w:val="20"/>
                <w:szCs w:val="20"/>
              </w:rPr>
            </w:pPr>
            <w:r w:rsidRPr="009C3DAC">
              <w:rPr>
                <w:color w:val="1F2D3D"/>
                <w:sz w:val="20"/>
                <w:szCs w:val="20"/>
              </w:rPr>
              <w:t>Estado de Tasks</w:t>
            </w:r>
            <w:r w:rsidR="005F7F18" w:rsidRPr="009C3DAC">
              <w:rPr>
                <w:color w:val="1F2D3D"/>
                <w:sz w:val="20"/>
                <w:szCs w:val="20"/>
              </w:rPr>
              <w:t>.</w:t>
            </w:r>
          </w:p>
          <w:p w14:paraId="2DBE73F0" w14:textId="74C19B73" w:rsidR="00F71FFB" w:rsidRDefault="00742789">
            <w:r>
              <w:rPr>
                <w:color w:val="1F2D3D"/>
                <w:sz w:val="20"/>
                <w:szCs w:val="20"/>
              </w:rPr>
              <w:t>Comentario si hay bloqueo.</w:t>
            </w:r>
          </w:p>
        </w:tc>
      </w:tr>
      <w:tr w:rsidR="000570EA" w14:paraId="4B27409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75A8F" w14:textId="77777777" w:rsidR="00F71FFB" w:rsidRDefault="00742789">
            <w:r>
              <w:rPr>
                <w:b/>
                <w:bCs/>
                <w:color w:val="1F2D3D"/>
                <w:sz w:val="20"/>
                <w:szCs w:val="20"/>
              </w:rPr>
              <w:t>Data Translator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9DA2B" w14:textId="77777777" w:rsidR="00F71FFB" w:rsidRDefault="00742789">
            <w:r>
              <w:rPr>
                <w:color w:val="1F2D3D"/>
                <w:sz w:val="20"/>
                <w:szCs w:val="20"/>
              </w:rPr>
              <w:t>2 veces por semana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382A1" w14:textId="416E92E7" w:rsidR="00F71FFB" w:rsidRDefault="00742789">
            <w:r>
              <w:rPr>
                <w:color w:val="1F2D3D"/>
                <w:sz w:val="20"/>
                <w:szCs w:val="20"/>
              </w:rPr>
              <w:t>Estado de User Stories. Comentario de avance.</w:t>
            </w:r>
          </w:p>
        </w:tc>
      </w:tr>
      <w:tr w:rsidR="000570EA" w14:paraId="14EDCBC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E6B6FB" w14:textId="77777777" w:rsidR="00F71FFB" w:rsidRDefault="00742789">
            <w:r>
              <w:rPr>
                <w:b/>
                <w:bCs/>
                <w:color w:val="1F2D3D"/>
                <w:sz w:val="20"/>
                <w:szCs w:val="20"/>
              </w:rPr>
              <w:t>Data Translator</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067CE6" w14:textId="77777777" w:rsidR="00F71FFB" w:rsidRDefault="00742789">
            <w:r>
              <w:rPr>
                <w:color w:val="1F2D3D"/>
                <w:sz w:val="20"/>
                <w:szCs w:val="20"/>
              </w:rPr>
              <w:t>Al cerrar entregable</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F2427F" w14:textId="77777777" w:rsidR="00F71FFB" w:rsidRDefault="00742789">
            <w:r>
              <w:rPr>
                <w:color w:val="1F2D3D"/>
                <w:sz w:val="20"/>
                <w:szCs w:val="20"/>
              </w:rPr>
              <w:t>Mover a Done + llenar Finish Date + confirmar valor entregado.</w:t>
            </w:r>
          </w:p>
        </w:tc>
      </w:tr>
    </w:tbl>
    <w:p w14:paraId="01AFF36E" w14:textId="77777777" w:rsidR="00F71FFB" w:rsidRDefault="00F71FFB">
      <w:pPr>
        <w:spacing w:after="60"/>
      </w:pPr>
    </w:p>
    <w:p w14:paraId="30AF063D" w14:textId="77777777" w:rsidR="00F71FFB" w:rsidRDefault="00742789">
      <w:pPr>
        <w:pStyle w:val="Ttulo2"/>
        <w:pBdr>
          <w:bottom w:val="single" w:sz="2" w:space="0" w:color="2E75B6"/>
        </w:pBdr>
      </w:pPr>
      <w:r>
        <w:t>Errores comunes a evitar</w:t>
      </w:r>
    </w:p>
    <w:p w14:paraId="458F2DDF" w14:textId="77777777" w:rsidR="00F71FFB" w:rsidRDefault="00F71FF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6A535E" w14:paraId="22CCECAC" w14:textId="77777777">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0DFAA71" w14:textId="77777777" w:rsidR="00F71FFB" w:rsidRDefault="00742789">
            <w:pPr>
              <w:jc w:val="center"/>
            </w:pPr>
            <w:r>
              <w:rPr>
                <w:b/>
                <w:bCs/>
                <w:color w:val="FFFFFF"/>
                <w:sz w:val="20"/>
                <w:szCs w:val="20"/>
              </w:rPr>
              <w:t>❌ No hacer esto</w:t>
            </w:r>
          </w:p>
        </w:tc>
        <w:tc>
          <w:tcPr>
            <w:tcW w:w="5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F9A7024" w14:textId="77777777" w:rsidR="00F71FFB" w:rsidRDefault="00742789">
            <w:pPr>
              <w:jc w:val="center"/>
            </w:pPr>
            <w:r>
              <w:rPr>
                <w:b/>
                <w:bCs/>
                <w:color w:val="FFFFFF"/>
                <w:sz w:val="20"/>
                <w:szCs w:val="20"/>
              </w:rPr>
              <w:t>✅ Hacer esto en cambio</w:t>
            </w:r>
          </w:p>
        </w:tc>
      </w:tr>
      <w:tr w:rsidR="003A34C1" w14:paraId="2B95181C" w14:textId="77777777">
        <w:tc>
          <w:tcPr>
            <w:tcW w:w="4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2AA042ED" w14:textId="77777777" w:rsidR="00F71FFB" w:rsidRDefault="00742789">
            <w:r>
              <w:rPr>
                <w:color w:val="1F2D3D"/>
                <w:sz w:val="20"/>
                <w:szCs w:val="20"/>
              </w:rPr>
              <w:t>Crear una User Story por cada tarea técnica</w:t>
            </w:r>
          </w:p>
        </w:tc>
        <w:tc>
          <w:tcPr>
            <w:tcW w:w="516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613439AA" w14:textId="77777777" w:rsidR="00F71FFB" w:rsidRDefault="00742789">
            <w:r>
              <w:rPr>
                <w:color w:val="1F2D3D"/>
                <w:sz w:val="20"/>
                <w:szCs w:val="20"/>
              </w:rPr>
              <w:t>Una User Story = un entregable completo. Las tareas van en Tasks.</w:t>
            </w:r>
          </w:p>
        </w:tc>
      </w:tr>
      <w:tr w:rsidR="003A34C1" w14:paraId="0B9DC891" w14:textId="77777777">
        <w:tc>
          <w:tcPr>
            <w:tcW w:w="4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11CAAC7D" w14:textId="035663F8" w:rsidR="00F71FFB" w:rsidRDefault="00742789">
            <w:r>
              <w:rPr>
                <w:color w:val="1F2D3D"/>
                <w:sz w:val="20"/>
                <w:szCs w:val="20"/>
              </w:rPr>
              <w:t>Dejar el State en «</w:t>
            </w:r>
            <w:r w:rsidR="00680132">
              <w:rPr>
                <w:color w:val="1F2D3D"/>
                <w:sz w:val="20"/>
                <w:szCs w:val="20"/>
              </w:rPr>
              <w:t>Backlog</w:t>
            </w:r>
            <w:r>
              <w:rPr>
                <w:color w:val="1F2D3D"/>
                <w:sz w:val="20"/>
                <w:szCs w:val="20"/>
              </w:rPr>
              <w:t>» cuando ya empezaste</w:t>
            </w:r>
          </w:p>
        </w:tc>
        <w:tc>
          <w:tcPr>
            <w:tcW w:w="516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2747E15F" w14:textId="77777777" w:rsidR="00F71FFB" w:rsidRDefault="00742789">
            <w:r>
              <w:rPr>
                <w:color w:val="1F2D3D"/>
                <w:sz w:val="20"/>
                <w:szCs w:val="20"/>
              </w:rPr>
              <w:t>Mover a Doing el mismo día que arrancas.</w:t>
            </w:r>
          </w:p>
        </w:tc>
      </w:tr>
      <w:tr w:rsidR="003A34C1" w14:paraId="6DA18F28" w14:textId="77777777">
        <w:tc>
          <w:tcPr>
            <w:tcW w:w="4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F2407FE" w14:textId="77777777" w:rsidR="00F71FFB" w:rsidRDefault="00742789">
            <w:r>
              <w:rPr>
                <w:color w:val="1F2D3D"/>
                <w:sz w:val="20"/>
                <w:szCs w:val="20"/>
              </w:rPr>
              <w:t>Poner «varios» o «todo» como Description</w:t>
            </w:r>
          </w:p>
        </w:tc>
        <w:tc>
          <w:tcPr>
            <w:tcW w:w="516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64536048" w14:textId="77777777" w:rsidR="00F71FFB" w:rsidRDefault="00742789">
            <w:r>
              <w:rPr>
                <w:color w:val="1F2D3D"/>
                <w:sz w:val="20"/>
                <w:szCs w:val="20"/>
              </w:rPr>
              <w:t>Describir el entregable específico en 2-3 oraciones.</w:t>
            </w:r>
          </w:p>
        </w:tc>
      </w:tr>
      <w:tr w:rsidR="003A34C1" w14:paraId="540E95AA" w14:textId="77777777">
        <w:tc>
          <w:tcPr>
            <w:tcW w:w="4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9FDEC09" w14:textId="77777777" w:rsidR="00F71FFB" w:rsidRDefault="00742789">
            <w:r>
              <w:rPr>
                <w:color w:val="1F2D3D"/>
                <w:sz w:val="20"/>
                <w:szCs w:val="20"/>
              </w:rPr>
              <w:t>No llenar Story Points «porque no sé cuánto tarda»</w:t>
            </w:r>
          </w:p>
        </w:tc>
        <w:tc>
          <w:tcPr>
            <w:tcW w:w="516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4D5514DF" w14:textId="77777777" w:rsidR="00F71FFB" w:rsidRDefault="00742789">
            <w:r>
              <w:rPr>
                <w:color w:val="1F2D3D"/>
                <w:sz w:val="20"/>
                <w:szCs w:val="20"/>
              </w:rPr>
              <w:t>Estimar con la escala. Es una estimación, no un compromiso exacto.</w:t>
            </w:r>
          </w:p>
        </w:tc>
      </w:tr>
      <w:tr w:rsidR="001E69F2" w14:paraId="0D07CA89" w14:textId="77777777">
        <w:tc>
          <w:tcPr>
            <w:tcW w:w="4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4E906EC0" w14:textId="722BB9A6" w:rsidR="001E69F2" w:rsidRPr="001E69F2" w:rsidRDefault="001E69F2" w:rsidP="001E69F2">
            <w:pPr>
              <w:rPr>
                <w:color w:val="1F2D3D"/>
                <w:sz w:val="20"/>
                <w:szCs w:val="20"/>
              </w:rPr>
            </w:pPr>
            <w:r w:rsidRPr="001E69F2">
              <w:rPr>
                <w:color w:val="1F2D3D"/>
                <w:sz w:val="20"/>
                <w:szCs w:val="20"/>
              </w:rPr>
              <w:t>No llenar Tipo de Requerimiento</w:t>
            </w:r>
          </w:p>
        </w:tc>
        <w:tc>
          <w:tcPr>
            <w:tcW w:w="516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15F5AD58" w14:textId="127DFCC9" w:rsidR="001E69F2" w:rsidRPr="001E69F2" w:rsidRDefault="001E69F2" w:rsidP="001E69F2">
            <w:pPr>
              <w:rPr>
                <w:color w:val="1F2D3D"/>
                <w:sz w:val="20"/>
                <w:szCs w:val="20"/>
              </w:rPr>
            </w:pPr>
            <w:r w:rsidRPr="001E69F2">
              <w:rPr>
                <w:color w:val="1F2D3D"/>
                <w:sz w:val="20"/>
                <w:szCs w:val="20"/>
              </w:rPr>
              <w:t>Marcar BAU o Change al crear la historia.</w:t>
            </w:r>
          </w:p>
        </w:tc>
      </w:tr>
      <w:tr>
        <w:tc>
          <w:tcPr>
            <w:tcW w:type="dxa" w:w="4200"/>
          </w:tcPr>
          <w:p>
            <w:r>
              <w:t>Poner los Story Points solo en las Tasks</w:t>
            </w:r>
          </w:p>
        </w:tc>
        <w:tc>
          <w:tcPr>
            <w:tcW w:type="dxa" w:w="5160"/>
          </w:tcPr>
          <w:p>
            <w:r>
              <w:t>Los SP van en el ítem (User Story/Tech Task/Spike). El dashboard no suma los SP de las Tasks.</w:t>
            </w:r>
          </w:p>
        </w:tc>
      </w:tr>
      <w:tr>
        <w:tc>
          <w:tcPr>
            <w:tcW w:type="dxa" w:w="4200"/>
          </w:tcPr>
          <w:p>
            <w:r>
              <w:t>Dejar el ítem en un sprint o área que no es del equipo</w:t>
            </w:r>
          </w:p>
        </w:tc>
        <w:tc>
          <w:tcPr>
            <w:tcW w:type="dxa" w:w="5160"/>
          </w:tcPr>
          <w:p>
            <w:r>
              <w:t>El ítem debe estar en el sprint y el área del equipo; si no, no aparece en el dashboard.</w:t>
            </w:r>
          </w:p>
        </w:tc>
      </w:tr>
      <w:tr>
        <w:tc>
          <w:tcPr>
            <w:tcW w:type="dxa" w:w="4200"/>
          </w:tcPr>
          <w:p>
            <w:r>
              <w:t>Usar un estado nuevo sin avisar</w:t>
            </w:r>
          </w:p>
        </w:tc>
        <w:tc>
          <w:tcPr>
            <w:tcW w:type="dxa" w:w="5160"/>
          </w:tcPr>
          <w:p>
            <w:r>
              <w:t>Usa los estados estándar. Si el Diagnóstico del dashboard marca un estado desconocido, avisa para agregarlo al diccionario.</w:t>
            </w:r>
          </w:p>
        </w:tc>
      </w:tr>
      <w:tr>
        <w:tc>
          <w:tcPr>
            <w:tcW w:type="dxa" w:w="4200"/>
          </w:tcPr>
          <w:p>
            <w:r>
              <w:t>Olvidar la etiqueta de producto (#Dashboard, #ModeloML...)</w:t>
            </w:r>
          </w:p>
        </w:tc>
        <w:tc>
          <w:tcPr>
            <w:tcW w:type="dxa" w:w="5160"/>
          </w:tcPr>
          <w:p>
            <w:r>
              <w:t>Etiqueta cada ítem con su producto; alimenta la tarjeta «Productos de analítica».</w:t>
            </w:r>
          </w:p>
        </w:tc>
      </w:tr>
    </w:tbl>
    <w:p w14:paraId="35D80F03" w14:textId="77777777" w:rsidR="00F71FFB" w:rsidRDefault="00F71FFB">
      <w:pPr>
        <w:spacing w:after="60"/>
      </w:pPr>
    </w:p>
    <w:p>
      <w:pPr>
        <w:pStyle w:val="Ttulo1"/>
      </w:pPr>
      <w:r>
        <w:t>Qué lee el dashboard de monitoreo</w:t>
      </w:r>
    </w:p>
    <w:p>
      <w:r>
        <w:t>El dashboard solo considera ítems tipo User Story, Tech Task y Spike que estén dentro del sprint y el área del equipo seleccionado. No lee Epics, Features ni Tasks. Todos los datos salen directamente de Azure DevOps:</w:t>
      </w:r>
    </w:p>
    <w:tbl>
      <w:tblPr>
        <w:tblW w:type="auto" w:w="0"/>
        <w:tblLook w:firstColumn="1" w:firstRow="1" w:lastColumn="0" w:lastRow="0" w:noHBand="0" w:noVBand="1" w:val="04A0"/>
      </w:tblPr>
      <w:tblGrid>
        <w:gridCol w:w="5040"/>
        <w:gridCol w:w="5040"/>
      </w:tblGrid>
      <w:tr>
        <w:tc>
          <w:tcPr>
            <w:tcW w:type="dxa" w:w="5040"/>
          </w:tcPr>
          <w:p>
            <w:r>
              <w:t>Métrica / visual del dashboard</w:t>
            </w:r>
          </w:p>
        </w:tc>
        <w:tc>
          <w:tcPr>
            <w:tcW w:type="dxa" w:w="5040"/>
          </w:tcPr>
          <w:p>
            <w:r>
              <w:t>Campo(s) de Azure DevOps</w:t>
            </w:r>
          </w:p>
        </w:tc>
      </w:tr>
      <w:tr>
        <w:tc>
          <w:tcPr>
            <w:tcW w:type="dxa" w:w="5040"/>
          </w:tcPr>
          <w:p>
            <w:r>
              <w:t>Tiempo del sprint</w:t>
            </w:r>
          </w:p>
        </w:tc>
        <w:tc>
          <w:tcPr>
            <w:tcW w:type="dxa" w:w="5040"/>
          </w:tcPr>
          <w:p>
            <w:r>
              <w:t>Fechas de inicio/fin del Sprint (Iteration del equipo)</w:t>
            </w:r>
          </w:p>
        </w:tc>
      </w:tr>
      <w:tr>
        <w:tc>
          <w:tcPr>
            <w:tcW w:type="dxa" w:w="5040"/>
          </w:tcPr>
          <w:p>
            <w:r>
              <w:t>% Compromiso cumplido</w:t>
            </w:r>
          </w:p>
        </w:tc>
        <w:tc>
          <w:tcPr>
            <w:tcW w:type="dxa" w:w="5040"/>
          </w:tcPr>
          <w:p>
            <w:r>
              <w:t>State (normalizado) de los ítems del sprint</w:t>
            </w:r>
          </w:p>
        </w:tc>
      </w:tr>
      <w:tr>
        <w:tc>
          <w:tcPr>
            <w:tcW w:type="dxa" w:w="5040"/>
          </w:tcPr>
          <w:p>
            <w:r>
              <w:t>SP entregados · Esfuerzo comprometido</w:t>
            </w:r>
          </w:p>
        </w:tc>
        <w:tc>
          <w:tcPr>
            <w:tcW w:type="dxa" w:w="5040"/>
          </w:tcPr>
          <w:p>
            <w:r>
              <w:t>Story Points + State</w:t>
            </w:r>
          </w:p>
        </w:tc>
      </w:tr>
      <w:tr>
        <w:tc>
          <w:tcPr>
            <w:tcW w:type="dxa" w:w="5040"/>
          </w:tcPr>
          <w:p>
            <w:r>
              <w:t>Sobrecargados · Carga por persona</w:t>
            </w:r>
          </w:p>
        </w:tc>
        <w:tc>
          <w:tcPr>
            <w:tcW w:type="dxa" w:w="5040"/>
          </w:tcPr>
          <w:p>
            <w:r>
              <w:t>Assigned To + Story Points + State</w:t>
            </w:r>
          </w:p>
        </w:tc>
      </w:tr>
      <w:tr>
        <w:tc>
          <w:tcPr>
            <w:tcW w:type="dxa" w:w="5040"/>
          </w:tcPr>
          <w:p>
            <w:r>
              <w:t>Bloqueados</w:t>
            </w:r>
          </w:p>
        </w:tc>
        <w:tc>
          <w:tcPr>
            <w:tcW w:type="dxa" w:w="5040"/>
          </w:tcPr>
          <w:p>
            <w:r>
              <w:t>State = Bloqueado / Blocked</w:t>
            </w:r>
          </w:p>
        </w:tc>
      </w:tr>
      <w:tr>
        <w:tc>
          <w:tcPr>
            <w:tcW w:type="dxa" w:w="5040"/>
          </w:tcPr>
          <w:p>
            <w:r>
              <w:t>BAU vs Change</w:t>
            </w:r>
          </w:p>
        </w:tc>
        <w:tc>
          <w:tcPr>
            <w:tcW w:type="dxa" w:w="5040"/>
          </w:tcPr>
          <w:p>
            <w:r>
              <w:t>Etiqueta BAU/Change o campo Tipo de requerimiento</w:t>
            </w:r>
          </w:p>
        </w:tc>
      </w:tr>
      <w:tr>
        <w:tc>
          <w:tcPr>
            <w:tcW w:type="dxa" w:w="5040"/>
          </w:tcPr>
          <w:p>
            <w:r>
              <w:t>Productos de analítica</w:t>
            </w:r>
          </w:p>
        </w:tc>
        <w:tc>
          <w:tcPr>
            <w:tcW w:type="dxa" w:w="5040"/>
          </w:tcPr>
          <w:p>
            <w:r>
              <w:t>Etiquetas #Dashboard / #ModeloML / #Pipeline / #Analisis</w:t>
            </w:r>
          </w:p>
        </w:tc>
      </w:tr>
      <w:tr>
        <w:tc>
          <w:tcPr>
            <w:tcW w:type="dxa" w:w="5040"/>
          </w:tcPr>
          <w:p>
            <w:r>
              <w:t>Lead time</w:t>
            </w:r>
          </w:p>
        </w:tc>
        <w:tc>
          <w:tcPr>
            <w:tcW w:type="dxa" w:w="5040"/>
          </w:tcPr>
          <w:p>
            <w:r>
              <w:t>Created Date → Finish Date</w:t>
            </w:r>
          </w:p>
        </w:tc>
      </w:tr>
      <w:tr>
        <w:tc>
          <w:tcPr>
            <w:tcW w:type="dxa" w:w="5040"/>
          </w:tcPr>
          <w:p>
            <w:r>
              <w:t>Throughput histórico</w:t>
            </w:r>
          </w:p>
        </w:tc>
        <w:tc>
          <w:tcPr>
            <w:tcW w:type="dxa" w:w="5040"/>
          </w:tcPr>
          <w:p>
            <w:r>
              <w:t>State (Terminado) + Story Points de sprints pasados</w:t>
            </w:r>
          </w:p>
        </w:tc>
      </w:tr>
      <w:tr>
        <w:tc>
          <w:tcPr>
            <w:tcW w:type="dxa" w:w="5040"/>
          </w:tcPr>
          <w:p>
            <w:r>
              <w:t>Columna «Área» (tabla de items)</w:t>
            </w:r>
          </w:p>
        </w:tc>
        <w:tc>
          <w:tcPr>
            <w:tcW w:type="dxa" w:w="5040"/>
          </w:tcPr>
          <w:p>
            <w:r>
              <w:t>Custom.Tribu o Custom.Departamento</w:t>
            </w:r>
          </w:p>
        </w:tc>
      </w:tr>
      <w:tr>
        <w:tc>
          <w:tcPr>
            <w:tcW w:type="dxa" w:w="5040"/>
          </w:tcPr>
          <w:p>
            <w:r>
              <w:t>Tipo de ítem</w:t>
            </w:r>
          </w:p>
        </w:tc>
        <w:tc>
          <w:tcPr>
            <w:tcW w:type="dxa" w:w="5040"/>
          </w:tcPr>
          <w:p>
            <w:r>
              <w:t>Work Item Type ∈ {User Story, Tech Task, Spike}</w:t>
            </w:r>
          </w:p>
        </w:tc>
      </w:tr>
    </w:tbl>
    <w:sectPr w:rsidR="00F71FFB">
      <w:pgSz w:w="12240" w:h="15840"/>
      <w:pgMar w:top="1080" w:right="1080" w:bottom="1080" w:left="108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rge Enrique Mendoza Rivilla" w:date="2026-04-15T15:14:00Z" w:initials="JR">
    <w:p w14:paraId="425BF6E6" w14:textId="32BECA18" w:rsidR="002C00E0" w:rsidRDefault="002C00E0">
      <w:r>
        <w:rPr>
          <w:rStyle w:val="Refdecomentario"/>
        </w:rPr>
        <w:annotationRef/>
      </w:r>
      <w:r w:rsidRPr="51E89B0D">
        <w:t xml:space="preserve">Debemos agregar a nivel de HISTORIA el KPI/OKR de la tribu.  </w:t>
      </w:r>
    </w:p>
    <w:p w14:paraId="1365DED6" w14:textId="164AF609" w:rsidR="002C00E0" w:rsidRDefault="002C00E0"/>
    <w:p w14:paraId="6DBA960E" w14:textId="42E74BC9" w:rsidR="002C00E0" w:rsidRDefault="002C00E0">
      <w:r w:rsidRPr="32092FD8">
        <w:t>También si es BAU o Change se debe registrar.</w:t>
      </w:r>
    </w:p>
  </w:comment>
  <w:comment w:id="1" w:author="Jorge Enrique Mendoza Rivilla" w:date="2026-04-15T17:15:00Z" w:initials="JR">
    <w:p w14:paraId="2ACFC740" w14:textId="66CB5201" w:rsidR="002C00E0" w:rsidRDefault="002C00E0">
      <w:r>
        <w:rPr>
          <w:rStyle w:val="Refdecomentario"/>
        </w:rPr>
        <w:annotationRef/>
      </w:r>
      <w:r w:rsidRPr="5D1C44BF">
        <w:t xml:space="preserve">Para medir el impacto del trabajo de D&amp;A en tribu debemos saber si se está atacando a un KPI/OKR específico. </w:t>
      </w:r>
    </w:p>
  </w:comment>
  <w:comment w:id="2" w:author="Sandra Paola Merino Melendres" w:date="2026-04-14T11:50:00Z" w:initials="SM">
    <w:p w14:paraId="19AD7979" w14:textId="52157C1D" w:rsidR="007E569C" w:rsidRDefault="007E569C">
      <w:r>
        <w:rPr>
          <w:rStyle w:val="Refdecomentario"/>
        </w:rPr>
        <w:annotationRef/>
      </w:r>
      <w:r w:rsidRPr="3C021DE6">
        <w:t>falta incluir bloqueada -removed</w:t>
      </w:r>
    </w:p>
  </w:comment>
  <w:comment w:id="3" w:author="Marlon Jose Zambrano Franco" w:date="2026-04-14T14:01:00Z" w:initials="MZ">
    <w:p w14:paraId="2DF3390D" w14:textId="77777777" w:rsidR="00146B01" w:rsidRDefault="00146B01" w:rsidP="00146B01">
      <w:r>
        <w:rPr>
          <w:rStyle w:val="Refdecomentario"/>
        </w:rPr>
        <w:annotationRef/>
      </w:r>
      <w:r>
        <w:t>Hay que incluir removed en azure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BA960E" w15:done="0"/>
  <w15:commentEx w15:paraId="2ACFC740" w15:paraIdParent="6DBA960E" w15:done="0"/>
  <w15:commentEx w15:paraId="19AD7979" w15:done="0"/>
  <w15:commentEx w15:paraId="2DF3390D" w15:paraIdParent="19AD797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86A65C" w16cex:dateUtc="2026-04-15T20:14:00Z"/>
  <w16cex:commentExtensible w16cex:durableId="17D4F7C5" w16cex:dateUtc="2026-04-15T22:15:00Z"/>
  <w16cex:commentExtensible w16cex:durableId="57099126" w16cex:dateUtc="2026-04-14T16:50:00Z"/>
  <w16cex:commentExtensible w16cex:durableId="51A59ADE" w16cex:dateUtc="2026-04-14T19: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BA960E" w16cid:durableId="2286A65C"/>
  <w16cid:commentId w16cid:paraId="2ACFC740" w16cid:durableId="17D4F7C5"/>
  <w16cid:commentId w16cid:paraId="19AD7979" w16cid:durableId="57099126"/>
  <w16cid:commentId w16cid:paraId="2DF3390D" w16cid:durableId="51A59AD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B11C6"/>
    <w:multiLevelType w:val="hybridMultilevel"/>
    <w:tmpl w:val="F3A81C12"/>
    <w:lvl w:ilvl="0" w:tplc="602E6420">
      <w:start w:val="1"/>
      <w:numFmt w:val="decimal"/>
      <w:lvlText w:val="%1."/>
      <w:lvlJc w:val="left"/>
      <w:pPr>
        <w:ind w:left="720" w:hanging="360"/>
      </w:pPr>
    </w:lvl>
    <w:lvl w:ilvl="1" w:tplc="A9BAE878">
      <w:numFmt w:val="decimal"/>
      <w:lvlText w:val=""/>
      <w:lvlJc w:val="left"/>
    </w:lvl>
    <w:lvl w:ilvl="2" w:tplc="EC16C65C">
      <w:numFmt w:val="decimal"/>
      <w:lvlText w:val=""/>
      <w:lvlJc w:val="left"/>
    </w:lvl>
    <w:lvl w:ilvl="3" w:tplc="6276B28A">
      <w:numFmt w:val="decimal"/>
      <w:lvlText w:val=""/>
      <w:lvlJc w:val="left"/>
    </w:lvl>
    <w:lvl w:ilvl="4" w:tplc="C8227448">
      <w:numFmt w:val="decimal"/>
      <w:lvlText w:val=""/>
      <w:lvlJc w:val="left"/>
    </w:lvl>
    <w:lvl w:ilvl="5" w:tplc="7EDAF952">
      <w:numFmt w:val="decimal"/>
      <w:lvlText w:val=""/>
      <w:lvlJc w:val="left"/>
    </w:lvl>
    <w:lvl w:ilvl="6" w:tplc="71A07376">
      <w:numFmt w:val="decimal"/>
      <w:lvlText w:val=""/>
      <w:lvlJc w:val="left"/>
    </w:lvl>
    <w:lvl w:ilvl="7" w:tplc="17825F80">
      <w:numFmt w:val="decimal"/>
      <w:lvlText w:val=""/>
      <w:lvlJc w:val="left"/>
    </w:lvl>
    <w:lvl w:ilvl="8" w:tplc="244E37E6">
      <w:numFmt w:val="decimal"/>
      <w:lvlText w:val=""/>
      <w:lvlJc w:val="left"/>
    </w:lvl>
  </w:abstractNum>
  <w:abstractNum w:abstractNumId="1" w15:restartNumberingAfterBreak="0">
    <w:nsid w:val="27E254E4"/>
    <w:multiLevelType w:val="hybridMultilevel"/>
    <w:tmpl w:val="CDA0F186"/>
    <w:lvl w:ilvl="0" w:tplc="4DDA37FA">
      <w:start w:val="1"/>
      <w:numFmt w:val="bullet"/>
      <w:lvlText w:val="●"/>
      <w:lvlJc w:val="left"/>
      <w:pPr>
        <w:ind w:left="720" w:hanging="360"/>
      </w:pPr>
    </w:lvl>
    <w:lvl w:ilvl="1" w:tplc="BE0E9E74">
      <w:start w:val="1"/>
      <w:numFmt w:val="bullet"/>
      <w:lvlText w:val="○"/>
      <w:lvlJc w:val="left"/>
      <w:pPr>
        <w:ind w:left="1440" w:hanging="360"/>
      </w:pPr>
    </w:lvl>
    <w:lvl w:ilvl="2" w:tplc="523E64A4">
      <w:start w:val="1"/>
      <w:numFmt w:val="bullet"/>
      <w:lvlText w:val="■"/>
      <w:lvlJc w:val="left"/>
      <w:pPr>
        <w:ind w:left="2160" w:hanging="360"/>
      </w:pPr>
    </w:lvl>
    <w:lvl w:ilvl="3" w:tplc="574A0E88">
      <w:start w:val="1"/>
      <w:numFmt w:val="bullet"/>
      <w:lvlText w:val="●"/>
      <w:lvlJc w:val="left"/>
      <w:pPr>
        <w:ind w:left="2880" w:hanging="360"/>
      </w:pPr>
    </w:lvl>
    <w:lvl w:ilvl="4" w:tplc="DDEE7368">
      <w:start w:val="1"/>
      <w:numFmt w:val="bullet"/>
      <w:lvlText w:val="○"/>
      <w:lvlJc w:val="left"/>
      <w:pPr>
        <w:ind w:left="3600" w:hanging="360"/>
      </w:pPr>
    </w:lvl>
    <w:lvl w:ilvl="5" w:tplc="FB08045E">
      <w:start w:val="1"/>
      <w:numFmt w:val="bullet"/>
      <w:lvlText w:val="■"/>
      <w:lvlJc w:val="left"/>
      <w:pPr>
        <w:ind w:left="4320" w:hanging="360"/>
      </w:pPr>
    </w:lvl>
    <w:lvl w:ilvl="6" w:tplc="F48AE89E">
      <w:start w:val="1"/>
      <w:numFmt w:val="bullet"/>
      <w:lvlText w:val="●"/>
      <w:lvlJc w:val="left"/>
      <w:pPr>
        <w:ind w:left="5040" w:hanging="360"/>
      </w:pPr>
    </w:lvl>
    <w:lvl w:ilvl="7" w:tplc="BA084910">
      <w:start w:val="1"/>
      <w:numFmt w:val="bullet"/>
      <w:lvlText w:val="●"/>
      <w:lvlJc w:val="left"/>
      <w:pPr>
        <w:ind w:left="5760" w:hanging="360"/>
      </w:pPr>
    </w:lvl>
    <w:lvl w:ilvl="8" w:tplc="4B02E7EE">
      <w:start w:val="1"/>
      <w:numFmt w:val="bullet"/>
      <w:lvlText w:val="●"/>
      <w:lvlJc w:val="left"/>
      <w:pPr>
        <w:ind w:left="6480" w:hanging="360"/>
      </w:pPr>
    </w:lvl>
  </w:abstractNum>
  <w:abstractNum w:abstractNumId="2" w15:restartNumberingAfterBreak="0">
    <w:nsid w:val="5B6A35AF"/>
    <w:multiLevelType w:val="hybridMultilevel"/>
    <w:tmpl w:val="870C81FE"/>
    <w:lvl w:ilvl="0" w:tplc="906AC5B8">
      <w:start w:val="1"/>
      <w:numFmt w:val="bullet"/>
      <w:lvlText w:val="•"/>
      <w:lvlJc w:val="left"/>
      <w:pPr>
        <w:ind w:left="720" w:hanging="360"/>
      </w:pPr>
    </w:lvl>
    <w:lvl w:ilvl="1" w:tplc="C762A2EA">
      <w:numFmt w:val="decimal"/>
      <w:lvlText w:val=""/>
      <w:lvlJc w:val="left"/>
    </w:lvl>
    <w:lvl w:ilvl="2" w:tplc="54FCAD3C">
      <w:numFmt w:val="decimal"/>
      <w:lvlText w:val=""/>
      <w:lvlJc w:val="left"/>
    </w:lvl>
    <w:lvl w:ilvl="3" w:tplc="5E184172">
      <w:numFmt w:val="decimal"/>
      <w:lvlText w:val=""/>
      <w:lvlJc w:val="left"/>
    </w:lvl>
    <w:lvl w:ilvl="4" w:tplc="0E7AA384">
      <w:numFmt w:val="decimal"/>
      <w:lvlText w:val=""/>
      <w:lvlJc w:val="left"/>
    </w:lvl>
    <w:lvl w:ilvl="5" w:tplc="97C87E48">
      <w:numFmt w:val="decimal"/>
      <w:lvlText w:val=""/>
      <w:lvlJc w:val="left"/>
    </w:lvl>
    <w:lvl w:ilvl="6" w:tplc="103295DC">
      <w:numFmt w:val="decimal"/>
      <w:lvlText w:val=""/>
      <w:lvlJc w:val="left"/>
    </w:lvl>
    <w:lvl w:ilvl="7" w:tplc="C3CE4F3A">
      <w:numFmt w:val="decimal"/>
      <w:lvlText w:val=""/>
      <w:lvlJc w:val="left"/>
    </w:lvl>
    <w:lvl w:ilvl="8" w:tplc="ECBC7154">
      <w:numFmt w:val="decimal"/>
      <w:lvlText w:val=""/>
      <w:lvlJc w:val="left"/>
    </w:lvl>
  </w:abstractNum>
  <w:num w:numId="1" w16cid:durableId="543370975">
    <w:abstractNumId w:val="2"/>
    <w:lvlOverride w:ilvl="0">
      <w:startOverride w:val="1"/>
    </w:lvlOverride>
  </w:num>
  <w:num w:numId="2" w16cid:durableId="674378293">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rge Enrique Mendoza Rivilla">
    <w15:presenceInfo w15:providerId="AD" w15:userId="S::jmendoza5@bancoguayaquil.com::13b1006b-d97b-417b-800e-3708dfe56056"/>
  </w15:person>
  <w15:person w15:author="Sandra Paola Merino Melendres">
    <w15:presenceInfo w15:providerId="AD" w15:userId="S::smerino@bancoguayaquil.com::4c9c0fc5-d8cc-4aaf-98b7-f178ff935162"/>
  </w15:person>
  <w15:person w15:author="Marlon Jose Zambrano Franco">
    <w15:presenceInfo w15:providerId="AD" w15:userId="S::mzambrano10@bancoguayaquil.com::1763872c-9f1f-4a07-815c-0710c43978f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1FFB"/>
    <w:rsid w:val="00007521"/>
    <w:rsid w:val="00020D1A"/>
    <w:rsid w:val="000447D3"/>
    <w:rsid w:val="0005195D"/>
    <w:rsid w:val="0005346C"/>
    <w:rsid w:val="000570EA"/>
    <w:rsid w:val="000C542A"/>
    <w:rsid w:val="000D1E9C"/>
    <w:rsid w:val="000F6764"/>
    <w:rsid w:val="001044FA"/>
    <w:rsid w:val="001061AC"/>
    <w:rsid w:val="00111473"/>
    <w:rsid w:val="001315FD"/>
    <w:rsid w:val="00146838"/>
    <w:rsid w:val="00146B01"/>
    <w:rsid w:val="00155906"/>
    <w:rsid w:val="001D243A"/>
    <w:rsid w:val="001D3C2B"/>
    <w:rsid w:val="001E69F2"/>
    <w:rsid w:val="00211FBF"/>
    <w:rsid w:val="00212C1A"/>
    <w:rsid w:val="00235C99"/>
    <w:rsid w:val="00245122"/>
    <w:rsid w:val="00281366"/>
    <w:rsid w:val="002848EA"/>
    <w:rsid w:val="00286118"/>
    <w:rsid w:val="002C00E0"/>
    <w:rsid w:val="002D17BA"/>
    <w:rsid w:val="00325174"/>
    <w:rsid w:val="003271FA"/>
    <w:rsid w:val="00340315"/>
    <w:rsid w:val="00341A27"/>
    <w:rsid w:val="00342831"/>
    <w:rsid w:val="003704D2"/>
    <w:rsid w:val="0037744E"/>
    <w:rsid w:val="0038185A"/>
    <w:rsid w:val="003A34C1"/>
    <w:rsid w:val="003A7B9B"/>
    <w:rsid w:val="003E07F9"/>
    <w:rsid w:val="003E1A05"/>
    <w:rsid w:val="00416424"/>
    <w:rsid w:val="00433C66"/>
    <w:rsid w:val="004950FB"/>
    <w:rsid w:val="004B6CC1"/>
    <w:rsid w:val="004D3A9B"/>
    <w:rsid w:val="004E15D3"/>
    <w:rsid w:val="004F0BEB"/>
    <w:rsid w:val="005105E4"/>
    <w:rsid w:val="00552D3E"/>
    <w:rsid w:val="0055374F"/>
    <w:rsid w:val="005964E2"/>
    <w:rsid w:val="005F7F18"/>
    <w:rsid w:val="00614A07"/>
    <w:rsid w:val="00621F58"/>
    <w:rsid w:val="00680132"/>
    <w:rsid w:val="006853CF"/>
    <w:rsid w:val="00690118"/>
    <w:rsid w:val="006A535E"/>
    <w:rsid w:val="006D3124"/>
    <w:rsid w:val="006E15E8"/>
    <w:rsid w:val="00742789"/>
    <w:rsid w:val="007439E8"/>
    <w:rsid w:val="00754CA1"/>
    <w:rsid w:val="0076770C"/>
    <w:rsid w:val="00772512"/>
    <w:rsid w:val="00792753"/>
    <w:rsid w:val="007B5C80"/>
    <w:rsid w:val="007B74E3"/>
    <w:rsid w:val="007E569C"/>
    <w:rsid w:val="007F2D8F"/>
    <w:rsid w:val="007F454A"/>
    <w:rsid w:val="008118BD"/>
    <w:rsid w:val="008209A5"/>
    <w:rsid w:val="008304AD"/>
    <w:rsid w:val="00893AB5"/>
    <w:rsid w:val="008B3EA5"/>
    <w:rsid w:val="008B4EB9"/>
    <w:rsid w:val="008B7676"/>
    <w:rsid w:val="008C3F09"/>
    <w:rsid w:val="008D6CB8"/>
    <w:rsid w:val="00927749"/>
    <w:rsid w:val="00944EC9"/>
    <w:rsid w:val="009A2D6C"/>
    <w:rsid w:val="009C3DAC"/>
    <w:rsid w:val="00A0120A"/>
    <w:rsid w:val="00A24964"/>
    <w:rsid w:val="00A3443A"/>
    <w:rsid w:val="00A81C61"/>
    <w:rsid w:val="00A879D5"/>
    <w:rsid w:val="00AB013A"/>
    <w:rsid w:val="00AC41A9"/>
    <w:rsid w:val="00B2449D"/>
    <w:rsid w:val="00B3228B"/>
    <w:rsid w:val="00B4510C"/>
    <w:rsid w:val="00B4692E"/>
    <w:rsid w:val="00B917FE"/>
    <w:rsid w:val="00BA7946"/>
    <w:rsid w:val="00BC5B77"/>
    <w:rsid w:val="00BE0F1B"/>
    <w:rsid w:val="00BE7C72"/>
    <w:rsid w:val="00C159B8"/>
    <w:rsid w:val="00C5656D"/>
    <w:rsid w:val="00C95CFB"/>
    <w:rsid w:val="00C979BA"/>
    <w:rsid w:val="00CA1AFB"/>
    <w:rsid w:val="00CA29EF"/>
    <w:rsid w:val="00D3170D"/>
    <w:rsid w:val="00D55BF6"/>
    <w:rsid w:val="00D739CD"/>
    <w:rsid w:val="00E22379"/>
    <w:rsid w:val="00E91805"/>
    <w:rsid w:val="00EC6306"/>
    <w:rsid w:val="00ED7E6B"/>
    <w:rsid w:val="00EF08E8"/>
    <w:rsid w:val="00F2012E"/>
    <w:rsid w:val="00F71FFB"/>
    <w:rsid w:val="00F82602"/>
    <w:rsid w:val="00FD1457"/>
    <w:rsid w:val="00FE08C8"/>
    <w:rsid w:val="00FF5456"/>
    <w:rsid w:val="09657801"/>
    <w:rsid w:val="132BB221"/>
    <w:rsid w:val="1A08656F"/>
    <w:rsid w:val="2D3701C1"/>
    <w:rsid w:val="3B503654"/>
    <w:rsid w:val="43B2F619"/>
    <w:rsid w:val="4CE9545F"/>
    <w:rsid w:val="53286B7B"/>
    <w:rsid w:val="55C9F6ED"/>
    <w:rsid w:val="5E25A7CE"/>
    <w:rsid w:val="62146CD6"/>
    <w:rsid w:val="65D9B0AE"/>
    <w:rsid w:val="7D692F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85B77"/>
  <w15:docId w15:val="{5E0ED733-F720-4CF9-8C9C-1421935D6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FFFFFF"/>
      <w:sz w:val="36"/>
      <w:szCs w:val="36"/>
    </w:rPr>
  </w:style>
  <w:style w:type="paragraph" w:styleId="Ttulo2">
    <w:name w:val="heading 2"/>
    <w:uiPriority w:val="9"/>
    <w:unhideWhenUsed/>
    <w:qFormat/>
    <w:pPr>
      <w:spacing w:before="320" w:after="120"/>
      <w:outlineLvl w:val="1"/>
    </w:pPr>
    <w:rPr>
      <w:b/>
      <w:bCs/>
      <w:color w:val="1F4E79"/>
      <w:sz w:val="28"/>
      <w:szCs w:val="28"/>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character" w:customStyle="1" w:styleId="TextonotapieCar1">
    <w:name w:val="Texto nota pie Car1"/>
    <w:basedOn w:val="Fuentedeprrafopredeter"/>
    <w:uiPriority w:val="99"/>
    <w:semiHidden/>
    <w:rsid w:val="00286118"/>
    <w:rPr>
      <w:sz w:val="20"/>
      <w:szCs w:val="20"/>
    </w:rPr>
  </w:style>
  <w:style w:type="character" w:styleId="Refdenotaalfinal">
    <w:name w:val="endnote reference"/>
    <w:uiPriority w:val="99"/>
    <w:semiHidden/>
    <w:unhideWhenUsed/>
    <w:rPr>
      <w:vertAlign w:val="superscript"/>
    </w:rPr>
  </w:style>
  <w:style w:type="character" w:customStyle="1" w:styleId="TextonotaalfinalCar1">
    <w:name w:val="Texto nota al final Car1"/>
    <w:basedOn w:val="Fuentedeprrafopredeter"/>
    <w:uiPriority w:val="99"/>
    <w:semiHidden/>
    <w:rsid w:val="00286118"/>
    <w:rPr>
      <w:sz w:val="20"/>
      <w:szCs w:val="20"/>
    </w:rPr>
  </w:style>
  <w:style w:type="character" w:styleId="Refdecomentario">
    <w:name w:val="annotation reference"/>
    <w:basedOn w:val="Fuentedeprrafopredeter"/>
    <w:uiPriority w:val="99"/>
    <w:semiHidden/>
    <w:unhideWhenUsed/>
    <w:rsid w:val="00245122"/>
    <w:rPr>
      <w:sz w:val="16"/>
      <w:szCs w:val="16"/>
    </w:rPr>
  </w:style>
  <w:style w:type="character" w:customStyle="1" w:styleId="TextocomentarioCar1">
    <w:name w:val="Texto comentario Car1"/>
    <w:basedOn w:val="Fuentedeprrafopredeter"/>
    <w:uiPriority w:val="99"/>
    <w:semiHidden/>
    <w:rsid w:val="00286118"/>
    <w:rPr>
      <w:sz w:val="20"/>
      <w:szCs w:val="20"/>
    </w:rPr>
  </w:style>
  <w:style w:type="character" w:customStyle="1" w:styleId="AsuntodelcomentarioCar1">
    <w:name w:val="Asunto del comentario Car1"/>
    <w:basedOn w:val="TextocomentarioCar1"/>
    <w:uiPriority w:val="99"/>
    <w:semiHidden/>
    <w:rsid w:val="00286118"/>
    <w:rPr>
      <w:b/>
      <w:bCs/>
      <w:sz w:val="20"/>
      <w:szCs w:val="20"/>
    </w:rPr>
  </w:style>
  <w:style w:type="character" w:customStyle="1" w:styleId="TextonotapieCar">
    <w:name w:val="Texto nota pie Car"/>
    <w:uiPriority w:val="99"/>
    <w:semiHidden/>
    <w:unhideWhenUsed/>
    <w:rsid w:val="0038185A"/>
    <w:rPr>
      <w:sz w:val="20"/>
      <w:szCs w:val="20"/>
    </w:rPr>
  </w:style>
  <w:style w:type="character" w:customStyle="1" w:styleId="TextonotaalfinalCar">
    <w:name w:val="Texto nota al final Car"/>
    <w:uiPriority w:val="99"/>
    <w:semiHidden/>
    <w:unhideWhenUsed/>
    <w:rsid w:val="0038185A"/>
    <w:rPr>
      <w:sz w:val="20"/>
      <w:szCs w:val="20"/>
    </w:rPr>
  </w:style>
  <w:style w:type="character" w:customStyle="1" w:styleId="TextocomentarioCar">
    <w:name w:val="Texto comentario Car"/>
    <w:basedOn w:val="Fuentedeprrafopredeter"/>
    <w:uiPriority w:val="99"/>
    <w:rsid w:val="0038185A"/>
    <w:rPr>
      <w:sz w:val="20"/>
      <w:szCs w:val="20"/>
    </w:rPr>
  </w:style>
  <w:style w:type="character" w:customStyle="1" w:styleId="AsuntodelcomentarioCar">
    <w:name w:val="Asunto del comentario Car"/>
    <w:basedOn w:val="TextocomentarioCar"/>
    <w:uiPriority w:val="99"/>
    <w:semiHidden/>
    <w:rsid w:val="0038185A"/>
    <w:rPr>
      <w:b/>
      <w:bCs/>
      <w:sz w:val="20"/>
      <w:szCs w:val="20"/>
    </w:rPr>
  </w:style>
  <w:style w:type="paragraph" w:styleId="Textocomentario">
    <w:name w:val="annotation text"/>
    <w:basedOn w:val="Normal"/>
    <w:link w:val="TextocomentarioCar2"/>
    <w:uiPriority w:val="99"/>
    <w:semiHidden/>
    <w:unhideWhenUsed/>
    <w:rPr>
      <w:sz w:val="20"/>
      <w:szCs w:val="20"/>
    </w:rPr>
  </w:style>
  <w:style w:type="character" w:customStyle="1" w:styleId="TextocomentarioCar2">
    <w:name w:val="Texto comentario Car2"/>
    <w:basedOn w:val="Fuentedeprrafopredeter"/>
    <w:link w:val="Textocomentario"/>
    <w:uiPriority w:val="99"/>
    <w:semiHidden/>
    <w:rPr>
      <w:sz w:val="20"/>
      <w:szCs w:val="20"/>
    </w:rPr>
  </w:style>
  <w:style w:type="character" w:styleId="CdigoHTML">
    <w:name w:val="HTML Code"/>
    <w:basedOn w:val="Fuentedeprrafopredeter"/>
    <w:uiPriority w:val="99"/>
    <w:semiHidden/>
    <w:unhideWhenUsed/>
    <w:rsid w:val="001E69F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EAAB718B35EA64BBA480E7131569495" ma:contentTypeVersion="17" ma:contentTypeDescription="Crear nuevo documento." ma:contentTypeScope="" ma:versionID="bb27bdfb58542a3278917464c0ed9ce8">
  <xsd:schema xmlns:xsd="http://www.w3.org/2001/XMLSchema" xmlns:xs="http://www.w3.org/2001/XMLSchema" xmlns:p="http://schemas.microsoft.com/office/2006/metadata/properties" xmlns:ns1="http://schemas.microsoft.com/sharepoint/v3" xmlns:ns3="639185fe-12ec-4288-8406-4d5c3baf81e0" xmlns:ns4="5e0e4010-3de0-4f35-9b94-5d85fabe5c01" targetNamespace="http://schemas.microsoft.com/office/2006/metadata/properties" ma:root="true" ma:fieldsID="fd7a2a06b104bf59bf8c0e5c5e71dd93" ns1:_="" ns3:_="" ns4:_="">
    <xsd:import namespace="http://schemas.microsoft.com/sharepoint/v3"/>
    <xsd:import namespace="639185fe-12ec-4288-8406-4d5c3baf81e0"/>
    <xsd:import namespace="5e0e4010-3de0-4f35-9b94-5d85fabe5c0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LengthInSeconds" minOccurs="0"/>
                <xsd:element ref="ns1:_ip_UnifiedCompliancePolicyProperties" minOccurs="0"/>
                <xsd:element ref="ns1:_ip_UnifiedCompliancePolicyUIAction" minOccurs="0"/>
                <xsd:element ref="ns4:MediaServiceDateTaken"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Propiedades de la Directiva de cumplimiento unificado" ma:hidden="true" ma:internalName="_ip_UnifiedCompliancePolicyProperties">
      <xsd:simpleType>
        <xsd:restriction base="dms:Note"/>
      </xsd:simpleType>
    </xsd:element>
    <xsd:element name="_ip_UnifiedCompliancePolicyUIAction" ma:index="19"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39185fe-12ec-4288-8406-4d5c3baf81e0"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e0e4010-3de0-4f35-9b94-5d85fabe5c0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DateTaken" ma:index="20" nillable="true" ma:displayName="MediaServiceDateTaken" ma:hidden="true" ma:internalName="MediaServiceDateTaken"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5e0e4010-3de0-4f35-9b94-5d85fabe5c0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8EBC146A-A83E-4E56-97CC-86A1A20251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39185fe-12ec-4288-8406-4d5c3baf81e0"/>
    <ds:schemaRef ds:uri="5e0e4010-3de0-4f35-9b94-5d85fabe5c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23021BE-A3FD-49CB-B39A-A3CEAD86CF0F}">
  <ds:schemaRefs>
    <ds:schemaRef ds:uri="http://schemas.microsoft.com/sharepoint/v3/contenttype/forms"/>
  </ds:schemaRefs>
</ds:datastoreItem>
</file>

<file path=customXml/itemProps3.xml><?xml version="1.0" encoding="utf-8"?>
<ds:datastoreItem xmlns:ds="http://schemas.openxmlformats.org/officeDocument/2006/customXml" ds:itemID="{FFE018DB-D63F-4D86-AA52-60BA74CC0770}">
  <ds:schemaRefs>
    <ds:schemaRef ds:uri="http://schemas.microsoft.com/office/2006/metadata/properties"/>
    <ds:schemaRef ds:uri="http://schemas.microsoft.com/office/infopath/2007/PartnerControls"/>
    <ds:schemaRef ds:uri="http://schemas.microsoft.com/sharepoint/v3"/>
    <ds:schemaRef ds:uri="5e0e4010-3de0-4f35-9b94-5d85fabe5c01"/>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982</Words>
  <Characters>5402</Characters>
  <Application>Microsoft Office Word</Application>
  <DocSecurity>0</DocSecurity>
  <Lines>45</Lines>
  <Paragraphs>12</Paragraphs>
  <ScaleCrop>false</ScaleCrop>
  <Company/>
  <LinksUpToDate>false</LinksUpToDate>
  <CharactersWithSpaces>6372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Marlon Jose Zambrano Franco</cp:lastModifiedBy>
  <cp:revision>2</cp:revision>
  <dcterms:created xsi:type="dcterms:W3CDTF">2026-05-22T14:51:00Z</dcterms:created>
  <dcterms:modified xsi:type="dcterms:W3CDTF">2026-05-22T14:51:00Z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0x0101000EAAB718B35EA64BBA480E7131569495</vt:lpwstr>
  </property>
</Properties>
</file>