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60BED" w14:textId="77777777" w:rsidR="00016186" w:rsidRDefault="00B17F3A">
      <w:pPr>
        <w:rPr>
          <w:b/>
          <w:sz w:val="28"/>
          <w:szCs w:val="28"/>
        </w:rPr>
      </w:pPr>
      <w:r w:rsidRPr="00B17F3A">
        <w:rPr>
          <w:b/>
          <w:sz w:val="28"/>
          <w:szCs w:val="28"/>
        </w:rPr>
        <w:t>TTK4100</w:t>
      </w:r>
      <w:r>
        <w:rPr>
          <w:b/>
          <w:sz w:val="28"/>
          <w:szCs w:val="28"/>
        </w:rPr>
        <w:t xml:space="preserve">: Øving 0, marmad, Martin Madsen, </w:t>
      </w:r>
    </w:p>
    <w:p w14:paraId="46745718" w14:textId="77777777" w:rsidR="00B17F3A" w:rsidRDefault="00B17F3A">
      <w:pPr>
        <w:rPr>
          <w:b/>
          <w:sz w:val="28"/>
          <w:szCs w:val="28"/>
        </w:rPr>
      </w:pPr>
    </w:p>
    <w:p w14:paraId="783DFEF2" w14:textId="77777777" w:rsidR="00B17F3A" w:rsidRDefault="00B17F3A">
      <w:pPr>
        <w:rPr>
          <w:b/>
        </w:rPr>
      </w:pPr>
      <w:r>
        <w:rPr>
          <w:b/>
        </w:rPr>
        <w:t>Oppgave 1)</w:t>
      </w:r>
    </w:p>
    <w:p w14:paraId="7D6A71D6" w14:textId="77777777" w:rsidR="00B17F3A" w:rsidRDefault="00B17F3A">
      <w:r>
        <w:t>En segway prøver og etterligne menneskekroppen. Den oppdager når kjøretøyets tyngdepunkt ligger foran det geometriske senteret og gir et pådrag til motorene, dette får kjøretøyet til å bevege seg framover. Denne prosessen etterligner måten et menneske går på ved å «kaste» seg selv ut av balanse og strekke ut beinet for å flytte tyngdepunktet.</w:t>
      </w:r>
    </w:p>
    <w:p w14:paraId="779E1C8B" w14:textId="77777777" w:rsidR="00B17F3A" w:rsidRDefault="00B17F3A">
      <w:r>
        <w:t>Segwayen bruker ikke et tradisjonelt gyroskop, men noe som kalles for et «solid-state angular rate sensor» som måler vinkel og vinkelhastighet ved hjelp av Coriolis effekten, men i en veldig liten skala.</w:t>
      </w:r>
      <w:r w:rsidR="00663405">
        <w:t xml:space="preserve"> Coriolis kraften er den opplevde dreiningen av et objekt sett i forhold til et annet roterende objekt.</w:t>
      </w:r>
    </w:p>
    <w:p w14:paraId="07B9FFCE" w14:textId="77777777" w:rsidR="00663405" w:rsidRDefault="00663405">
      <w:r>
        <w:t>Segwayen benytter mere enn en av disse gyroene for å detektere «pitchen» til kjøretøyet. Den trenger 3 gyroer for å detektere pitch i forover-, sideleng-, bakoverretning. Totalt har den 5 gyroer hvor 2 fungerer som redudans</w:t>
      </w:r>
      <w:r w:rsidR="00784C13">
        <w:t>. I tillegg har systemet 2 tilt sensorer som etteraper balanseorganet i øret.</w:t>
      </w:r>
    </w:p>
    <w:p w14:paraId="05972654" w14:textId="77777777" w:rsidR="00784C13" w:rsidRDefault="00784C13">
      <w:r>
        <w:t>All data fra sensorsystemene sendes så videre til en elektronisk styringskrets bestående av en flere mikroprosessorer. Totalt er det 10 mikroprosessorer delt opp i 2 styringskretser slik at den andre kan ta over dersom det er noe galt med den første.</w:t>
      </w:r>
    </w:p>
    <w:p w14:paraId="12A6299A" w14:textId="77777777" w:rsidR="00784C13" w:rsidRDefault="00784C13">
      <w:r>
        <w:t>Samplingshastigheten til styringskretsene er 100 Hz. Dette gir sikker og presis styring av segwayen. Data fra sensorene blir behandlet behandlet i styringskretsene. Styringskretsene fungerer som en regulator og regner ut det nødvendige pådraget til motorene for å gi ønsket drift av kjøretøyet.</w:t>
      </w:r>
    </w:p>
    <w:p w14:paraId="4A8E144C" w14:textId="6104B691" w:rsidR="00FE1EBC" w:rsidRDefault="00FE1EBC"/>
    <w:p w14:paraId="7C54EC93" w14:textId="75E9F683" w:rsidR="00FE1EBC" w:rsidRDefault="00FE1EBC">
      <w:pPr>
        <w:rPr>
          <w:b/>
        </w:rPr>
      </w:pPr>
      <w:r>
        <w:rPr>
          <w:b/>
        </w:rPr>
        <w:t xml:space="preserve">Kilde: </w:t>
      </w:r>
      <w:r w:rsidRPr="00FE1EBC">
        <w:rPr>
          <w:b/>
        </w:rPr>
        <w:t>Harris, Tom.  "How Segways Work"  03 December 2001.  HowStuffWorks.com. &lt;http://science.howstuffworks.com/engineering/civil/ginger.htm&gt;  07 September 2015.</w:t>
      </w:r>
    </w:p>
    <w:p w14:paraId="0A508789" w14:textId="4A23E401" w:rsidR="00506647" w:rsidRPr="0041373D" w:rsidRDefault="00506647">
      <w:pPr>
        <w:rPr>
          <w:b/>
        </w:rPr>
      </w:pPr>
      <w:r>
        <w:rPr>
          <w:b/>
        </w:rPr>
        <w:t>Oppgave 2:</w:t>
      </w:r>
      <w:r w:rsidR="0041373D" w:rsidRPr="0041373D">
        <w:rPr>
          <w:noProof/>
          <w:lang w:eastAsia="nb-NO"/>
        </w:rPr>
        <w:t xml:space="preserve"> </w:t>
      </w:r>
      <w:bookmarkStart w:id="0" w:name="_GoBack"/>
      <w:r w:rsidR="0041373D" w:rsidRPr="0041373D">
        <w:rPr>
          <w:noProof/>
          <w:lang w:eastAsia="nb-NO"/>
        </w:rPr>
        <w:drawing>
          <wp:inline distT="0" distB="0" distL="0" distR="0" wp14:anchorId="7A2FFE19" wp14:editId="70596E69">
            <wp:extent cx="5760720" cy="3238500"/>
            <wp:effectExtent l="0" t="0" r="0" b="0"/>
            <wp:docPr id="1" name="Bilde 1" descr="C:\Users\Martin\OneDrive for Business\TTK4100\Øving 0\Simulink skjermbil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tin\OneDrive for Business\TTK4100\Øving 0\Simulink skjermbild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06647" w:rsidRPr="004137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F3A"/>
    <w:rsid w:val="00016186"/>
    <w:rsid w:val="0041373D"/>
    <w:rsid w:val="00506647"/>
    <w:rsid w:val="00663405"/>
    <w:rsid w:val="00784C13"/>
    <w:rsid w:val="007A7D2A"/>
    <w:rsid w:val="00B17F3A"/>
    <w:rsid w:val="00FE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BF075"/>
  <w15:chartTrackingRefBased/>
  <w15:docId w15:val="{F7AB4D46-D454-4FAD-8F45-51F446893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274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Madsen</dc:creator>
  <cp:keywords/>
  <dc:description/>
  <cp:lastModifiedBy>Martin Madsen</cp:lastModifiedBy>
  <cp:revision>4</cp:revision>
  <dcterms:created xsi:type="dcterms:W3CDTF">2015-09-07T12:23:00Z</dcterms:created>
  <dcterms:modified xsi:type="dcterms:W3CDTF">2015-09-15T13:40:00Z</dcterms:modified>
</cp:coreProperties>
</file>