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7C77" w14:textId="1FEACE0F" w:rsidR="00F410BA" w:rsidRPr="005E5CFB" w:rsidRDefault="00F410BA" w:rsidP="005E5CFB">
      <w:pPr>
        <w:tabs>
          <w:tab w:val="num" w:pos="720"/>
        </w:tabs>
        <w:ind w:left="720" w:hanging="360"/>
        <w:rPr>
          <w:rFonts w:ascii="Ubuntu" w:hAnsi="Ubuntu"/>
        </w:rPr>
      </w:pPr>
      <w:r>
        <w:t xml:space="preserve">Ejercicios de </w:t>
      </w:r>
      <w:r w:rsidR="00EB2C82">
        <w:t>Python</w:t>
      </w:r>
      <w:r>
        <w:t xml:space="preserve"> para realizar en consola:</w:t>
      </w:r>
    </w:p>
    <w:p w14:paraId="75286BDA" w14:textId="77777777" w:rsidR="00F410BA" w:rsidRPr="00F410BA" w:rsidRDefault="00F410BA" w:rsidP="00F410BA">
      <w:pPr>
        <w:pStyle w:val="Prrafodelista"/>
        <w:rPr>
          <w:rFonts w:ascii="Ubuntu" w:hAnsi="Ubuntu"/>
        </w:rPr>
      </w:pPr>
    </w:p>
    <w:p w14:paraId="58D9ECA9" w14:textId="66419B9B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dos variables, </w:t>
      </w:r>
      <w:r w:rsidRPr="00F410BA">
        <w:rPr>
          <w:rFonts w:ascii="Ubuntu" w:hAnsi="Ubuntu"/>
          <w:b/>
          <w:bCs/>
        </w:rPr>
        <w:t>num1</w:t>
      </w:r>
      <w:r w:rsidRPr="00F410BA">
        <w:rPr>
          <w:rFonts w:ascii="Ubuntu" w:hAnsi="Ubuntu"/>
        </w:rPr>
        <w:t xml:space="preserve"> y </w:t>
      </w:r>
      <w:r w:rsidRPr="00F410BA">
        <w:rPr>
          <w:rFonts w:ascii="Ubuntu" w:hAnsi="Ubuntu"/>
          <w:b/>
          <w:bCs/>
        </w:rPr>
        <w:t>num2</w:t>
      </w:r>
      <w:r w:rsidRPr="00F410BA">
        <w:rPr>
          <w:rFonts w:ascii="Ubuntu" w:hAnsi="Ubuntu"/>
        </w:rPr>
        <w:t xml:space="preserve">, </w:t>
      </w:r>
      <w:proofErr w:type="spellStart"/>
      <w:r w:rsidRPr="00F410BA">
        <w:rPr>
          <w:rFonts w:ascii="Ubuntu" w:hAnsi="Ubuntu"/>
        </w:rPr>
        <w:t>asignán</w:t>
      </w:r>
      <w:r w:rsidR="007B7C92">
        <w:rPr>
          <w:rFonts w:ascii="Ubuntu" w:hAnsi="Ubuntu"/>
        </w:rPr>
        <w:t>les</w:t>
      </w:r>
      <w:proofErr w:type="spellEnd"/>
      <w:r w:rsidRPr="00F410BA">
        <w:rPr>
          <w:rFonts w:ascii="Ubuntu" w:hAnsi="Ubuntu"/>
        </w:rPr>
        <w:t xml:space="preserve"> valores numéricos diferentes y muestra en consola </w:t>
      </w:r>
      <w:r w:rsidR="00174335">
        <w:rPr>
          <w:rFonts w:ascii="Ubuntu" w:hAnsi="Ubuntu"/>
        </w:rPr>
        <w:t xml:space="preserve">los </w:t>
      </w:r>
      <w:r w:rsidR="00EB2C82">
        <w:rPr>
          <w:rFonts w:ascii="Ubuntu" w:hAnsi="Ubuntu"/>
        </w:rPr>
        <w:t>números</w:t>
      </w:r>
      <w:r w:rsidRPr="00F410BA">
        <w:rPr>
          <w:rFonts w:ascii="Ubuntu" w:hAnsi="Ubuntu"/>
        </w:rPr>
        <w:t>.</w:t>
      </w:r>
    </w:p>
    <w:p w14:paraId="16846B21" w14:textId="7049E24E" w:rsidR="00E90765" w:rsidRPr="00FA48E6" w:rsidRDefault="00F410BA" w:rsidP="00FA48E6">
      <w:pPr>
        <w:pStyle w:val="Prrafodelista"/>
        <w:numPr>
          <w:ilvl w:val="0"/>
          <w:numId w:val="15"/>
        </w:numPr>
        <w:rPr>
          <w:lang w:val="es-MX"/>
        </w:rPr>
      </w:pPr>
      <w:r w:rsidRPr="00F410BA">
        <w:rPr>
          <w:rFonts w:ascii="Ubuntu" w:hAnsi="Ubuntu"/>
        </w:rPr>
        <w:t xml:space="preserve">Define dos variables, </w:t>
      </w:r>
      <w:r w:rsidRPr="00F410BA">
        <w:rPr>
          <w:rFonts w:ascii="Ubuntu" w:hAnsi="Ubuntu"/>
          <w:b/>
          <w:bCs/>
        </w:rPr>
        <w:t>simpleString1</w:t>
      </w:r>
      <w:r w:rsidRPr="00F410BA">
        <w:rPr>
          <w:rFonts w:ascii="Ubuntu" w:hAnsi="Ubuntu"/>
        </w:rPr>
        <w:t xml:space="preserve"> y </w:t>
      </w:r>
      <w:r w:rsidRPr="00F410BA">
        <w:rPr>
          <w:rFonts w:ascii="Ubuntu" w:hAnsi="Ubuntu"/>
          <w:b/>
          <w:bCs/>
        </w:rPr>
        <w:t>simpleString2</w:t>
      </w:r>
      <w:r w:rsidRPr="00F410BA">
        <w:rPr>
          <w:rFonts w:ascii="Ubuntu" w:hAnsi="Ubuntu"/>
        </w:rPr>
        <w:t xml:space="preserve">, con valores "Hola" y "Mundo" respectivamente. Muestra en consola </w:t>
      </w:r>
      <w:r w:rsidR="00174335">
        <w:rPr>
          <w:rFonts w:ascii="Ubuntu" w:hAnsi="Ubuntu"/>
        </w:rPr>
        <w:t xml:space="preserve">los </w:t>
      </w:r>
      <w:proofErr w:type="spellStart"/>
      <w:r w:rsidR="00174335">
        <w:rPr>
          <w:rFonts w:ascii="Ubuntu" w:hAnsi="Ubuntu"/>
        </w:rPr>
        <w:t>strings</w:t>
      </w:r>
      <w:proofErr w:type="spellEnd"/>
      <w:r w:rsidRPr="00F410BA">
        <w:rPr>
          <w:rFonts w:ascii="Ubuntu" w:hAnsi="Ubuntu"/>
        </w:rPr>
        <w:t>.</w:t>
      </w:r>
    </w:p>
    <w:p w14:paraId="7100FD33" w14:textId="6F244CA7" w:rsidR="00FA48E6" w:rsidRPr="009126C9" w:rsidRDefault="00440D8E" w:rsidP="00FA48E6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rFonts w:ascii="Ubuntu" w:hAnsi="Ubuntu"/>
          <w:lang w:val="es-MX"/>
        </w:rPr>
        <w:t>Calcule el área de un cuadrado</w:t>
      </w:r>
      <w:r w:rsidR="009126C9">
        <w:rPr>
          <w:rFonts w:ascii="Ubuntu" w:hAnsi="Ubuntu"/>
          <w:lang w:val="es-MX"/>
        </w:rPr>
        <w:t>(área=lado*lado)</w:t>
      </w:r>
    </w:p>
    <w:p w14:paraId="60DFD25C" w14:textId="189D6B67" w:rsidR="009126C9" w:rsidRDefault="00E97C74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>
        <w:rPr>
          <w:rFonts w:ascii="Ubuntu" w:hAnsi="Ubuntu"/>
          <w:lang w:val="es-MX"/>
        </w:rPr>
        <w:t xml:space="preserve">Crea una variable que contenga </w:t>
      </w:r>
      <w:r w:rsidR="007C6831" w:rsidRPr="007C6831">
        <w:rPr>
          <w:rFonts w:ascii="Ubuntu" w:hAnsi="Ubuntu"/>
          <w:lang w:val="es-MX"/>
        </w:rPr>
        <w:t xml:space="preserve">el lado de un cuadrado, mostrar por </w:t>
      </w:r>
      <w:r w:rsidR="0050761D">
        <w:rPr>
          <w:rFonts w:ascii="Ubuntu" w:hAnsi="Ubuntu"/>
          <w:lang w:val="es-MX"/>
        </w:rPr>
        <w:t>consola</w:t>
      </w:r>
      <w:r w:rsidR="007C6831" w:rsidRPr="007C6831">
        <w:rPr>
          <w:rFonts w:ascii="Ubuntu" w:hAnsi="Ubuntu"/>
          <w:lang w:val="es-MX"/>
        </w:rPr>
        <w:t xml:space="preserve"> el perímetro </w:t>
      </w:r>
      <w:proofErr w:type="gramStart"/>
      <w:r w:rsidR="007C6831" w:rsidRPr="007C6831">
        <w:rPr>
          <w:rFonts w:ascii="Ubuntu" w:hAnsi="Ubuntu"/>
          <w:lang w:val="es-MX"/>
        </w:rPr>
        <w:t>del mismo</w:t>
      </w:r>
      <w:proofErr w:type="gramEnd"/>
      <w:r w:rsidR="007C6831" w:rsidRPr="007C6831">
        <w:rPr>
          <w:rFonts w:ascii="Ubuntu" w:hAnsi="Ubuntu"/>
          <w:lang w:val="es-MX"/>
        </w:rPr>
        <w:t xml:space="preserve"> (El perímetro de un cuadrado se calcula multiplicando el valor del lado por cuatro)</w:t>
      </w:r>
    </w:p>
    <w:p w14:paraId="79C20B56" w14:textId="73CB8DB2" w:rsidR="00915E79" w:rsidRDefault="00915E79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915E79">
        <w:rPr>
          <w:rFonts w:ascii="Ubuntu" w:hAnsi="Ubuntu"/>
          <w:lang w:val="es-MX"/>
        </w:rPr>
        <w:t>Crea un programa que solicite al usuario que ingrese tres números y luego muestre el promedio de esos números.</w:t>
      </w:r>
    </w:p>
    <w:p w14:paraId="31C5BFDD" w14:textId="519FD00C" w:rsidR="006C237A" w:rsidRDefault="006C237A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6C237A">
        <w:rPr>
          <w:rFonts w:ascii="Ubuntu" w:hAnsi="Ubuntu"/>
          <w:lang w:val="es-MX"/>
        </w:rPr>
        <w:t xml:space="preserve">Solicita al usuario que ingrese su </w:t>
      </w:r>
      <w:r w:rsidRPr="006C237A">
        <w:rPr>
          <w:rFonts w:ascii="Ubuntu" w:hAnsi="Ubuntu"/>
          <w:b/>
          <w:bCs/>
          <w:lang w:val="es-MX"/>
        </w:rPr>
        <w:t>nombre</w:t>
      </w:r>
      <w:r w:rsidRPr="006C237A">
        <w:rPr>
          <w:rFonts w:ascii="Ubuntu" w:hAnsi="Ubuntu"/>
          <w:lang w:val="es-MX"/>
        </w:rPr>
        <w:t xml:space="preserve"> y </w:t>
      </w:r>
      <w:r w:rsidRPr="006C237A">
        <w:rPr>
          <w:rFonts w:ascii="Ubuntu" w:hAnsi="Ubuntu"/>
          <w:b/>
          <w:bCs/>
          <w:lang w:val="es-MX"/>
        </w:rPr>
        <w:t>edad</w:t>
      </w:r>
      <w:r w:rsidRPr="006C237A">
        <w:rPr>
          <w:rFonts w:ascii="Ubuntu" w:hAnsi="Ubuntu"/>
          <w:lang w:val="es-MX"/>
        </w:rPr>
        <w:t xml:space="preserve">, luego imprime un mensaje que diga "Hola, </w:t>
      </w:r>
      <w:r w:rsidRPr="006C237A">
        <w:rPr>
          <w:rFonts w:ascii="Ubuntu" w:hAnsi="Ubuntu"/>
          <w:b/>
          <w:bCs/>
          <w:lang w:val="es-MX"/>
        </w:rPr>
        <w:t>nombre</w:t>
      </w:r>
      <w:r w:rsidRPr="006C237A">
        <w:rPr>
          <w:rFonts w:ascii="Ubuntu" w:hAnsi="Ubuntu"/>
          <w:lang w:val="es-MX"/>
        </w:rPr>
        <w:t xml:space="preserve">, tienes </w:t>
      </w:r>
      <w:r w:rsidRPr="006C237A">
        <w:rPr>
          <w:rFonts w:ascii="Ubuntu" w:hAnsi="Ubuntu"/>
          <w:b/>
          <w:bCs/>
          <w:lang w:val="es-MX"/>
        </w:rPr>
        <w:t>edad</w:t>
      </w:r>
      <w:r w:rsidRPr="006C237A">
        <w:rPr>
          <w:rFonts w:ascii="Ubuntu" w:hAnsi="Ubuntu"/>
          <w:lang w:val="es-MX"/>
        </w:rPr>
        <w:t xml:space="preserve"> años".</w:t>
      </w:r>
    </w:p>
    <w:p w14:paraId="76DE2A6C" w14:textId="561D4D23" w:rsidR="00B92A1A" w:rsidRDefault="00B92A1A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B92A1A">
        <w:rPr>
          <w:rFonts w:ascii="Ubuntu" w:hAnsi="Ubuntu"/>
          <w:lang w:val="es-MX"/>
        </w:rPr>
        <w:t>Calcula el área de un rectángulo</w:t>
      </w:r>
      <w:r w:rsidR="007A0310" w:rsidRPr="007A0310">
        <w:rPr>
          <w:rFonts w:ascii="Ubuntu" w:hAnsi="Ubuntu"/>
        </w:rPr>
        <w:t>(</w:t>
      </w:r>
      <w:r w:rsidR="007A0310">
        <w:rPr>
          <w:rFonts w:ascii="Ubuntu" w:hAnsi="Ubuntu"/>
        </w:rPr>
        <w:t>área=base*altura)</w:t>
      </w:r>
    </w:p>
    <w:p w14:paraId="278A1E0C" w14:textId="70C6B73A" w:rsidR="007C6831" w:rsidRDefault="00E97C74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E97C74">
        <w:rPr>
          <w:rFonts w:ascii="Ubuntu" w:hAnsi="Ubuntu"/>
          <w:lang w:val="es-MX"/>
        </w:rPr>
        <w:t>Escribir un programa en el cual se ingresen cuatro números, calcular e informar la suma de los dos primeros y el producto del tercero y el cuarto.</w:t>
      </w:r>
    </w:p>
    <w:p w14:paraId="63E708F9" w14:textId="52C0F4C1" w:rsidR="00540148" w:rsidRDefault="00540148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540148">
        <w:rPr>
          <w:rFonts w:ascii="Ubuntu" w:hAnsi="Ubuntu"/>
          <w:lang w:val="es-MX"/>
        </w:rPr>
        <w:t xml:space="preserve">Realizar un programa que </w:t>
      </w:r>
      <w:r w:rsidRPr="00540148">
        <w:rPr>
          <w:rFonts w:ascii="Ubuntu" w:hAnsi="Ubuntu"/>
          <w:b/>
          <w:bCs/>
          <w:lang w:val="es-MX"/>
        </w:rPr>
        <w:t>lea</w:t>
      </w:r>
      <w:r w:rsidRPr="00540148">
        <w:rPr>
          <w:rFonts w:ascii="Ubuntu" w:hAnsi="Ubuntu"/>
          <w:lang w:val="es-MX"/>
        </w:rPr>
        <w:t xml:space="preserve"> cuatro valores numéricos e informar su suma y </w:t>
      </w:r>
      <w:r w:rsidR="00D81E9B" w:rsidRPr="00540148">
        <w:rPr>
          <w:rFonts w:ascii="Ubuntu" w:hAnsi="Ubuntu"/>
          <w:lang w:val="es-MX"/>
        </w:rPr>
        <w:t>promedio.</w:t>
      </w:r>
      <w:r w:rsidR="00D81E9B">
        <w:rPr>
          <w:rFonts w:ascii="Ubuntu" w:hAnsi="Ubuntu"/>
          <w:lang w:val="es-MX"/>
        </w:rPr>
        <w:t xml:space="preserve"> (promedio=suma de los cuatro números/4)</w:t>
      </w:r>
    </w:p>
    <w:p w14:paraId="506A2787" w14:textId="77777777" w:rsidR="00A5102C" w:rsidRPr="00A5102C" w:rsidRDefault="00A5102C" w:rsidP="00A5102C">
      <w:pPr>
        <w:rPr>
          <w:rFonts w:ascii="Ubuntu" w:hAnsi="Ubuntu"/>
          <w:lang w:val="es-MX"/>
        </w:rPr>
      </w:pPr>
    </w:p>
    <w:p w14:paraId="751A6057" w14:textId="015F6229" w:rsidR="00D81E9B" w:rsidRDefault="005E5CFB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5E5CFB">
        <w:rPr>
          <w:rFonts w:ascii="Ubuntu" w:hAnsi="Ubuntu"/>
          <w:lang w:val="es-MX"/>
        </w:rPr>
        <w:t xml:space="preserve">Realizar un programa que </w:t>
      </w:r>
      <w:r w:rsidRPr="002503A4">
        <w:rPr>
          <w:rFonts w:ascii="Ubuntu" w:hAnsi="Ubuntu"/>
          <w:b/>
          <w:bCs/>
          <w:lang w:val="es-MX"/>
        </w:rPr>
        <w:t>lea</w:t>
      </w:r>
      <w:r w:rsidRPr="005E5CFB">
        <w:rPr>
          <w:rFonts w:ascii="Ubuntu" w:hAnsi="Ubuntu"/>
          <w:lang w:val="es-MX"/>
        </w:rPr>
        <w:t xml:space="preserve"> cuatro valores numéricos e informar su suma y promedio.</w:t>
      </w:r>
    </w:p>
    <w:p w14:paraId="4F214464" w14:textId="5FB6B5D7" w:rsidR="002503A4" w:rsidRDefault="00D07021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D07021">
        <w:rPr>
          <w:rFonts w:ascii="Ubuntu" w:hAnsi="Ubuntu"/>
          <w:lang w:val="es-MX"/>
        </w:rPr>
        <w:t xml:space="preserve">Realizar un programa que </w:t>
      </w:r>
      <w:r w:rsidR="005C46F0">
        <w:rPr>
          <w:rFonts w:ascii="Ubuntu" w:hAnsi="Ubuntu"/>
          <w:b/>
          <w:bCs/>
          <w:lang w:val="es-MX"/>
        </w:rPr>
        <w:t>lea</w:t>
      </w:r>
      <w:r w:rsidRPr="00D07021">
        <w:rPr>
          <w:rFonts w:ascii="Ubuntu" w:hAnsi="Ubuntu"/>
          <w:lang w:val="es-MX"/>
        </w:rPr>
        <w:t xml:space="preserve"> dos números, </w:t>
      </w:r>
      <w:r w:rsidR="0076705E">
        <w:rPr>
          <w:rFonts w:ascii="Ubuntu" w:hAnsi="Ubuntu"/>
          <w:lang w:val="es-MX"/>
        </w:rPr>
        <w:t xml:space="preserve">decir por consola cual </w:t>
      </w:r>
      <w:r w:rsidR="00F326DB">
        <w:rPr>
          <w:rFonts w:ascii="Ubuntu" w:hAnsi="Ubuntu"/>
          <w:lang w:val="es-MX"/>
        </w:rPr>
        <w:t>número</w:t>
      </w:r>
      <w:r w:rsidR="0076705E">
        <w:rPr>
          <w:rFonts w:ascii="Ubuntu" w:hAnsi="Ubuntu"/>
          <w:lang w:val="es-MX"/>
        </w:rPr>
        <w:t xml:space="preserve"> es </w:t>
      </w:r>
      <w:r w:rsidR="00F326DB">
        <w:rPr>
          <w:rFonts w:ascii="Ubuntu" w:hAnsi="Ubuntu"/>
          <w:lang w:val="es-MX"/>
        </w:rPr>
        <w:t>mayor</w:t>
      </w:r>
    </w:p>
    <w:p w14:paraId="5E5FBD2F" w14:textId="6E7F13A6" w:rsidR="00EB2C82" w:rsidRDefault="00EB2C82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>
        <w:rPr>
          <w:rFonts w:ascii="Ubuntu" w:hAnsi="Ubuntu"/>
          <w:lang w:val="es-MX"/>
        </w:rPr>
        <w:t xml:space="preserve">Realiza un programa que lea un </w:t>
      </w:r>
      <w:proofErr w:type="spellStart"/>
      <w:r>
        <w:rPr>
          <w:rFonts w:ascii="Ubuntu" w:hAnsi="Ubuntu"/>
          <w:lang w:val="es-MX"/>
        </w:rPr>
        <w:t>numero</w:t>
      </w:r>
      <w:proofErr w:type="spellEnd"/>
      <w:r>
        <w:rPr>
          <w:rFonts w:ascii="Ubuntu" w:hAnsi="Ubuntu"/>
          <w:lang w:val="es-MX"/>
        </w:rPr>
        <w:t xml:space="preserve"> y decir si es </w:t>
      </w:r>
      <w:r>
        <w:rPr>
          <w:rFonts w:ascii="Ubuntu" w:hAnsi="Ubuntu"/>
          <w:b/>
          <w:bCs/>
          <w:lang w:val="es-MX"/>
        </w:rPr>
        <w:t>negativo, neutro o positivo</w:t>
      </w:r>
    </w:p>
    <w:p w14:paraId="4AF6AD58" w14:textId="085F8282" w:rsidR="00F326DB" w:rsidRDefault="00EB2C82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D07021">
        <w:rPr>
          <w:rFonts w:ascii="Ubuntu" w:hAnsi="Ubuntu"/>
          <w:lang w:val="es-MX"/>
        </w:rPr>
        <w:t xml:space="preserve">Realizar un programa que </w:t>
      </w:r>
      <w:r>
        <w:rPr>
          <w:rFonts w:ascii="Ubuntu" w:hAnsi="Ubuntu"/>
          <w:b/>
          <w:bCs/>
          <w:lang w:val="es-MX"/>
        </w:rPr>
        <w:t>lea</w:t>
      </w:r>
      <w:r w:rsidRPr="00D07021">
        <w:rPr>
          <w:rFonts w:ascii="Ubuntu" w:hAnsi="Ubuntu"/>
          <w:lang w:val="es-MX"/>
        </w:rPr>
        <w:t xml:space="preserve"> </w:t>
      </w:r>
      <w:r w:rsidR="00F326DB" w:rsidRPr="00F326DB">
        <w:rPr>
          <w:rFonts w:ascii="Ubuntu" w:hAnsi="Ubuntu"/>
          <w:lang w:val="es-MX"/>
        </w:rPr>
        <w:t>tres notas de un alumno, si el promedio es mayor o igual a siete mostrar un mensaje "Promocionado".</w:t>
      </w:r>
    </w:p>
    <w:p w14:paraId="4837A763" w14:textId="0A5534B5" w:rsidR="000D786A" w:rsidRDefault="000D786A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0D786A">
        <w:rPr>
          <w:rFonts w:ascii="Ubuntu" w:hAnsi="Ubuntu"/>
          <w:lang w:val="es-MX"/>
        </w:rPr>
        <w:t>Crea un programa que solicite dos números al usuario y muestre la suma, resta, multiplicación, división y módulo de los dos números</w:t>
      </w:r>
    </w:p>
    <w:p w14:paraId="49413471" w14:textId="64131705" w:rsidR="00126AF1" w:rsidRDefault="00B34F74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B34F74">
        <w:rPr>
          <w:rFonts w:ascii="Ubuntu" w:hAnsi="Ubuntu"/>
          <w:lang w:val="es-MX"/>
        </w:rPr>
        <w:t>Escribe un programa que determine si un estudiante aprobó o reprobó un examen. Solicita al usuario que ingrese la calificación y muestra un mensaje apropiado.</w:t>
      </w:r>
    </w:p>
    <w:p w14:paraId="59DC90DE" w14:textId="58D7CC41" w:rsidR="003C7950" w:rsidRDefault="00744537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744537">
        <w:rPr>
          <w:rFonts w:ascii="Ubuntu" w:hAnsi="Ubuntu"/>
          <w:lang w:val="es-MX"/>
        </w:rPr>
        <w:t>Escribe un programa que solicite al usuario que ingrese una cadena de texto y luego imprima la longitud de esa cadena.</w:t>
      </w:r>
    </w:p>
    <w:p w14:paraId="1557C8D7" w14:textId="0CA50327" w:rsidR="00744537" w:rsidRDefault="00932062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932062">
        <w:rPr>
          <w:rFonts w:ascii="Ubuntu" w:hAnsi="Ubuntu"/>
          <w:lang w:val="es-MX"/>
        </w:rPr>
        <w:t>Desarrolla un programa que convierta una cantidad de dinero en dólares a euros. El tipo de cambio es de 1 dólar = 0.82 euros.</w:t>
      </w:r>
    </w:p>
    <w:p w14:paraId="30F99237" w14:textId="1E8EAC48" w:rsidR="00932062" w:rsidRDefault="00A30F25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A30F25">
        <w:rPr>
          <w:rFonts w:ascii="Ubuntu" w:hAnsi="Ubuntu"/>
          <w:lang w:val="es-MX"/>
        </w:rPr>
        <w:t>Desarrolla un programa que determine si un triángulo es equilátero, isósceles o escaleno. Solicita al usuario que ingrese las longitudes de los tres lados del triángulo.</w:t>
      </w:r>
    </w:p>
    <w:p w14:paraId="22675183" w14:textId="175341BB" w:rsidR="007B487A" w:rsidRDefault="007B487A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7B487A">
        <w:rPr>
          <w:rFonts w:ascii="Ubuntu" w:hAnsi="Ubuntu"/>
          <w:lang w:val="es-MX"/>
        </w:rPr>
        <w:t>Escribe un programa que determine el día de la semana correspondiente a un número ingresado por el usuario (1 para lunes, 2 para martes, etc.)</w:t>
      </w:r>
    </w:p>
    <w:p w14:paraId="4A0C5393" w14:textId="4CF45E1F" w:rsidR="007B487A" w:rsidRDefault="00D86E6C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D86E6C">
        <w:rPr>
          <w:rFonts w:ascii="Ubuntu" w:hAnsi="Ubuntu"/>
          <w:lang w:val="es-MX"/>
        </w:rPr>
        <w:t>Crea un programa que solicite al usuario que ingrese tres números y luego muestre el número más grande</w:t>
      </w:r>
    </w:p>
    <w:p w14:paraId="00530A94" w14:textId="6AA4C5FF" w:rsidR="00D86E6C" w:rsidRDefault="00D86E6C" w:rsidP="00FA48E6">
      <w:pPr>
        <w:pStyle w:val="Prrafodelista"/>
        <w:numPr>
          <w:ilvl w:val="0"/>
          <w:numId w:val="15"/>
        </w:numPr>
        <w:rPr>
          <w:rFonts w:ascii="Ubuntu" w:hAnsi="Ubuntu"/>
          <w:lang w:val="es-MX"/>
        </w:rPr>
      </w:pPr>
      <w:r w:rsidRPr="00D86E6C">
        <w:rPr>
          <w:rFonts w:ascii="Ubuntu" w:hAnsi="Ubuntu"/>
          <w:lang w:val="es-MX"/>
        </w:rPr>
        <w:lastRenderedPageBreak/>
        <w:t>Desarrolla un programa que calcule el costo de envío de un paquete basado en su peso. Si el peso es superior a 10 kg, el costo es de $5 por kg. Si el peso es de 10 kg o menos, el costo es de $10 por kg</w:t>
      </w:r>
    </w:p>
    <w:p w14:paraId="78FF00FD" w14:textId="77777777" w:rsidR="00F326DB" w:rsidRPr="00EB2C82" w:rsidRDefault="00F326DB" w:rsidP="00EB2C82">
      <w:pPr>
        <w:ind w:left="360"/>
        <w:rPr>
          <w:rFonts w:ascii="Ubuntu" w:hAnsi="Ubuntu"/>
          <w:lang w:val="es-MX"/>
        </w:rPr>
      </w:pPr>
    </w:p>
    <w:sectPr w:rsidR="00F326DB" w:rsidRPr="00EB2C8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81CEF" w14:textId="77777777" w:rsidR="00962DBC" w:rsidRDefault="00962DBC" w:rsidP="000A34D0">
      <w:pPr>
        <w:spacing w:after="0" w:line="240" w:lineRule="auto"/>
      </w:pPr>
      <w:r>
        <w:separator/>
      </w:r>
    </w:p>
  </w:endnote>
  <w:endnote w:type="continuationSeparator" w:id="0">
    <w:p w14:paraId="1E862667" w14:textId="77777777" w:rsidR="00962DBC" w:rsidRDefault="00962DBC" w:rsidP="000A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2C5D" w14:textId="52ED7013" w:rsidR="000A34D0" w:rsidRPr="000A34D0" w:rsidRDefault="00F026EF" w:rsidP="00F026EF">
    <w:pPr>
      <w:pStyle w:val="Piedepgina"/>
      <w:jc w:val="right"/>
      <w:rPr>
        <w:lang w:val="es-MX"/>
      </w:rPr>
    </w:pPr>
    <w:r w:rsidRPr="00F026EF">
      <w:rPr>
        <w:noProof/>
      </w:rPr>
      <w:drawing>
        <wp:anchor distT="0" distB="0" distL="114300" distR="114300" simplePos="0" relativeHeight="251661312" behindDoc="0" locked="0" layoutInCell="1" allowOverlap="1" wp14:anchorId="13F81837" wp14:editId="5DFECF10">
          <wp:simplePos x="0" y="0"/>
          <wp:positionH relativeFrom="page">
            <wp:align>left</wp:align>
          </wp:positionH>
          <wp:positionV relativeFrom="paragraph">
            <wp:posOffset>-804087</wp:posOffset>
          </wp:positionV>
          <wp:extent cx="3330258" cy="1411500"/>
          <wp:effectExtent l="0" t="0" r="3810" b="0"/>
          <wp:wrapNone/>
          <wp:docPr id="128" name="Google Shape;128;p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Google Shape;128;p5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330258" cy="141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34D0">
      <w:rPr>
        <w:lang w:val="es-MX"/>
      </w:rPr>
      <w:t xml:space="preserve">Elaborado: RIWI </w:t>
    </w:r>
    <w:r w:rsidR="00D86E6C">
      <w:rPr>
        <w:lang w:val="es-MX"/>
      </w:rPr>
      <w:t>2</w:t>
    </w:r>
    <w:r w:rsidR="007441EF">
      <w:rPr>
        <w:lang w:val="es-MX"/>
      </w:rPr>
      <w:t>7</w:t>
    </w:r>
    <w:r w:rsidR="000A34D0">
      <w:rPr>
        <w:lang w:val="es-MX"/>
      </w:rPr>
      <w:t xml:space="preserve"> de</w:t>
    </w:r>
    <w:r w:rsidR="00834A6B">
      <w:rPr>
        <w:lang w:val="es-MX"/>
      </w:rPr>
      <w:t xml:space="preserve"> </w:t>
    </w:r>
    <w:r w:rsidR="007441EF">
      <w:rPr>
        <w:lang w:val="es-MX"/>
      </w:rPr>
      <w:t>febrero</w:t>
    </w:r>
    <w:r w:rsidR="000A34D0">
      <w:rPr>
        <w:lang w:val="es-MX"/>
      </w:rPr>
      <w:t xml:space="preserve"> de</w:t>
    </w:r>
    <w:r w:rsidR="007441EF">
      <w:rPr>
        <w:lang w:val="es-MX"/>
      </w:rPr>
      <w:t>l</w:t>
    </w:r>
    <w:r w:rsidR="000A34D0">
      <w:rPr>
        <w:lang w:val="es-MX"/>
      </w:rPr>
      <w:t xml:space="preserve"> 202</w:t>
    </w:r>
    <w:r w:rsidR="007441EF">
      <w:rPr>
        <w:lang w:val="es-MX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6BC55" w14:textId="77777777" w:rsidR="00962DBC" w:rsidRDefault="00962DBC" w:rsidP="000A34D0">
      <w:pPr>
        <w:spacing w:after="0" w:line="240" w:lineRule="auto"/>
      </w:pPr>
      <w:r>
        <w:separator/>
      </w:r>
    </w:p>
  </w:footnote>
  <w:footnote w:type="continuationSeparator" w:id="0">
    <w:p w14:paraId="14CDCA39" w14:textId="77777777" w:rsidR="00962DBC" w:rsidRDefault="00962DBC" w:rsidP="000A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2E89" w14:textId="7664F412" w:rsidR="000A34D0" w:rsidRDefault="000A34D0" w:rsidP="000A34D0">
    <w:pPr>
      <w:pStyle w:val="Encabezado"/>
    </w:pPr>
    <w:r w:rsidRPr="000A34D0">
      <w:rPr>
        <w:rFonts w:ascii="Ubuntu" w:hAnsi="Ubuntu"/>
        <w:b/>
        <w:bCs/>
        <w:noProof/>
      </w:rPr>
      <w:drawing>
        <wp:anchor distT="0" distB="0" distL="114300" distR="114300" simplePos="0" relativeHeight="251659264" behindDoc="0" locked="0" layoutInCell="1" allowOverlap="1" wp14:anchorId="697FFE12" wp14:editId="18599B06">
          <wp:simplePos x="0" y="0"/>
          <wp:positionH relativeFrom="page">
            <wp:posOffset>5861828</wp:posOffset>
          </wp:positionH>
          <wp:positionV relativeFrom="paragraph">
            <wp:posOffset>449580</wp:posOffset>
          </wp:positionV>
          <wp:extent cx="1917167" cy="4955458"/>
          <wp:effectExtent l="0" t="0" r="6985" b="0"/>
          <wp:wrapNone/>
          <wp:docPr id="177" name="Google Shape;177;p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Google Shape;177;p7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997"/>
                  <a:stretch/>
                </pic:blipFill>
                <pic:spPr>
                  <a:xfrm>
                    <a:off x="0" y="0"/>
                    <a:ext cx="1917167" cy="4955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4D0">
      <w:rPr>
        <w:noProof/>
      </w:rPr>
      <w:drawing>
        <wp:anchor distT="0" distB="0" distL="114300" distR="114300" simplePos="0" relativeHeight="251660288" behindDoc="0" locked="0" layoutInCell="1" allowOverlap="1" wp14:anchorId="17B8A4A0" wp14:editId="55104DBB">
          <wp:simplePos x="0" y="0"/>
          <wp:positionH relativeFrom="column">
            <wp:posOffset>4886325</wp:posOffset>
          </wp:positionH>
          <wp:positionV relativeFrom="paragraph">
            <wp:posOffset>0</wp:posOffset>
          </wp:positionV>
          <wp:extent cx="724829" cy="208823"/>
          <wp:effectExtent l="0" t="0" r="0" b="1270"/>
          <wp:wrapNone/>
          <wp:docPr id="1" name="Google Shape;118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Google Shape;118;p4"/>
                  <pic:cNvPicPr preferRelativeResize="0"/>
                </pic:nvPicPr>
                <pic:blipFill rotWithShape="1"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24829" cy="20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51DB0">
      <w:t>Actividades</w:t>
    </w:r>
  </w:p>
  <w:p w14:paraId="4F7427CA" w14:textId="77777777" w:rsidR="00751DB0" w:rsidRDefault="00751DB0" w:rsidP="000A34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39B"/>
    <w:multiLevelType w:val="hybridMultilevel"/>
    <w:tmpl w:val="7E1C6E46"/>
    <w:lvl w:ilvl="0" w:tplc="13A05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2D97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A6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C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8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00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6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CD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2D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D40BB"/>
    <w:multiLevelType w:val="hybridMultilevel"/>
    <w:tmpl w:val="2190E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CC7"/>
    <w:multiLevelType w:val="hybridMultilevel"/>
    <w:tmpl w:val="744630F2"/>
    <w:lvl w:ilvl="0" w:tplc="0818F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506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6A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6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2E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E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66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A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87280"/>
    <w:multiLevelType w:val="hybridMultilevel"/>
    <w:tmpl w:val="6EDA2CCA"/>
    <w:lvl w:ilvl="0" w:tplc="33C45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17C78"/>
    <w:multiLevelType w:val="hybridMultilevel"/>
    <w:tmpl w:val="ACEECE3E"/>
    <w:lvl w:ilvl="0" w:tplc="A37C6F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EF86860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A6CA20A2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590A33A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0BAE75E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C458114A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29E569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12EC3E58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36024D8E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29D559E"/>
    <w:multiLevelType w:val="hybridMultilevel"/>
    <w:tmpl w:val="B7ACC534"/>
    <w:lvl w:ilvl="0" w:tplc="05500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CC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4D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AB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C3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5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27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48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107D6"/>
    <w:multiLevelType w:val="hybridMultilevel"/>
    <w:tmpl w:val="9CD063F6"/>
    <w:lvl w:ilvl="0" w:tplc="74B00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05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89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8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2F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2CA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CB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A5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51552"/>
    <w:multiLevelType w:val="hybridMultilevel"/>
    <w:tmpl w:val="36781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16743"/>
    <w:multiLevelType w:val="hybridMultilevel"/>
    <w:tmpl w:val="8BAA7366"/>
    <w:lvl w:ilvl="0" w:tplc="87AC6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8A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AF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B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AD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2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0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21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CC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E23A1"/>
    <w:multiLevelType w:val="multilevel"/>
    <w:tmpl w:val="3FB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04A8C"/>
    <w:multiLevelType w:val="hybridMultilevel"/>
    <w:tmpl w:val="53E27FD0"/>
    <w:lvl w:ilvl="0" w:tplc="BFD61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C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A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E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20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E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EC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80A33"/>
    <w:multiLevelType w:val="hybridMultilevel"/>
    <w:tmpl w:val="FF82BCD0"/>
    <w:lvl w:ilvl="0" w:tplc="F66E6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23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2C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C7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6E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85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C7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C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AE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84EAE"/>
    <w:multiLevelType w:val="hybridMultilevel"/>
    <w:tmpl w:val="51580290"/>
    <w:lvl w:ilvl="0" w:tplc="87A43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14F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08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8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3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E0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09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AB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01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31582"/>
    <w:multiLevelType w:val="hybridMultilevel"/>
    <w:tmpl w:val="A68AA5AA"/>
    <w:lvl w:ilvl="0" w:tplc="1684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F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65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03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AF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0F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E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ED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6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73A8C"/>
    <w:multiLevelType w:val="hybridMultilevel"/>
    <w:tmpl w:val="9F6EC0B6"/>
    <w:lvl w:ilvl="0" w:tplc="B0BA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8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9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C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E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F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D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8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832899">
    <w:abstractNumId w:val="0"/>
  </w:num>
  <w:num w:numId="2" w16cid:durableId="705954091">
    <w:abstractNumId w:val="6"/>
  </w:num>
  <w:num w:numId="3" w16cid:durableId="1761559218">
    <w:abstractNumId w:val="12"/>
  </w:num>
  <w:num w:numId="4" w16cid:durableId="1305697667">
    <w:abstractNumId w:val="14"/>
  </w:num>
  <w:num w:numId="5" w16cid:durableId="909314034">
    <w:abstractNumId w:val="2"/>
  </w:num>
  <w:num w:numId="6" w16cid:durableId="44261982">
    <w:abstractNumId w:val="13"/>
  </w:num>
  <w:num w:numId="7" w16cid:durableId="256837208">
    <w:abstractNumId w:val="5"/>
  </w:num>
  <w:num w:numId="8" w16cid:durableId="1912154168">
    <w:abstractNumId w:val="11"/>
  </w:num>
  <w:num w:numId="9" w16cid:durableId="958726584">
    <w:abstractNumId w:val="10"/>
  </w:num>
  <w:num w:numId="10" w16cid:durableId="1644430169">
    <w:abstractNumId w:val="8"/>
  </w:num>
  <w:num w:numId="11" w16cid:durableId="1281765139">
    <w:abstractNumId w:val="3"/>
  </w:num>
  <w:num w:numId="12" w16cid:durableId="1185246638">
    <w:abstractNumId w:val="4"/>
  </w:num>
  <w:num w:numId="13" w16cid:durableId="1313211909">
    <w:abstractNumId w:val="1"/>
  </w:num>
  <w:num w:numId="14" w16cid:durableId="1295066468">
    <w:abstractNumId w:val="7"/>
  </w:num>
  <w:num w:numId="15" w16cid:durableId="330377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D0"/>
    <w:rsid w:val="000560AB"/>
    <w:rsid w:val="00095EC0"/>
    <w:rsid w:val="000A34D0"/>
    <w:rsid w:val="000D786A"/>
    <w:rsid w:val="00126AF1"/>
    <w:rsid w:val="0013341C"/>
    <w:rsid w:val="00147A23"/>
    <w:rsid w:val="00174335"/>
    <w:rsid w:val="0022243C"/>
    <w:rsid w:val="002341D4"/>
    <w:rsid w:val="002503A4"/>
    <w:rsid w:val="002A685A"/>
    <w:rsid w:val="00332A19"/>
    <w:rsid w:val="003B3A61"/>
    <w:rsid w:val="003C7189"/>
    <w:rsid w:val="003C7950"/>
    <w:rsid w:val="003E650C"/>
    <w:rsid w:val="00440D8E"/>
    <w:rsid w:val="0050761D"/>
    <w:rsid w:val="00540148"/>
    <w:rsid w:val="005C46F0"/>
    <w:rsid w:val="005E5CFB"/>
    <w:rsid w:val="006C20BF"/>
    <w:rsid w:val="006C237A"/>
    <w:rsid w:val="00740CF6"/>
    <w:rsid w:val="007441EF"/>
    <w:rsid w:val="00744537"/>
    <w:rsid w:val="00751DB0"/>
    <w:rsid w:val="0076705E"/>
    <w:rsid w:val="0077073D"/>
    <w:rsid w:val="007A0310"/>
    <w:rsid w:val="007B487A"/>
    <w:rsid w:val="007B7C92"/>
    <w:rsid w:val="007C6831"/>
    <w:rsid w:val="00834A6B"/>
    <w:rsid w:val="009126C9"/>
    <w:rsid w:val="00915E79"/>
    <w:rsid w:val="00932062"/>
    <w:rsid w:val="00937A38"/>
    <w:rsid w:val="00962DBC"/>
    <w:rsid w:val="00A30F25"/>
    <w:rsid w:val="00A5102C"/>
    <w:rsid w:val="00A81EFC"/>
    <w:rsid w:val="00AC3679"/>
    <w:rsid w:val="00B34F74"/>
    <w:rsid w:val="00B92A1A"/>
    <w:rsid w:val="00BB2201"/>
    <w:rsid w:val="00BB4C9B"/>
    <w:rsid w:val="00C31225"/>
    <w:rsid w:val="00C53D98"/>
    <w:rsid w:val="00C71348"/>
    <w:rsid w:val="00C84AE1"/>
    <w:rsid w:val="00C861A4"/>
    <w:rsid w:val="00D07021"/>
    <w:rsid w:val="00D81E9B"/>
    <w:rsid w:val="00D86E6C"/>
    <w:rsid w:val="00DF20C7"/>
    <w:rsid w:val="00E90765"/>
    <w:rsid w:val="00E97C74"/>
    <w:rsid w:val="00EB2C82"/>
    <w:rsid w:val="00EC38CE"/>
    <w:rsid w:val="00F026EF"/>
    <w:rsid w:val="00F326DB"/>
    <w:rsid w:val="00F35BE4"/>
    <w:rsid w:val="00F410BA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33F4B"/>
  <w15:chartTrackingRefBased/>
  <w15:docId w15:val="{86936632-F6E6-46DF-88D8-FA6AE1D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4D0"/>
  </w:style>
  <w:style w:type="paragraph" w:styleId="Piedepgina">
    <w:name w:val="footer"/>
    <w:basedOn w:val="Normal"/>
    <w:link w:val="Piedepgina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4D0"/>
  </w:style>
  <w:style w:type="paragraph" w:styleId="Prrafodelista">
    <w:name w:val="List Paragraph"/>
    <w:basedOn w:val="Normal"/>
    <w:uiPriority w:val="34"/>
    <w:qFormat/>
    <w:rsid w:val="00F026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2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2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6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2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5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0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1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214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409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7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873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38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810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7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7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5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3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4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6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40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97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3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9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3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9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4191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MARIANA MARTÍNEZ GONZÁLEZ</cp:lastModifiedBy>
  <cp:revision>44</cp:revision>
  <cp:lastPrinted>2023-10-16T22:18:00Z</cp:lastPrinted>
  <dcterms:created xsi:type="dcterms:W3CDTF">2023-10-16T21:19:00Z</dcterms:created>
  <dcterms:modified xsi:type="dcterms:W3CDTF">2024-03-05T03:04:00Z</dcterms:modified>
</cp:coreProperties>
</file>