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center"/>
        <w:rPr>
          <w:rFonts w:cs="" w:ascii="Cambria" w:hAnsi="Cambria"/>
          <w:sz w:val="120"/>
          <w:szCs w:val="120"/>
        </w:rPr>
      </w:pPr>
      <w:r>
        <w:rPr>
          <w:rFonts w:cs="" w:ascii="Cambria" w:hAnsi="Cambria"/>
          <w:sz w:val="120"/>
          <w:szCs w:val="120"/>
        </w:rPr>
        <w:t>Rapport</w:t>
      </w:r>
    </w:p>
    <w:p>
      <w:pPr>
        <w:pStyle w:val="Normal"/>
        <w:rPr/>
      </w:pPr>
      <w:r>
        <w:rPr/>
      </w:r>
    </w:p>
    <w:p>
      <w:pPr>
        <w:pStyle w:val="Heading4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Heading4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Projet  </w:t>
      </w:r>
      <w:r>
        <w:rPr>
          <w:rFonts w:ascii="Verdana" w:hAnsi="Verdana"/>
          <w:i/>
          <w:sz w:val="24"/>
        </w:rPr>
        <w:t>Pratique de la programmation sous SIG</w:t>
      </w:r>
      <w:r>
        <w:rPr>
          <w:rFonts w:ascii="Verdana" w:hAnsi="Verdana"/>
          <w:sz w:val="24"/>
        </w:rPr>
        <w:t> </w:t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44"/>
          <w:szCs w:val="44"/>
          <w:u w:val="single"/>
        </w:rPr>
      </w:pPr>
      <w:r>
        <w:rPr>
          <w:rFonts w:ascii="Book Antiqua" w:hAnsi="Book Antiqua"/>
          <w:b/>
          <w:i/>
          <w:color w:val="365F91"/>
          <w:sz w:val="44"/>
          <w:szCs w:val="44"/>
          <w:u w:val="single"/>
        </w:rPr>
        <w:t>Jeu taquin-crop image</w:t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32"/>
          <w:szCs w:val="32"/>
          <w:u w:val="single"/>
        </w:rPr>
      </w:pPr>
      <w:r>
        <w:rPr>
          <w:rFonts w:ascii="Book Antiqua" w:hAnsi="Book Antiqua"/>
          <w:b/>
          <w:i/>
          <w:color w:val="365F91"/>
          <w:sz w:val="32"/>
          <w:szCs w:val="32"/>
          <w:u w:val="single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 xml:space="preserve">Marih Maryam 2013/2014 </w:t>
      </w:r>
    </w:p>
    <w:p>
      <w:pPr>
        <w:pStyle w:val="Normal"/>
        <w:jc w:val="center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>Encadré par : E.Fritsch(ENSG/DCAIG)</w:t>
      </w:r>
    </w:p>
    <w:p>
      <w:pPr>
        <w:pStyle w:val="Normal"/>
        <w:jc w:val="center"/>
        <w:rPr>
          <w:rFonts w:ascii="Book Antiqua" w:hAnsi="Book Antiqua"/>
          <w:b/>
          <w:i/>
          <w:sz w:val="66"/>
          <w:szCs w:val="66"/>
          <w:u w:val="single"/>
        </w:rPr>
      </w:pPr>
      <w:r>
        <w:rPr>
          <w:rFonts w:ascii="Book Antiqua" w:hAnsi="Book Antiqua"/>
          <w:b/>
          <w:i/>
          <w:sz w:val="66"/>
          <w:szCs w:val="66"/>
          <w:u w:val="single"/>
        </w:rPr>
        <w:t>Guide utilisateur</w:t>
      </w:r>
    </w:p>
    <w:p>
      <w:pPr>
        <w:pStyle w:val="Normal"/>
        <w:jc w:val="center"/>
        <w:rPr>
          <w:rFonts w:ascii="Book Antiqua" w:hAnsi="Book Antiqua"/>
          <w:b/>
          <w:i/>
          <w:color w:val="365F91"/>
          <w:sz w:val="44"/>
          <w:szCs w:val="44"/>
        </w:rPr>
      </w:pPr>
      <w:r>
        <w:rPr>
          <w:rFonts w:ascii="Book Antiqua" w:hAnsi="Book Antiqua"/>
          <w:b/>
          <w:i/>
          <w:color w:val="365F91"/>
          <w:sz w:val="44"/>
          <w:szCs w:val="44"/>
        </w:rPr>
        <w:t>Fichier fournis :</w:t>
      </w:r>
    </w:p>
    <w:p>
      <w:pPr>
        <w:pStyle w:val="ListParagraph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Un fichier zip contenant :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Taquin.html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Taquin.css</w:t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Pour faire tourner le code on met les deux fichiers dans un même répértoire et on exécute le fichier taquin.html</w:t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Après l’exécution vous voyez la fenêtre suivante :</w:t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0" w:right="0" w:hanging="0"/>
        <w:rPr/>
      </w:pPr>
      <w:r>
        <w:rPr/>
        <w:drawing>
          <wp:inline distT="0" distB="0" distL="0" distR="0">
            <wp:extent cx="5760720" cy="4443730"/>
            <wp:effectExtent l="0" t="0" r="0" b="0"/>
            <wp:docPr id="0" name="Picture" descr="C:\Users\TOSHIB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TOSHIBA\Desktop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Il s’agit en fait d’un jeu taquin. Pour commencer le jeu vous devez cliquer sur « afficher la carte »</w:t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Vous êtes donc devant la fenêtre du jeu 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720" cy="4369435"/>
            <wp:effectExtent l="0" t="0" r="0" b="0"/>
            <wp:docPr id="1" name="Picture" descr="C:\Users\TOSHIB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TOSHIBA\Desktop\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 vous souhaitez changer la carte et jouer avec une autre carte vous devez clique une deuxième fois sur le boutton « afficher la carte ». Les coordonnées changent et par conséquent vous pourrez jouer avec une autre carte.</w:t>
      </w:r>
    </w:p>
    <w:p>
      <w:pPr>
        <w:pStyle w:val="ListParagraph"/>
        <w:ind w:left="0" w:right="0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41e3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fr-FR" w:eastAsia="en-US" w:bidi="ar-SA"/>
    </w:rPr>
  </w:style>
  <w:style w:type="paragraph" w:styleId="Heading4">
    <w:name w:val="Heading 4"/>
    <w:qFormat/>
    <w:link w:val="Titre4Car"/>
    <w:rsid w:val="00441e32"/>
    <w:basedOn w:val="Normal"/>
    <w:next w:val="Normal"/>
    <w:pPr>
      <w:keepNext/>
      <w:tabs>
        <w:tab w:val="right" w:pos="9072" w:leader="none"/>
      </w:tabs>
      <w:suppressAutoHyphens w:val="true"/>
      <w:spacing w:lineRule="auto" w:line="240" w:before="0" w:after="0"/>
      <w:jc w:val="center"/>
      <w:outlineLvl w:val="3"/>
    </w:pPr>
    <w:rPr>
      <w:rFonts w:ascii="Times New Roman" w:hAnsi="Times New Roman" w:eastAsia="Times New Roman" w:cs="Times New Roman"/>
      <w:b/>
      <w:bCs/>
      <w:sz w:val="40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ansinterligneCar" w:customStyle="1">
    <w:name w:val="Sans interligne Car"/>
    <w:uiPriority w:val="1"/>
    <w:link w:val="Sansinterligne"/>
    <w:rsid w:val="00441e32"/>
    <w:basedOn w:val="DefaultParagraphFont"/>
    <w:rPr>
      <w:rFonts w:cs=""/>
      <w:lang w:eastAsia="fr-FR"/>
    </w:rPr>
  </w:style>
  <w:style w:type="character" w:styleId="TextedebullesCar" w:customStyle="1">
    <w:name w:val="Texte de bulles Car"/>
    <w:uiPriority w:val="99"/>
    <w:semiHidden/>
    <w:link w:val="Textedebulles"/>
    <w:rsid w:val="00441e32"/>
    <w:basedOn w:val="DefaultParagraphFont"/>
    <w:rPr>
      <w:rFonts w:ascii="Tahoma" w:hAnsi="Tahoma" w:cs="Tahoma"/>
      <w:sz w:val="16"/>
      <w:szCs w:val="16"/>
    </w:rPr>
  </w:style>
  <w:style w:type="character" w:styleId="Titre4Car" w:customStyle="1">
    <w:name w:val="Titre 4 Car"/>
    <w:link w:val="Titre4"/>
    <w:rsid w:val="00441e32"/>
    <w:basedOn w:val="DefaultParagraphFont"/>
    <w:rPr>
      <w:rFonts w:ascii="Times New Roman" w:hAnsi="Times New Roman" w:eastAsia="Times New Roman" w:cs="Times New Roman"/>
      <w:b/>
      <w:bCs/>
      <w:sz w:val="40"/>
      <w:szCs w:val="24"/>
      <w:lang w:eastAsia="ar-SA"/>
    </w:rPr>
  </w:style>
  <w:style w:type="character" w:styleId="PrformatHTMLCar" w:customStyle="1">
    <w:name w:val="Préformaté HTML Car"/>
    <w:uiPriority w:val="99"/>
    <w:semiHidden/>
    <w:link w:val="PrformatHTML"/>
    <w:rsid w:val="00f30f08"/>
    <w:basedOn w:val="DefaultParagraphFont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InternetLink">
    <w:name w:val="Internet Link"/>
    <w:uiPriority w:val="99"/>
    <w:unhideWhenUsed/>
    <w:rsid w:val="00121a3b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SansinterligneCar"/>
    <w:rsid w:val="00441e32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"/>
      <w:color w:val="auto"/>
      <w:sz w:val="22"/>
      <w:szCs w:val="22"/>
      <w:lang w:eastAsia="fr-FR" w:val="fr-FR" w:bidi="ar-SA"/>
    </w:rPr>
  </w:style>
  <w:style w:type="paragraph" w:styleId="BalloonText">
    <w:name w:val="Balloon Text"/>
    <w:uiPriority w:val="99"/>
    <w:semiHidden/>
    <w:unhideWhenUsed/>
    <w:link w:val="TextedebullesCar"/>
    <w:rsid w:val="00441e3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441e32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967de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"/>
      <w:color w:val="000000"/>
      <w:sz w:val="24"/>
      <w:szCs w:val="24"/>
      <w:lang w:val="fr-FR" w:eastAsia="en-US" w:bidi="ar-SA"/>
    </w:rPr>
  </w:style>
  <w:style w:type="paragraph" w:styleId="HTMLPreformatted">
    <w:name w:val="HTML Preformatted"/>
    <w:uiPriority w:val="99"/>
    <w:semiHidden/>
    <w:unhideWhenUsed/>
    <w:link w:val="PrformatHTMLCar"/>
    <w:rsid w:val="00f30f08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2014-03-04T19:09:00Z</dcterms:created>
  <dc:creator>TOSHIBA</dc:creator>
  <dc:language>en-US</dc:language>
  <cp:lastModifiedBy>TOSHIBA</cp:lastModifiedBy>
  <dcterms:modified xsi:type="dcterms:W3CDTF">2014-03-04T22:06:00Z</dcterms:modified>
  <cp:revision>8</cp:revision>
  <dc:title>Rapport</dc:title>
</cp:coreProperties>
</file>