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CD15" w14:textId="1C09B5BD" w:rsidR="002504E3" w:rsidRDefault="00DB723C">
      <w:pPr>
        <w:rPr>
          <w:lang w:val="en-US"/>
        </w:rPr>
      </w:pPr>
      <w:r>
        <w:rPr>
          <w:lang w:val="en-US"/>
        </w:rPr>
        <w:t>Raffinameno dati esercizio Go – Progettazione</w:t>
      </w:r>
    </w:p>
    <w:p w14:paraId="2A0327FD" w14:textId="77777777" w:rsidR="00DB723C" w:rsidRDefault="00DB723C">
      <w:pPr>
        <w:rPr>
          <w:lang w:val="en-US"/>
        </w:rPr>
      </w:pPr>
    </w:p>
    <w:p w14:paraId="69A6C8E9" w14:textId="4CD6D34D" w:rsidR="00DB723C" w:rsidRDefault="00DB723C" w:rsidP="00DB723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Requisiti dei Giocatori</w:t>
      </w:r>
    </w:p>
    <w:p w14:paraId="6CEA8235" w14:textId="180DB459" w:rsidR="00DB723C" w:rsidRDefault="00DB723C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Nick name (univoco) – stringa </w:t>
      </w:r>
    </w:p>
    <w:p w14:paraId="1D94D043" w14:textId="2D52FA24" w:rsidR="00DB723C" w:rsidRDefault="00DB723C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Nome – stringa</w:t>
      </w:r>
    </w:p>
    <w:p w14:paraId="1DD6B5D9" w14:textId="27457D74" w:rsidR="00DB723C" w:rsidRDefault="00DB723C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Cognome – stringa</w:t>
      </w:r>
    </w:p>
    <w:p w14:paraId="413D72DF" w14:textId="72A3E87A" w:rsidR="00DB723C" w:rsidRDefault="00DB723C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Rank diachiarato – intero &gt; 0</w:t>
      </w:r>
    </w:p>
    <w:p w14:paraId="3B87AAAF" w14:textId="5864D14D" w:rsidR="00DB723C" w:rsidRDefault="00DB723C" w:rsidP="00DB723C">
      <w:pPr>
        <w:pStyle w:val="Paragrafoelenco"/>
        <w:numPr>
          <w:ilvl w:val="1"/>
          <w:numId w:val="1"/>
        </w:numPr>
      </w:pPr>
      <w:r w:rsidRPr="00DB723C">
        <w:t>Colore delle pietre (nero</w:t>
      </w:r>
      <w:r>
        <w:t>, bianco)</w:t>
      </w:r>
    </w:p>
    <w:p w14:paraId="59D9C099" w14:textId="77329877" w:rsidR="00DB723C" w:rsidRDefault="00DB723C" w:rsidP="00DB723C">
      <w:pPr>
        <w:pStyle w:val="Paragrafoelenco"/>
        <w:numPr>
          <w:ilvl w:val="1"/>
          <w:numId w:val="1"/>
        </w:numPr>
      </w:pPr>
      <w:r>
        <w:t>Komi {</w:t>
      </w:r>
      <w:proofErr w:type="gramStart"/>
      <w:r>
        <w:t>0..</w:t>
      </w:r>
      <w:proofErr w:type="gramEnd"/>
      <w:r>
        <w:t>10}</w:t>
      </w:r>
    </w:p>
    <w:p w14:paraId="11DAFBC7" w14:textId="31A33761" w:rsidR="002B0121" w:rsidRDefault="002B0121" w:rsidP="00DB723C">
      <w:pPr>
        <w:pStyle w:val="Paragrafoelenco"/>
        <w:numPr>
          <w:ilvl w:val="1"/>
          <w:numId w:val="1"/>
        </w:numPr>
      </w:pPr>
      <w:r>
        <w:t>Indirizzo (v.req. 4)</w:t>
      </w:r>
    </w:p>
    <w:p w14:paraId="092C523A" w14:textId="664EA5BA" w:rsidR="002B0121" w:rsidRDefault="002B0121" w:rsidP="00DB723C">
      <w:pPr>
        <w:pStyle w:val="Paragrafoelenco"/>
        <w:numPr>
          <w:ilvl w:val="1"/>
          <w:numId w:val="1"/>
        </w:numPr>
      </w:pPr>
      <w:r>
        <w:t>Partite alle quali partecipa</w:t>
      </w:r>
    </w:p>
    <w:p w14:paraId="05FD3C5F" w14:textId="77777777" w:rsidR="002B0121" w:rsidRPr="00DB723C" w:rsidRDefault="002B0121" w:rsidP="002B0121"/>
    <w:p w14:paraId="35416C5C" w14:textId="10C097FD" w:rsidR="00DB723C" w:rsidRDefault="00DB723C" w:rsidP="00DB723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Requisiti del Torneo</w:t>
      </w:r>
    </w:p>
    <w:p w14:paraId="7FAC3D90" w14:textId="2D2197D6" w:rsidR="00DB723C" w:rsidRDefault="00DB723C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Nome – stringa</w:t>
      </w:r>
    </w:p>
    <w:p w14:paraId="1BF229E0" w14:textId="5A9E4B62" w:rsidR="00DB723C" w:rsidRDefault="00DB723C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Descrizione testuale – stringa</w:t>
      </w:r>
    </w:p>
    <w:p w14:paraId="58A0095C" w14:textId="59B512A7" w:rsidR="00DB723C" w:rsidRDefault="00DB723C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Edizione – interno positivo</w:t>
      </w:r>
    </w:p>
    <w:p w14:paraId="4144987A" w14:textId="77777777" w:rsidR="002B0121" w:rsidRPr="002B0121" w:rsidRDefault="002B0121" w:rsidP="002B0121">
      <w:pPr>
        <w:rPr>
          <w:lang w:val="en-US"/>
        </w:rPr>
      </w:pPr>
    </w:p>
    <w:p w14:paraId="1F1C5812" w14:textId="2844CA88" w:rsidR="002B0121" w:rsidRPr="002B0121" w:rsidRDefault="00DB723C" w:rsidP="002B012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Requisiti delle Partite</w:t>
      </w:r>
    </w:p>
    <w:p w14:paraId="41980946" w14:textId="61F60440" w:rsidR="00DB723C" w:rsidRDefault="00DB723C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– Data</w:t>
      </w:r>
    </w:p>
    <w:p w14:paraId="54871E62" w14:textId="0A29A5C6" w:rsidR="002B0121" w:rsidRDefault="002B0121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luogo</w:t>
      </w:r>
    </w:p>
    <w:p w14:paraId="6CBD82C8" w14:textId="1813BB27" w:rsidR="00DB723C" w:rsidRDefault="00DB723C" w:rsidP="00DB723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Regole</w:t>
      </w:r>
      <w:r w:rsidR="002B0121">
        <w:rPr>
          <w:lang w:val="en-US"/>
        </w:rPr>
        <w:t>, uno tra:</w:t>
      </w:r>
    </w:p>
    <w:p w14:paraId="2EC620FA" w14:textId="0785E377" w:rsidR="002B0121" w:rsidRDefault="002B0121" w:rsidP="002B0121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Cinesi</w:t>
      </w:r>
    </w:p>
    <w:p w14:paraId="29EE8928" w14:textId="473D33C0" w:rsidR="002B0121" w:rsidRDefault="002B0121" w:rsidP="002B0121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Giapponesi</w:t>
      </w:r>
    </w:p>
    <w:p w14:paraId="16556C05" w14:textId="4BC1FD14" w:rsidR="002B0121" w:rsidRDefault="002B0121" w:rsidP="002B0121">
      <w:pPr>
        <w:pStyle w:val="Paragrafoelenco"/>
        <w:numPr>
          <w:ilvl w:val="1"/>
          <w:numId w:val="1"/>
        </w:numPr>
      </w:pPr>
      <w:r w:rsidRPr="002B0121">
        <w:t xml:space="preserve">Komi </w:t>
      </w:r>
      <w:proofErr w:type="gramStart"/>
      <w:r w:rsidRPr="002B0121">
        <w:t>( un</w:t>
      </w:r>
      <w:proofErr w:type="gramEnd"/>
      <w:r w:rsidRPr="002B0121">
        <w:t xml:space="preserve"> reale tra 0 e 10 inclusi</w:t>
      </w:r>
      <w:r>
        <w:t>)</w:t>
      </w:r>
    </w:p>
    <w:p w14:paraId="3F3E41B3" w14:textId="54DF2E38" w:rsidR="002B0121" w:rsidRDefault="002B0121" w:rsidP="002B0121">
      <w:pPr>
        <w:pStyle w:val="Paragrafoelenco"/>
        <w:numPr>
          <w:ilvl w:val="1"/>
          <w:numId w:val="1"/>
        </w:numPr>
      </w:pPr>
      <w:r>
        <w:t>Giocatori che si sfidano</w:t>
      </w:r>
    </w:p>
    <w:p w14:paraId="524D6AF6" w14:textId="6D4F0E3B" w:rsidR="002B0121" w:rsidRDefault="002B0121" w:rsidP="002B0121">
      <w:pPr>
        <w:pStyle w:val="Paragrafoelenco"/>
        <w:numPr>
          <w:ilvl w:val="2"/>
          <w:numId w:val="1"/>
        </w:numPr>
      </w:pPr>
      <w:r>
        <w:t>Giocatore bianco</w:t>
      </w:r>
    </w:p>
    <w:p w14:paraId="6EDBA715" w14:textId="02D3792F" w:rsidR="002B0121" w:rsidRPr="002B0121" w:rsidRDefault="002B0121" w:rsidP="002B0121">
      <w:pPr>
        <w:pStyle w:val="Paragrafoelenco"/>
        <w:numPr>
          <w:ilvl w:val="2"/>
          <w:numId w:val="1"/>
        </w:numPr>
      </w:pPr>
      <w:r>
        <w:t>Giocatore nero</w:t>
      </w:r>
    </w:p>
    <w:p w14:paraId="25E351F0" w14:textId="0C55F0E9" w:rsidR="00DB723C" w:rsidRDefault="00DB723C" w:rsidP="00DB723C">
      <w:pPr>
        <w:pStyle w:val="Paragrafoelenco"/>
        <w:numPr>
          <w:ilvl w:val="1"/>
          <w:numId w:val="1"/>
        </w:numPr>
      </w:pPr>
      <w:r w:rsidRPr="00DB723C">
        <w:t>Esito</w:t>
      </w:r>
      <w:r w:rsidR="002B0121">
        <w:t>, uno tra:</w:t>
      </w:r>
    </w:p>
    <w:p w14:paraId="3DD4946F" w14:textId="142FE61C" w:rsidR="002B0121" w:rsidRDefault="002B0121" w:rsidP="002B0121">
      <w:pPr>
        <w:pStyle w:val="Paragrafoelenco"/>
        <w:numPr>
          <w:ilvl w:val="2"/>
          <w:numId w:val="1"/>
        </w:numPr>
      </w:pPr>
      <w:r>
        <w:t>Partita terminata con rinuncia</w:t>
      </w:r>
    </w:p>
    <w:p w14:paraId="4DCFF15E" w14:textId="53B9A472" w:rsidR="002B0121" w:rsidRDefault="002B0121" w:rsidP="002B0121">
      <w:pPr>
        <w:pStyle w:val="Paragrafoelenco"/>
        <w:numPr>
          <w:ilvl w:val="3"/>
          <w:numId w:val="1"/>
        </w:numPr>
      </w:pPr>
      <w:r>
        <w:t>Giocatore rinunciatario</w:t>
      </w:r>
    </w:p>
    <w:p w14:paraId="116516D3" w14:textId="0602E70B" w:rsidR="002B0121" w:rsidRDefault="002B0121" w:rsidP="002B0121">
      <w:pPr>
        <w:pStyle w:val="Paragrafoelenco"/>
        <w:numPr>
          <w:ilvl w:val="2"/>
          <w:numId w:val="1"/>
        </w:numPr>
      </w:pPr>
      <w:r>
        <w:t>Partita terminata con punteggio</w:t>
      </w:r>
    </w:p>
    <w:p w14:paraId="44FEF768" w14:textId="4BAFC28C" w:rsidR="002B0121" w:rsidRDefault="002B0121" w:rsidP="002B0121">
      <w:pPr>
        <w:pStyle w:val="Paragrafoelenco"/>
        <w:numPr>
          <w:ilvl w:val="3"/>
          <w:numId w:val="1"/>
        </w:numPr>
      </w:pPr>
      <w:r>
        <w:t>Punteggio giocatore bianco</w:t>
      </w:r>
    </w:p>
    <w:p w14:paraId="4258644E" w14:textId="067081E4" w:rsidR="002B0121" w:rsidRDefault="002B0121" w:rsidP="002B0121">
      <w:pPr>
        <w:pStyle w:val="Paragrafoelenco"/>
        <w:numPr>
          <w:ilvl w:val="3"/>
          <w:numId w:val="1"/>
        </w:numPr>
      </w:pPr>
      <w:r>
        <w:t>Punteggio giocatore nero</w:t>
      </w:r>
    </w:p>
    <w:p w14:paraId="429615E7" w14:textId="7A72A344" w:rsidR="002B0121" w:rsidRDefault="002B0121" w:rsidP="002B0121">
      <w:pPr>
        <w:pStyle w:val="Paragrafoelenco"/>
        <w:numPr>
          <w:ilvl w:val="1"/>
          <w:numId w:val="1"/>
        </w:numPr>
      </w:pPr>
      <w:r>
        <w:t>Eventuale t</w:t>
      </w:r>
      <w:r w:rsidR="00DB723C">
        <w:t>orneo di riferimento (vedi req. 2)</w:t>
      </w:r>
    </w:p>
    <w:p w14:paraId="468DE708" w14:textId="77777777" w:rsidR="002B0121" w:rsidRDefault="002B0121" w:rsidP="002B0121"/>
    <w:p w14:paraId="13C27CBE" w14:textId="12DECCB5" w:rsidR="002B0121" w:rsidRPr="002B0121" w:rsidRDefault="002B0121" w:rsidP="002B0121">
      <w:pPr>
        <w:pStyle w:val="Paragrafoelenco"/>
        <w:numPr>
          <w:ilvl w:val="0"/>
          <w:numId w:val="1"/>
        </w:numPr>
      </w:pPr>
      <w:r>
        <w:t>Requisiti sui luoghi</w:t>
      </w:r>
    </w:p>
    <w:p w14:paraId="27383C53" w14:textId="77777777" w:rsidR="002B0121" w:rsidRDefault="002B0121" w:rsidP="002B0121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Indirizzo</w:t>
      </w:r>
    </w:p>
    <w:p w14:paraId="336EF194" w14:textId="77777777" w:rsidR="002B0121" w:rsidRDefault="002B0121" w:rsidP="002B0121">
      <w:pPr>
        <w:pStyle w:val="Paragrafoelenco"/>
        <w:numPr>
          <w:ilvl w:val="3"/>
          <w:numId w:val="1"/>
        </w:numPr>
        <w:rPr>
          <w:lang w:val="en-US"/>
        </w:rPr>
      </w:pPr>
      <w:r>
        <w:rPr>
          <w:lang w:val="en-US"/>
        </w:rPr>
        <w:t>Citta</w:t>
      </w:r>
    </w:p>
    <w:p w14:paraId="18474320" w14:textId="5692F321" w:rsidR="002B0121" w:rsidRPr="002B0121" w:rsidRDefault="002B0121" w:rsidP="002B0121">
      <w:pPr>
        <w:pStyle w:val="Paragrafoelenco"/>
        <w:numPr>
          <w:ilvl w:val="4"/>
          <w:numId w:val="1"/>
        </w:numPr>
        <w:rPr>
          <w:lang w:val="en-US"/>
        </w:rPr>
      </w:pPr>
      <w:r>
        <w:rPr>
          <w:lang w:val="en-US"/>
        </w:rPr>
        <w:t>Regione</w:t>
      </w:r>
    </w:p>
    <w:p w14:paraId="401E5071" w14:textId="4D593AED" w:rsidR="002B0121" w:rsidRDefault="002B0121" w:rsidP="002B0121">
      <w:pPr>
        <w:pStyle w:val="Paragrafoelenco"/>
        <w:numPr>
          <w:ilvl w:val="5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azione</w:t>
      </w:r>
    </w:p>
    <w:p w14:paraId="53DFA48C" w14:textId="57A333E8" w:rsidR="002B0121" w:rsidRDefault="002B0121" w:rsidP="002B012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Requisiti su tornei:</w:t>
      </w:r>
    </w:p>
    <w:p w14:paraId="69114019" w14:textId="77777777" w:rsidR="002B0121" w:rsidRDefault="002B0121" w:rsidP="002B0121">
      <w:pPr>
        <w:pStyle w:val="Paragrafoelenco"/>
        <w:numPr>
          <w:ilvl w:val="1"/>
          <w:numId w:val="1"/>
        </w:numPr>
        <w:rPr>
          <w:lang w:val="en-US"/>
        </w:rPr>
      </w:pPr>
    </w:p>
    <w:p w14:paraId="6B97542D" w14:textId="77777777" w:rsidR="002B0121" w:rsidRDefault="002B0121" w:rsidP="002B0121">
      <w:pPr>
        <w:pStyle w:val="Paragrafoelenco"/>
        <w:rPr>
          <w:lang w:val="en-US"/>
        </w:rPr>
      </w:pPr>
    </w:p>
    <w:p w14:paraId="0BD2097B" w14:textId="77777777" w:rsidR="002B0121" w:rsidRDefault="002B0121" w:rsidP="002B0121"/>
    <w:p w14:paraId="689D6039" w14:textId="77777777" w:rsidR="00E65957" w:rsidRDefault="00E65957" w:rsidP="00E65957"/>
    <w:p w14:paraId="4652A959" w14:textId="77777777" w:rsidR="00E65957" w:rsidRDefault="00E65957" w:rsidP="00E65957"/>
    <w:p w14:paraId="2AD2D120" w14:textId="493D793E" w:rsidR="00E65957" w:rsidRDefault="00E65957" w:rsidP="00E65957">
      <w:r>
        <w:t>CORREZIONE RAFFINAMENTO DATI</w:t>
      </w:r>
    </w:p>
    <w:p w14:paraId="3C71BAE4" w14:textId="46E273B2" w:rsidR="00E65957" w:rsidRPr="00DB723C" w:rsidRDefault="00E65957" w:rsidP="00E65957">
      <w:pPr>
        <w:pStyle w:val="Paragrafoelenco"/>
        <w:numPr>
          <w:ilvl w:val="0"/>
          <w:numId w:val="2"/>
        </w:numPr>
      </w:pPr>
    </w:p>
    <w:p w14:paraId="4D9567EA" w14:textId="77777777" w:rsidR="00DB723C" w:rsidRPr="00DB723C" w:rsidRDefault="00DB723C"/>
    <w:sectPr w:rsidR="00DB723C" w:rsidRPr="00DB72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E5CC6"/>
    <w:multiLevelType w:val="hybridMultilevel"/>
    <w:tmpl w:val="DB26F5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D1AD8"/>
    <w:multiLevelType w:val="hybridMultilevel"/>
    <w:tmpl w:val="B2D08B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21842">
    <w:abstractNumId w:val="0"/>
  </w:num>
  <w:num w:numId="2" w16cid:durableId="92045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3C"/>
    <w:rsid w:val="002504E3"/>
    <w:rsid w:val="002B0121"/>
    <w:rsid w:val="00410D1A"/>
    <w:rsid w:val="00566BBB"/>
    <w:rsid w:val="007C326C"/>
    <w:rsid w:val="009723FF"/>
    <w:rsid w:val="00A077C7"/>
    <w:rsid w:val="00DB723C"/>
    <w:rsid w:val="00E6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32369"/>
  <w15:chartTrackingRefBased/>
  <w15:docId w15:val="{8589176E-6B90-0142-946A-F07AD287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7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7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7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7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723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723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7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7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7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723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723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723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723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723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723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723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7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72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7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7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723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B723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B723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7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723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B7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ferrario</dc:creator>
  <cp:keywords/>
  <dc:description/>
  <cp:lastModifiedBy>andrea ferrario</cp:lastModifiedBy>
  <cp:revision>1</cp:revision>
  <dcterms:created xsi:type="dcterms:W3CDTF">2025-04-14T12:57:00Z</dcterms:created>
  <dcterms:modified xsi:type="dcterms:W3CDTF">2025-04-14T14:47:00Z</dcterms:modified>
</cp:coreProperties>
</file>