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33B58" w14:textId="218DB18F" w:rsidR="00353C22" w:rsidRDefault="00353C22" w:rsidP="0084777A">
      <w:pPr>
        <w:jc w:val="both"/>
        <w:rPr>
          <w:lang w:val="it-IT"/>
        </w:rPr>
      </w:pPr>
      <w:r w:rsidRPr="00353C22">
        <w:rPr>
          <w:b/>
          <w:bCs/>
          <w:lang w:val="it-IT"/>
        </w:rPr>
        <w:t>Oggetto:</w:t>
      </w:r>
      <w:r w:rsidRPr="00353C22">
        <w:rPr>
          <w:lang w:val="it-IT"/>
        </w:rPr>
        <w:t xml:space="preserve"> AI e Appalti: il nuovo tool che estrae </w:t>
      </w:r>
      <w:r w:rsidR="0084777A">
        <w:rPr>
          <w:lang w:val="it-IT"/>
        </w:rPr>
        <w:t>tutte le informazioni salienti</w:t>
      </w:r>
      <w:r w:rsidRPr="00353C22">
        <w:rPr>
          <w:lang w:val="it-IT"/>
        </w:rPr>
        <w:t xml:space="preserve"> dai bandi in </w:t>
      </w:r>
      <w:r w:rsidR="0084777A">
        <w:rPr>
          <w:lang w:val="it-IT"/>
        </w:rPr>
        <w:t>2 minuti</w:t>
      </w:r>
      <w:r w:rsidRPr="00353C22">
        <w:rPr>
          <w:lang w:val="it-IT"/>
        </w:rPr>
        <w:t xml:space="preserve"> (Segnalazione)</w:t>
      </w:r>
    </w:p>
    <w:p w14:paraId="671A60C9" w14:textId="77777777" w:rsidR="00353C22" w:rsidRDefault="00353C22" w:rsidP="0084777A">
      <w:pPr>
        <w:jc w:val="both"/>
        <w:rPr>
          <w:lang w:val="it-IT"/>
        </w:rPr>
      </w:pPr>
    </w:p>
    <w:p w14:paraId="00BD8AE4" w14:textId="5E9B2980" w:rsidR="00353C22" w:rsidRDefault="00353C22" w:rsidP="0084777A">
      <w:pPr>
        <w:jc w:val="both"/>
        <w:rPr>
          <w:lang w:val="it-IT"/>
        </w:rPr>
      </w:pPr>
      <w:r>
        <w:rPr>
          <w:lang w:val="it-IT"/>
        </w:rPr>
        <w:t>Gentile Redazione,</w:t>
      </w:r>
    </w:p>
    <w:p w14:paraId="7A8D12C7" w14:textId="77777777" w:rsidR="0084777A" w:rsidRDefault="0084777A" w:rsidP="0084777A">
      <w:pPr>
        <w:jc w:val="both"/>
        <w:rPr>
          <w:lang w:val="it-IT"/>
        </w:rPr>
      </w:pPr>
      <w:r>
        <w:rPr>
          <w:lang w:val="it-IT"/>
        </w:rPr>
        <w:t>v</w:t>
      </w:r>
      <w:r w:rsidRPr="0084777A">
        <w:rPr>
          <w:lang w:val="it-IT"/>
        </w:rPr>
        <w:t xml:space="preserve">i scrivo perché, con i ritmi imposti dal PNRR e dal Nuovo Codice, la vera sfida per le aziende è diventata gestire l'overload informativo, filtrando rapidamente il </w:t>
      </w:r>
      <w:r>
        <w:rPr>
          <w:lang w:val="it-IT"/>
        </w:rPr>
        <w:t>“</w:t>
      </w:r>
      <w:r w:rsidRPr="0084777A">
        <w:rPr>
          <w:lang w:val="it-IT"/>
        </w:rPr>
        <w:t>rumore</w:t>
      </w:r>
      <w:r>
        <w:rPr>
          <w:lang w:val="it-IT"/>
        </w:rPr>
        <w:t>”</w:t>
      </w:r>
      <w:r w:rsidRPr="0084777A">
        <w:rPr>
          <w:lang w:val="it-IT"/>
        </w:rPr>
        <w:t xml:space="preserve"> di decine di bandi complessi per non perdere opportunità</w:t>
      </w:r>
      <w:r>
        <w:rPr>
          <w:lang w:val="it-IT"/>
        </w:rPr>
        <w:t>.</w:t>
      </w:r>
    </w:p>
    <w:p w14:paraId="5EECA515" w14:textId="1071D88B" w:rsidR="00353C22" w:rsidRPr="00353C22" w:rsidRDefault="00353C22" w:rsidP="0084777A">
      <w:pPr>
        <w:jc w:val="both"/>
        <w:rPr>
          <w:lang w:val="it-IT"/>
        </w:rPr>
      </w:pPr>
      <w:r>
        <w:rPr>
          <w:lang w:val="it-IT"/>
        </w:rPr>
        <w:t>V</w:t>
      </w:r>
      <w:r w:rsidRPr="00353C22">
        <w:rPr>
          <w:lang w:val="it-IT"/>
        </w:rPr>
        <w:t xml:space="preserve">iviamo in un momento in cui strumenti potenti come NotebookLM o ChatGPT fanno ormai di tutto, inclusi report e sintesi. Ma nel settore degli appalti pubblici, e in particolare nei </w:t>
      </w:r>
      <w:r w:rsidRPr="00353C22">
        <w:rPr>
          <w:b/>
          <w:bCs/>
          <w:lang w:val="it-IT"/>
        </w:rPr>
        <w:t>bandi di servizi</w:t>
      </w:r>
      <w:r w:rsidRPr="00353C22">
        <w:rPr>
          <w:lang w:val="it-IT"/>
        </w:rPr>
        <w:t xml:space="preserve"> (ICT, Facility, Sanità), un approccio "generalista" non basta: serve precisione chirurgica.</w:t>
      </w:r>
    </w:p>
    <w:p w14:paraId="3785EFCB" w14:textId="067EFD3A" w:rsidR="00353C22" w:rsidRPr="00353C22" w:rsidRDefault="00353C22" w:rsidP="0084777A">
      <w:pPr>
        <w:jc w:val="both"/>
        <w:rPr>
          <w:lang w:val="it-IT"/>
        </w:rPr>
      </w:pPr>
      <w:r>
        <w:rPr>
          <w:lang w:val="it-IT"/>
        </w:rPr>
        <w:t>Vi segnalo dunque</w:t>
      </w:r>
      <w:r w:rsidRPr="00353C22">
        <w:rPr>
          <w:lang w:val="it-IT"/>
        </w:rPr>
        <w:t xml:space="preserve"> </w:t>
      </w:r>
      <w:r w:rsidRPr="00353C22">
        <w:rPr>
          <w:b/>
          <w:bCs/>
          <w:lang w:val="it-IT"/>
        </w:rPr>
        <w:t>Bid Digger AI</w:t>
      </w:r>
      <w:r w:rsidRPr="00353C22">
        <w:rPr>
          <w:lang w:val="it-IT"/>
        </w:rPr>
        <w:t xml:space="preserve"> (</w:t>
      </w:r>
      <w:hyperlink r:id="rId5" w:tgtFrame="_blank" w:history="1">
        <w:r w:rsidRPr="00353C22">
          <w:rPr>
            <w:rStyle w:val="Collegamentoipertestuale"/>
            <w:lang w:val="it-IT"/>
          </w:rPr>
          <w:t>https://biddigger.app</w:t>
        </w:r>
      </w:hyperlink>
      <w:r w:rsidRPr="00353C22">
        <w:rPr>
          <w:lang w:val="it-IT"/>
        </w:rPr>
        <w:t xml:space="preserve">), un progetto italiano nato con un obiettivo diverso: non essere un semplice generatore di riassunti, ma un vero </w:t>
      </w:r>
      <w:r w:rsidRPr="00353C22">
        <w:rPr>
          <w:b/>
          <w:bCs/>
          <w:lang w:val="it-IT"/>
        </w:rPr>
        <w:t>cruscotto di analisi "piccolo ma appuntito"</w:t>
      </w:r>
      <w:r w:rsidRPr="00353C22">
        <w:rPr>
          <w:lang w:val="it-IT"/>
        </w:rPr>
        <w:t>, verticalizzato sulle complessità del Nuovo Codice Appalti.</w:t>
      </w:r>
    </w:p>
    <w:p w14:paraId="7118EEB6" w14:textId="0F227CB1" w:rsidR="00353C22" w:rsidRDefault="00353C22" w:rsidP="0084777A">
      <w:pPr>
        <w:jc w:val="both"/>
        <w:rPr>
          <w:lang w:val="it-IT"/>
        </w:rPr>
      </w:pPr>
      <w:r>
        <w:rPr>
          <w:b/>
          <w:bCs/>
          <w:lang w:val="it-IT"/>
        </w:rPr>
        <w:t>B</w:t>
      </w:r>
      <w:r w:rsidRPr="00353C22">
        <w:rPr>
          <w:b/>
          <w:bCs/>
          <w:lang w:val="it-IT"/>
        </w:rPr>
        <w:t>id Digger AI</w:t>
      </w:r>
      <w:r>
        <w:rPr>
          <w:lang w:val="it-IT"/>
        </w:rPr>
        <w:t xml:space="preserve"> </w:t>
      </w:r>
      <w:r w:rsidRPr="00353C22">
        <w:rPr>
          <w:lang w:val="it-IT"/>
        </w:rPr>
        <w:t xml:space="preserve"> </w:t>
      </w:r>
      <w:r>
        <w:rPr>
          <w:lang w:val="it-IT"/>
        </w:rPr>
        <w:t xml:space="preserve">è pensato </w:t>
      </w:r>
      <w:r w:rsidRPr="00353C22">
        <w:rPr>
          <w:lang w:val="it-IT"/>
        </w:rPr>
        <w:t>per supportare chi partecipa alle gare di servizi (ICT, Facility, Sanità</w:t>
      </w:r>
      <w:r w:rsidR="00083D53">
        <w:rPr>
          <w:lang w:val="it-IT"/>
        </w:rPr>
        <w:t xml:space="preserve">, Servizi sociali e sociosanitari, </w:t>
      </w:r>
      <w:r w:rsidR="00083D53" w:rsidRPr="00353C22">
        <w:rPr>
          <w:lang w:val="it-IT"/>
        </w:rPr>
        <w:t>Consulenza</w:t>
      </w:r>
      <w:r w:rsidRPr="00353C22">
        <w:rPr>
          <w:lang w:val="it-IT"/>
        </w:rPr>
        <w:t>) nella fase più critica: lo screening iniziale.</w:t>
      </w:r>
      <w:r>
        <w:rPr>
          <w:lang w:val="it-IT"/>
        </w:rPr>
        <w:t xml:space="preserve"> è  in sostanza</w:t>
      </w:r>
      <w:r w:rsidRPr="00353C22">
        <w:rPr>
          <w:lang w:val="it-IT"/>
        </w:rPr>
        <w:t xml:space="preserve"> un analista virtuale che automatizza la lettura dei documenti di gara (Disciplinari, Capitolati, Bandi).</w:t>
      </w:r>
    </w:p>
    <w:p w14:paraId="13981E2E" w14:textId="51CA6AED" w:rsidR="004A0A7D" w:rsidRDefault="004A0A7D" w:rsidP="004A0A7D">
      <w:pPr>
        <w:jc w:val="both"/>
        <w:rPr>
          <w:lang w:val="it-IT"/>
        </w:rPr>
      </w:pPr>
      <w:r>
        <w:rPr>
          <w:noProof/>
        </w:rPr>
        <w:drawing>
          <wp:inline distT="0" distB="0" distL="0" distR="0" wp14:anchorId="2193F5AD" wp14:editId="32E608D2">
            <wp:extent cx="5943600" cy="2837180"/>
            <wp:effectExtent l="0" t="0" r="0" b="1270"/>
            <wp:docPr id="2028930348" name="Immagine 1" descr="Immagine che contiene testo, schermata, software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930348" name="Immagine 1" descr="Immagine che contiene testo, schermata, software, numero&#10;&#10;Il contenuto generato dall'IA potrebbe non essere corret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F4474" w14:textId="3C386DBD" w:rsidR="004A0A7D" w:rsidRPr="004A0A7D" w:rsidRDefault="004A0A7D" w:rsidP="0084777A">
      <w:pPr>
        <w:jc w:val="both"/>
        <w:rPr>
          <w:i/>
          <w:iCs/>
          <w:lang w:val="it-IT"/>
        </w:rPr>
      </w:pPr>
      <w:r w:rsidRPr="004A0A7D">
        <w:rPr>
          <w:i/>
          <w:iCs/>
          <w:lang w:val="it-IT"/>
        </w:rPr>
        <w:t>Un esempio di analisi: Bid Digger individua automaticamente riferimenti normativi obsoleti e clausole di subappalto illegittime.</w:t>
      </w:r>
    </w:p>
    <w:p w14:paraId="648A9F78" w14:textId="77777777" w:rsidR="00353C22" w:rsidRPr="00353C22" w:rsidRDefault="00353C22" w:rsidP="0084777A">
      <w:pPr>
        <w:jc w:val="both"/>
        <w:rPr>
          <w:lang w:val="it-IT"/>
        </w:rPr>
      </w:pPr>
      <w:r w:rsidRPr="00353C22">
        <w:rPr>
          <w:lang w:val="it-IT"/>
        </w:rPr>
        <w:lastRenderedPageBreak/>
        <w:t>Spesso i Bid Manager perdono ore solo per capire se l'azienda ha i requisiti per partecipare. Bid Digger azzera questo tempo, scansionando i PDF ed estraendo immediatamente le informazioni salienti:</w:t>
      </w:r>
    </w:p>
    <w:p w14:paraId="3514B967" w14:textId="2A080B7E" w:rsidR="00353C22" w:rsidRPr="00353C22" w:rsidRDefault="00353C22" w:rsidP="0084777A">
      <w:pPr>
        <w:numPr>
          <w:ilvl w:val="0"/>
          <w:numId w:val="3"/>
        </w:numPr>
        <w:jc w:val="both"/>
        <w:rPr>
          <w:lang w:val="it-IT"/>
        </w:rPr>
      </w:pPr>
      <w:r w:rsidRPr="00353C22">
        <w:rPr>
          <w:b/>
          <w:bCs/>
          <w:lang w:val="it-IT"/>
        </w:rPr>
        <w:t>Analisi Requisiti "Go/No-Go":</w:t>
      </w:r>
      <w:r w:rsidRPr="00353C22">
        <w:rPr>
          <w:lang w:val="it-IT"/>
        </w:rPr>
        <w:t xml:space="preserve"> </w:t>
      </w:r>
      <w:r w:rsidR="0084777A">
        <w:rPr>
          <w:lang w:val="it-IT"/>
        </w:rPr>
        <w:t>i</w:t>
      </w:r>
      <w:r w:rsidRPr="00353C22">
        <w:rPr>
          <w:lang w:val="it-IT"/>
        </w:rPr>
        <w:t>sola subito i requisiti di capacità tecnica e professionale (es. fatturato specifico, Certificazioni ISO, servizi analoghi svolti) sparsi nel testo.</w:t>
      </w:r>
    </w:p>
    <w:p w14:paraId="77197317" w14:textId="28C3D270" w:rsidR="00353C22" w:rsidRPr="00353C22" w:rsidRDefault="00353C22" w:rsidP="0084777A">
      <w:pPr>
        <w:numPr>
          <w:ilvl w:val="0"/>
          <w:numId w:val="3"/>
        </w:numPr>
        <w:jc w:val="both"/>
        <w:rPr>
          <w:lang w:val="it-IT"/>
        </w:rPr>
      </w:pPr>
      <w:r w:rsidRPr="00353C22">
        <w:rPr>
          <w:b/>
          <w:bCs/>
          <w:lang w:val="it-IT"/>
        </w:rPr>
        <w:t>Timeline e Scadenze:</w:t>
      </w:r>
      <w:r w:rsidRPr="00353C22">
        <w:rPr>
          <w:lang w:val="it-IT"/>
        </w:rPr>
        <w:t xml:space="preserve"> </w:t>
      </w:r>
      <w:r w:rsidR="0084777A">
        <w:rPr>
          <w:lang w:val="it-IT"/>
        </w:rPr>
        <w:t>n</w:t>
      </w:r>
      <w:r w:rsidRPr="00353C22">
        <w:rPr>
          <w:lang w:val="it-IT"/>
        </w:rPr>
        <w:t>on si limita alla data di presentazione, ma rileva scadenze critiche spesso "nascoste" nelle note, come i termini per i chiarimenti o i sopralluoghi obbligatori.</w:t>
      </w:r>
    </w:p>
    <w:p w14:paraId="26612EEB" w14:textId="4130D18A" w:rsidR="00353C22" w:rsidRDefault="004C3FE8" w:rsidP="0084777A">
      <w:pPr>
        <w:numPr>
          <w:ilvl w:val="0"/>
          <w:numId w:val="3"/>
        </w:numPr>
        <w:jc w:val="both"/>
        <w:rPr>
          <w:lang w:val="it-IT"/>
        </w:rPr>
      </w:pPr>
      <w:r>
        <w:rPr>
          <w:b/>
          <w:bCs/>
          <w:lang w:val="it-IT"/>
        </w:rPr>
        <w:t>Livelli di servizio e penali</w:t>
      </w:r>
      <w:r w:rsidR="00353C22" w:rsidRPr="00353C22">
        <w:rPr>
          <w:b/>
          <w:bCs/>
          <w:lang w:val="it-IT"/>
        </w:rPr>
        <w:t>:</w:t>
      </w:r>
      <w:r w:rsidR="00353C22" w:rsidRPr="00353C22">
        <w:rPr>
          <w:lang w:val="it-IT"/>
        </w:rPr>
        <w:t xml:space="preserve"> </w:t>
      </w:r>
      <w:r w:rsidR="0084777A">
        <w:rPr>
          <w:lang w:val="it-IT"/>
        </w:rPr>
        <w:t>e</w:t>
      </w:r>
      <w:r w:rsidR="00353C22" w:rsidRPr="00353C22">
        <w:rPr>
          <w:lang w:val="it-IT"/>
        </w:rPr>
        <w:t>strae dai capitolati tecnici i livelli di servizio minimi richiesti e le penali contrattuali, permettendo di valutare subito la rischiosità della commessa.</w:t>
      </w:r>
    </w:p>
    <w:p w14:paraId="771E268E" w14:textId="34A9BBFC" w:rsidR="006E4D3C" w:rsidRPr="00353C22" w:rsidRDefault="006E4D3C" w:rsidP="0084777A">
      <w:pPr>
        <w:numPr>
          <w:ilvl w:val="0"/>
          <w:numId w:val="3"/>
        </w:numPr>
        <w:jc w:val="both"/>
        <w:rPr>
          <w:lang w:val="it-IT"/>
        </w:rPr>
      </w:pPr>
      <w:r>
        <w:rPr>
          <w:b/>
          <w:bCs/>
          <w:lang w:val="it-IT"/>
        </w:rPr>
        <w:t xml:space="preserve">CCNL da applicare, </w:t>
      </w:r>
      <w:r w:rsidR="000D1431">
        <w:rPr>
          <w:b/>
          <w:bCs/>
          <w:lang w:val="it-IT"/>
        </w:rPr>
        <w:t xml:space="preserve">modalità di redazione dell’Offerta, </w:t>
      </w:r>
      <w:r>
        <w:rPr>
          <w:b/>
          <w:bCs/>
          <w:lang w:val="it-IT"/>
        </w:rPr>
        <w:t>criteri di valutazione, formula economica, elementi a pena esclusione e tanto altro:</w:t>
      </w:r>
      <w:r>
        <w:rPr>
          <w:lang w:val="it-IT"/>
        </w:rPr>
        <w:t xml:space="preserve"> tutte le informazioni di cui un Ufficio </w:t>
      </w:r>
      <w:r w:rsidR="00F45B84">
        <w:rPr>
          <w:lang w:val="it-IT"/>
        </w:rPr>
        <w:t>G</w:t>
      </w:r>
      <w:r>
        <w:rPr>
          <w:lang w:val="it-IT"/>
        </w:rPr>
        <w:t>are</w:t>
      </w:r>
      <w:r w:rsidR="00F45B84">
        <w:rPr>
          <w:lang w:val="it-IT"/>
        </w:rPr>
        <w:t>, un Bid Manager, un Sales Manager</w:t>
      </w:r>
      <w:r>
        <w:rPr>
          <w:lang w:val="it-IT"/>
        </w:rPr>
        <w:t xml:space="preserve"> ha</w:t>
      </w:r>
      <w:r w:rsidR="00F45B84">
        <w:rPr>
          <w:lang w:val="it-IT"/>
        </w:rPr>
        <w:t>nno</w:t>
      </w:r>
      <w:r>
        <w:rPr>
          <w:lang w:val="it-IT"/>
        </w:rPr>
        <w:t xml:space="preserve"> bisogno per decidere.</w:t>
      </w:r>
    </w:p>
    <w:p w14:paraId="7951C70F" w14:textId="77777777" w:rsidR="00353C22" w:rsidRPr="00353C22" w:rsidRDefault="00353C22" w:rsidP="0084777A">
      <w:pPr>
        <w:jc w:val="both"/>
        <w:rPr>
          <w:lang w:val="it-IT"/>
        </w:rPr>
      </w:pPr>
      <w:r w:rsidRPr="00353C22">
        <w:rPr>
          <w:lang w:val="it-IT"/>
        </w:rPr>
        <w:t>L'obiettivo è permettere alle aziende di decidere in pochi minuti se una gara è fattibile, eliminando l'errore umano nella lettura di documenti complessi.</w:t>
      </w:r>
    </w:p>
    <w:p w14:paraId="514E748C" w14:textId="632526EB" w:rsidR="00353C22" w:rsidRPr="00353C22" w:rsidRDefault="00353C22" w:rsidP="0084777A">
      <w:pPr>
        <w:jc w:val="both"/>
        <w:rPr>
          <w:lang w:val="it-IT"/>
        </w:rPr>
      </w:pPr>
      <w:r w:rsidRPr="00353C22">
        <w:rPr>
          <w:lang w:val="it-IT"/>
        </w:rPr>
        <w:t>Se pensate possa essere una notizia utile per i vostri lettori che si occupano di Pubblica Amministrazione e Business, sarei felice di fornirvi un accesso prova per testare il sistema su un bando reale</w:t>
      </w:r>
      <w:r w:rsidR="0084777A">
        <w:rPr>
          <w:lang w:val="it-IT"/>
        </w:rPr>
        <w:t xml:space="preserve"> o resto comunque a disposizione per ogni approfondimento.</w:t>
      </w:r>
      <w:r w:rsidR="00F45B84">
        <w:rPr>
          <w:lang w:val="it-IT"/>
        </w:rPr>
        <w:t xml:space="preserve"> Il software è comunque già aperto on modalità “trial”.</w:t>
      </w:r>
    </w:p>
    <w:p w14:paraId="49DA007E" w14:textId="77777777" w:rsidR="00353C22" w:rsidRPr="00353C22" w:rsidRDefault="00353C22" w:rsidP="0084777A">
      <w:pPr>
        <w:jc w:val="both"/>
        <w:rPr>
          <w:lang w:val="it-IT"/>
        </w:rPr>
      </w:pPr>
      <w:r w:rsidRPr="00353C22">
        <w:rPr>
          <w:lang w:val="it-IT"/>
        </w:rPr>
        <w:t>Un cordiale saluto,</w:t>
      </w:r>
    </w:p>
    <w:p w14:paraId="5F71898C" w14:textId="40DF7898" w:rsidR="00353C22" w:rsidRPr="00353C22" w:rsidRDefault="00353C22" w:rsidP="0084777A">
      <w:pPr>
        <w:jc w:val="both"/>
        <w:rPr>
          <w:lang w:val="it-IT"/>
        </w:rPr>
      </w:pPr>
      <w:r w:rsidRPr="00353C22">
        <w:rPr>
          <w:b/>
          <w:bCs/>
          <w:lang w:val="it-IT"/>
        </w:rPr>
        <w:t>Mario Menditto</w:t>
      </w:r>
    </w:p>
    <w:p w14:paraId="307CE7A2" w14:textId="77777777" w:rsidR="000904D8" w:rsidRDefault="000904D8" w:rsidP="00353C22">
      <w:pPr>
        <w:rPr>
          <w:lang w:val="it-IT"/>
        </w:rPr>
      </w:pPr>
      <w:r w:rsidRPr="000904D8">
        <w:rPr>
          <w:rFonts w:ascii="Segoe UI Emoji" w:hAnsi="Segoe UI Emoji" w:cs="Segoe UI Emoji"/>
        </w:rPr>
        <w:t>🌐</w:t>
      </w:r>
      <w:r w:rsidRPr="000904D8">
        <w:rPr>
          <w:lang w:val="it-IT"/>
        </w:rPr>
        <w:t xml:space="preserve"> Sito Web: </w:t>
      </w:r>
      <w:hyperlink r:id="rId7" w:tgtFrame="_blank" w:history="1">
        <w:r w:rsidRPr="000904D8">
          <w:rPr>
            <w:rStyle w:val="Collegamentoipertestuale"/>
            <w:lang w:val="it-IT"/>
          </w:rPr>
          <w:t>https://biddigger.app</w:t>
        </w:r>
      </w:hyperlink>
      <w:r w:rsidRPr="000904D8">
        <w:rPr>
          <w:lang w:val="it-IT"/>
        </w:rPr>
        <w:t xml:space="preserve"> </w:t>
      </w:r>
    </w:p>
    <w:p w14:paraId="17C4A7BB" w14:textId="30F32BBE" w:rsidR="000904D8" w:rsidRPr="000904D8" w:rsidRDefault="000904D8" w:rsidP="00353C22">
      <w:r w:rsidRPr="000904D8">
        <w:rPr>
          <w:rFonts w:ascii="Segoe UI Emoji" w:hAnsi="Segoe UI Emoji" w:cs="Segoe UI Emoji"/>
        </w:rPr>
        <w:t>🔗</w:t>
      </w:r>
      <w:r w:rsidRPr="000904D8">
        <w:t xml:space="preserve"> LinkedIn: </w:t>
      </w:r>
      <w:hyperlink r:id="rId8" w:history="1">
        <w:r w:rsidRPr="000904D8">
          <w:rPr>
            <w:rStyle w:val="Collegamentoipertestuale"/>
          </w:rPr>
          <w:t>https://it.linkedin.com/in/marmend/it</w:t>
        </w:r>
      </w:hyperlink>
    </w:p>
    <w:p w14:paraId="6AD99ACD" w14:textId="350F9024" w:rsidR="00D96B98" w:rsidRDefault="000904D8" w:rsidP="00353C22">
      <w:r w:rsidRPr="000904D8">
        <w:rPr>
          <w:rFonts w:ascii="Segoe UI Emoji" w:hAnsi="Segoe UI Emoji" w:cs="Segoe UI Emoji"/>
        </w:rPr>
        <w:t>📧</w:t>
      </w:r>
      <w:r w:rsidRPr="000904D8">
        <w:t xml:space="preserve"> Email: </w:t>
      </w:r>
      <w:hyperlink r:id="rId9" w:history="1">
        <w:r w:rsidRPr="000904D8">
          <w:rPr>
            <w:rStyle w:val="Collegamentoipertestuale"/>
          </w:rPr>
          <w:t>mario.menditto@gmail.com</w:t>
        </w:r>
      </w:hyperlink>
    </w:p>
    <w:p w14:paraId="0A5A36F8" w14:textId="77777777" w:rsidR="004A0A7D" w:rsidRDefault="004A0A7D" w:rsidP="00353C22"/>
    <w:p w14:paraId="0265369D" w14:textId="4FA3DEFD" w:rsidR="004A0A7D" w:rsidRPr="004A0A7D" w:rsidRDefault="004A0A7D" w:rsidP="00353C22">
      <w:pPr>
        <w:rPr>
          <w:lang w:val="it-IT"/>
        </w:rPr>
      </w:pPr>
      <w:r>
        <w:rPr>
          <w:lang w:val="it-IT"/>
        </w:rPr>
        <w:t>PS.</w:t>
      </w:r>
      <w:r w:rsidRPr="004A0A7D">
        <w:rPr>
          <w:lang w:val="it-IT"/>
        </w:rPr>
        <w:t xml:space="preserve"> Se servono</w:t>
      </w:r>
      <w:r w:rsidR="00D605D4">
        <w:rPr>
          <w:lang w:val="it-IT"/>
        </w:rPr>
        <w:t xml:space="preserve"> </w:t>
      </w:r>
      <w:r w:rsidRPr="004A0A7D">
        <w:rPr>
          <w:lang w:val="it-IT"/>
        </w:rPr>
        <w:t xml:space="preserve">immagini ad alta risoluzione per </w:t>
      </w:r>
      <w:r>
        <w:rPr>
          <w:lang w:val="it-IT"/>
        </w:rPr>
        <w:t xml:space="preserve">un eventuale </w:t>
      </w:r>
      <w:r w:rsidRPr="004A0A7D">
        <w:rPr>
          <w:lang w:val="it-IT"/>
        </w:rPr>
        <w:t>articolo, chiedetemele pure!</w:t>
      </w:r>
    </w:p>
    <w:sectPr w:rsidR="004A0A7D" w:rsidRPr="004A0A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315F"/>
    <w:multiLevelType w:val="multilevel"/>
    <w:tmpl w:val="AE9AF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505B3"/>
    <w:multiLevelType w:val="multilevel"/>
    <w:tmpl w:val="B7F4A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2A5FE6"/>
    <w:multiLevelType w:val="multilevel"/>
    <w:tmpl w:val="9D265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3326146">
    <w:abstractNumId w:val="1"/>
  </w:num>
  <w:num w:numId="2" w16cid:durableId="337387483">
    <w:abstractNumId w:val="0"/>
  </w:num>
  <w:num w:numId="3" w16cid:durableId="13393135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C22"/>
    <w:rsid w:val="00083D53"/>
    <w:rsid w:val="000904D8"/>
    <w:rsid w:val="000D1431"/>
    <w:rsid w:val="002F1FC4"/>
    <w:rsid w:val="00353C22"/>
    <w:rsid w:val="003D2A74"/>
    <w:rsid w:val="003F6709"/>
    <w:rsid w:val="004A0A7D"/>
    <w:rsid w:val="004C3FE8"/>
    <w:rsid w:val="00670528"/>
    <w:rsid w:val="006B5E23"/>
    <w:rsid w:val="006E4D3C"/>
    <w:rsid w:val="0084777A"/>
    <w:rsid w:val="0085268F"/>
    <w:rsid w:val="008D1E20"/>
    <w:rsid w:val="00B6240A"/>
    <w:rsid w:val="00D605D4"/>
    <w:rsid w:val="00D96B98"/>
    <w:rsid w:val="00E80976"/>
    <w:rsid w:val="00F45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6A940"/>
  <w15:chartTrackingRefBased/>
  <w15:docId w15:val="{6DDA37EF-4A62-4F29-8BAC-75068A39F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53C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53C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53C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53C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53C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53C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53C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53C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53C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53C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53C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53C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53C2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53C2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53C2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53C2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53C2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53C2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53C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53C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53C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53C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53C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53C2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53C2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53C2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53C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53C2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53C22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353C22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353C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t.linkedin.com/in/marmend/i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iddigger.ap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biddigger.app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rio.menditto@gmail.com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2</Pages>
  <Words>448</Words>
  <Characters>2633</Characters>
  <Application>Microsoft Office Word</Application>
  <DocSecurity>0</DocSecurity>
  <Lines>50</Lines>
  <Paragraphs>20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Menditto</dc:creator>
  <cp:keywords/>
  <dc:description/>
  <cp:lastModifiedBy>Mario Menditto</cp:lastModifiedBy>
  <cp:revision>10</cp:revision>
  <dcterms:created xsi:type="dcterms:W3CDTF">2025-12-11T18:04:00Z</dcterms:created>
  <dcterms:modified xsi:type="dcterms:W3CDTF">2025-12-11T19:49:00Z</dcterms:modified>
</cp:coreProperties>
</file>