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5F66C" w14:textId="77777777" w:rsidR="00E52AA3" w:rsidRPr="00E52AA3" w:rsidRDefault="00E52AA3" w:rsidP="00E52AA3">
      <w:pPr>
        <w:spacing w:before="100" w:beforeAutospacing="1" w:after="100" w:afterAutospacing="1" w:line="240" w:lineRule="auto"/>
        <w:outlineLvl w:val="0"/>
        <w:rPr>
          <w:rFonts w:eastAsia="Times New Roman" w:cstheme="minorHAnsi"/>
          <w:b/>
          <w:bCs/>
          <w:kern w:val="36"/>
          <w:sz w:val="48"/>
          <w:szCs w:val="48"/>
          <w:lang w:eastAsia="en-IN"/>
        </w:rPr>
      </w:pPr>
      <w:r w:rsidRPr="00E52AA3">
        <w:rPr>
          <w:rFonts w:eastAsia="Times New Roman" w:cstheme="minorHAnsi"/>
          <w:b/>
          <w:bCs/>
          <w:kern w:val="36"/>
          <w:sz w:val="48"/>
          <w:szCs w:val="48"/>
          <w:lang w:eastAsia="en-IN"/>
        </w:rPr>
        <w:t>Day 3: Peripheral Troubleshooting</w:t>
      </w:r>
    </w:p>
    <w:p w14:paraId="19EB52C5" w14:textId="77777777" w:rsidR="00E52AA3" w:rsidRPr="00E52AA3" w:rsidRDefault="00E52AA3" w:rsidP="00E52AA3">
      <w:pPr>
        <w:spacing w:before="100" w:beforeAutospacing="1" w:after="100" w:afterAutospacing="1" w:line="240" w:lineRule="auto"/>
        <w:outlineLvl w:val="1"/>
        <w:rPr>
          <w:rFonts w:eastAsia="Times New Roman" w:cstheme="minorHAnsi"/>
          <w:b/>
          <w:bCs/>
          <w:sz w:val="36"/>
          <w:szCs w:val="36"/>
          <w:lang w:eastAsia="en-IN"/>
        </w:rPr>
      </w:pPr>
      <w:r w:rsidRPr="00E52AA3">
        <w:rPr>
          <w:rFonts w:eastAsia="Times New Roman" w:cstheme="minorHAnsi"/>
          <w:b/>
          <w:bCs/>
          <w:sz w:val="36"/>
          <w:szCs w:val="36"/>
          <w:lang w:eastAsia="en-IN"/>
        </w:rPr>
        <w:t>Task 1: Common USB Keyboard and Mouse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2643"/>
        <w:gridCol w:w="5956"/>
      </w:tblGrid>
      <w:tr w:rsidR="00E52AA3" w:rsidRPr="00E52AA3" w14:paraId="2F9DDCF4" w14:textId="77777777" w:rsidTr="00E52AA3">
        <w:trPr>
          <w:tblHeader/>
          <w:tblCellSpacing w:w="15" w:type="dxa"/>
        </w:trPr>
        <w:tc>
          <w:tcPr>
            <w:tcW w:w="0" w:type="auto"/>
            <w:vAlign w:val="center"/>
            <w:hideMark/>
          </w:tcPr>
          <w:p w14:paraId="73D3189E" w14:textId="77777777" w:rsidR="00E52AA3" w:rsidRPr="00E52AA3" w:rsidRDefault="00E52AA3" w:rsidP="00E52AA3">
            <w:pPr>
              <w:spacing w:after="0" w:line="240" w:lineRule="auto"/>
              <w:jc w:val="center"/>
              <w:rPr>
                <w:rFonts w:eastAsia="Times New Roman" w:cstheme="minorHAnsi"/>
                <w:b/>
                <w:bCs/>
                <w:sz w:val="24"/>
                <w:szCs w:val="24"/>
                <w:lang w:eastAsia="en-IN"/>
              </w:rPr>
            </w:pPr>
            <w:r w:rsidRPr="00E52AA3">
              <w:rPr>
                <w:rFonts w:eastAsia="Times New Roman" w:cstheme="minorHAnsi"/>
                <w:b/>
                <w:bCs/>
                <w:sz w:val="24"/>
                <w:szCs w:val="24"/>
                <w:lang w:eastAsia="en-IN"/>
              </w:rPr>
              <w:t>No.</w:t>
            </w:r>
          </w:p>
        </w:tc>
        <w:tc>
          <w:tcPr>
            <w:tcW w:w="0" w:type="auto"/>
            <w:vAlign w:val="center"/>
            <w:hideMark/>
          </w:tcPr>
          <w:p w14:paraId="0464696D" w14:textId="77777777" w:rsidR="00E52AA3" w:rsidRPr="00E52AA3" w:rsidRDefault="00E52AA3" w:rsidP="00E52AA3">
            <w:pPr>
              <w:spacing w:after="0" w:line="240" w:lineRule="auto"/>
              <w:jc w:val="center"/>
              <w:rPr>
                <w:rFonts w:eastAsia="Times New Roman" w:cstheme="minorHAnsi"/>
                <w:b/>
                <w:bCs/>
                <w:sz w:val="24"/>
                <w:szCs w:val="24"/>
                <w:lang w:eastAsia="en-IN"/>
              </w:rPr>
            </w:pPr>
            <w:r w:rsidRPr="00E52AA3">
              <w:rPr>
                <w:rFonts w:eastAsia="Times New Roman" w:cstheme="minorHAnsi"/>
                <w:b/>
                <w:bCs/>
                <w:sz w:val="24"/>
                <w:szCs w:val="24"/>
                <w:lang w:eastAsia="en-IN"/>
              </w:rPr>
              <w:t>Common Issue</w:t>
            </w:r>
          </w:p>
        </w:tc>
        <w:tc>
          <w:tcPr>
            <w:tcW w:w="0" w:type="auto"/>
            <w:vAlign w:val="center"/>
            <w:hideMark/>
          </w:tcPr>
          <w:p w14:paraId="1B2D302D" w14:textId="77777777" w:rsidR="00E52AA3" w:rsidRPr="00E52AA3" w:rsidRDefault="00E52AA3" w:rsidP="00E52AA3">
            <w:pPr>
              <w:spacing w:after="0" w:line="240" w:lineRule="auto"/>
              <w:jc w:val="center"/>
              <w:rPr>
                <w:rFonts w:eastAsia="Times New Roman" w:cstheme="minorHAnsi"/>
                <w:b/>
                <w:bCs/>
                <w:sz w:val="24"/>
                <w:szCs w:val="24"/>
                <w:lang w:eastAsia="en-IN"/>
              </w:rPr>
            </w:pPr>
            <w:r w:rsidRPr="00E52AA3">
              <w:rPr>
                <w:rFonts w:eastAsia="Times New Roman" w:cstheme="minorHAnsi"/>
                <w:b/>
                <w:bCs/>
                <w:sz w:val="24"/>
                <w:szCs w:val="24"/>
                <w:lang w:eastAsia="en-IN"/>
              </w:rPr>
              <w:t>Possible Solution</w:t>
            </w:r>
          </w:p>
        </w:tc>
      </w:tr>
      <w:tr w:rsidR="00E52AA3" w:rsidRPr="00E52AA3" w14:paraId="431EE1FA" w14:textId="77777777" w:rsidTr="00E52AA3">
        <w:trPr>
          <w:tblCellSpacing w:w="15" w:type="dxa"/>
        </w:trPr>
        <w:tc>
          <w:tcPr>
            <w:tcW w:w="0" w:type="auto"/>
            <w:vAlign w:val="center"/>
            <w:hideMark/>
          </w:tcPr>
          <w:p w14:paraId="563255BB" w14:textId="77777777" w:rsidR="00E52AA3" w:rsidRPr="00E52AA3" w:rsidRDefault="00E52AA3" w:rsidP="00E52AA3">
            <w:pPr>
              <w:spacing w:after="0" w:line="240" w:lineRule="auto"/>
              <w:rPr>
                <w:rFonts w:eastAsia="Times New Roman" w:cstheme="minorHAnsi"/>
                <w:sz w:val="24"/>
                <w:szCs w:val="24"/>
                <w:lang w:eastAsia="en-IN"/>
              </w:rPr>
            </w:pPr>
            <w:r w:rsidRPr="00E52AA3">
              <w:rPr>
                <w:rFonts w:eastAsia="Times New Roman" w:cstheme="minorHAnsi"/>
                <w:b/>
                <w:bCs/>
                <w:sz w:val="24"/>
                <w:szCs w:val="24"/>
                <w:lang w:eastAsia="en-IN"/>
              </w:rPr>
              <w:t>1</w:t>
            </w:r>
          </w:p>
        </w:tc>
        <w:tc>
          <w:tcPr>
            <w:tcW w:w="0" w:type="auto"/>
            <w:vAlign w:val="center"/>
            <w:hideMark/>
          </w:tcPr>
          <w:p w14:paraId="640FBFA6" w14:textId="77777777" w:rsidR="00E52AA3" w:rsidRPr="00E52AA3" w:rsidRDefault="00E52AA3" w:rsidP="00E52AA3">
            <w:pPr>
              <w:spacing w:after="0" w:line="240" w:lineRule="auto"/>
              <w:rPr>
                <w:rFonts w:eastAsia="Times New Roman" w:cstheme="minorHAnsi"/>
                <w:sz w:val="24"/>
                <w:szCs w:val="24"/>
                <w:lang w:eastAsia="en-IN"/>
              </w:rPr>
            </w:pPr>
            <w:r w:rsidRPr="00E52AA3">
              <w:rPr>
                <w:rFonts w:eastAsia="Times New Roman" w:cstheme="minorHAnsi"/>
                <w:sz w:val="24"/>
                <w:szCs w:val="24"/>
                <w:lang w:eastAsia="en-IN"/>
              </w:rPr>
              <w:t>Keyboard or mouse is not detected</w:t>
            </w:r>
          </w:p>
        </w:tc>
        <w:tc>
          <w:tcPr>
            <w:tcW w:w="0" w:type="auto"/>
            <w:vAlign w:val="center"/>
            <w:hideMark/>
          </w:tcPr>
          <w:p w14:paraId="4B381F8B" w14:textId="77777777" w:rsidR="00E52AA3" w:rsidRPr="00E52AA3" w:rsidRDefault="00E52AA3" w:rsidP="00E52AA3">
            <w:pPr>
              <w:spacing w:after="0" w:line="240" w:lineRule="auto"/>
              <w:rPr>
                <w:rFonts w:eastAsia="Times New Roman" w:cstheme="minorHAnsi"/>
                <w:sz w:val="24"/>
                <w:szCs w:val="24"/>
                <w:lang w:eastAsia="en-IN"/>
              </w:rPr>
            </w:pPr>
            <w:r w:rsidRPr="00E52AA3">
              <w:rPr>
                <w:rFonts w:eastAsia="Times New Roman" w:cstheme="minorHAnsi"/>
                <w:sz w:val="24"/>
                <w:szCs w:val="24"/>
                <w:lang w:eastAsia="en-IN"/>
              </w:rPr>
              <w:t>Disconnect and reconnect the USB device, or try another USB port.</w:t>
            </w:r>
          </w:p>
        </w:tc>
      </w:tr>
      <w:tr w:rsidR="00E52AA3" w:rsidRPr="00E52AA3" w14:paraId="76A47943" w14:textId="77777777" w:rsidTr="00E52AA3">
        <w:trPr>
          <w:tblCellSpacing w:w="15" w:type="dxa"/>
        </w:trPr>
        <w:tc>
          <w:tcPr>
            <w:tcW w:w="0" w:type="auto"/>
            <w:vAlign w:val="center"/>
            <w:hideMark/>
          </w:tcPr>
          <w:p w14:paraId="12CFFC6E" w14:textId="77777777" w:rsidR="00E52AA3" w:rsidRPr="00E52AA3" w:rsidRDefault="00E52AA3" w:rsidP="00E52AA3">
            <w:pPr>
              <w:spacing w:after="0" w:line="240" w:lineRule="auto"/>
              <w:rPr>
                <w:rFonts w:eastAsia="Times New Roman" w:cstheme="minorHAnsi"/>
                <w:sz w:val="24"/>
                <w:szCs w:val="24"/>
                <w:lang w:eastAsia="en-IN"/>
              </w:rPr>
            </w:pPr>
            <w:r w:rsidRPr="00E52AA3">
              <w:rPr>
                <w:rFonts w:eastAsia="Times New Roman" w:cstheme="minorHAnsi"/>
                <w:b/>
                <w:bCs/>
                <w:sz w:val="24"/>
                <w:szCs w:val="24"/>
                <w:lang w:eastAsia="en-IN"/>
              </w:rPr>
              <w:t>2</w:t>
            </w:r>
          </w:p>
        </w:tc>
        <w:tc>
          <w:tcPr>
            <w:tcW w:w="0" w:type="auto"/>
            <w:vAlign w:val="center"/>
            <w:hideMark/>
          </w:tcPr>
          <w:p w14:paraId="5013BBD0" w14:textId="77777777" w:rsidR="00E52AA3" w:rsidRPr="00E52AA3" w:rsidRDefault="00E52AA3" w:rsidP="00E52AA3">
            <w:pPr>
              <w:spacing w:after="0" w:line="240" w:lineRule="auto"/>
              <w:rPr>
                <w:rFonts w:eastAsia="Times New Roman" w:cstheme="minorHAnsi"/>
                <w:sz w:val="24"/>
                <w:szCs w:val="24"/>
                <w:lang w:eastAsia="en-IN"/>
              </w:rPr>
            </w:pPr>
            <w:r w:rsidRPr="00E52AA3">
              <w:rPr>
                <w:rFonts w:eastAsia="Times New Roman" w:cstheme="minorHAnsi"/>
                <w:sz w:val="24"/>
                <w:szCs w:val="24"/>
                <w:lang w:eastAsia="en-IN"/>
              </w:rPr>
              <w:t>Keyboard/mouse stops responding</w:t>
            </w:r>
          </w:p>
        </w:tc>
        <w:tc>
          <w:tcPr>
            <w:tcW w:w="0" w:type="auto"/>
            <w:vAlign w:val="center"/>
            <w:hideMark/>
          </w:tcPr>
          <w:p w14:paraId="2018E8B7" w14:textId="77777777" w:rsidR="00E52AA3" w:rsidRPr="00E52AA3" w:rsidRDefault="00E52AA3" w:rsidP="00E52AA3">
            <w:pPr>
              <w:spacing w:after="0" w:line="240" w:lineRule="auto"/>
              <w:rPr>
                <w:rFonts w:eastAsia="Times New Roman" w:cstheme="minorHAnsi"/>
                <w:sz w:val="24"/>
                <w:szCs w:val="24"/>
                <w:lang w:eastAsia="en-IN"/>
              </w:rPr>
            </w:pPr>
            <w:r w:rsidRPr="00E52AA3">
              <w:rPr>
                <w:rFonts w:eastAsia="Times New Roman" w:cstheme="minorHAnsi"/>
                <w:sz w:val="24"/>
                <w:szCs w:val="24"/>
                <w:lang w:eastAsia="en-IN"/>
              </w:rPr>
              <w:t>Restart the laptop and reconnect the device.</w:t>
            </w:r>
          </w:p>
        </w:tc>
      </w:tr>
      <w:tr w:rsidR="00E52AA3" w:rsidRPr="00E52AA3" w14:paraId="7CE980D8" w14:textId="77777777" w:rsidTr="00E52AA3">
        <w:trPr>
          <w:tblCellSpacing w:w="15" w:type="dxa"/>
        </w:trPr>
        <w:tc>
          <w:tcPr>
            <w:tcW w:w="0" w:type="auto"/>
            <w:vAlign w:val="center"/>
            <w:hideMark/>
          </w:tcPr>
          <w:p w14:paraId="1ECCF5CE" w14:textId="77777777" w:rsidR="00E52AA3" w:rsidRPr="00E52AA3" w:rsidRDefault="00E52AA3" w:rsidP="00E52AA3">
            <w:pPr>
              <w:spacing w:after="0" w:line="240" w:lineRule="auto"/>
              <w:rPr>
                <w:rFonts w:eastAsia="Times New Roman" w:cstheme="minorHAnsi"/>
                <w:sz w:val="24"/>
                <w:szCs w:val="24"/>
                <w:lang w:eastAsia="en-IN"/>
              </w:rPr>
            </w:pPr>
            <w:r w:rsidRPr="00E52AA3">
              <w:rPr>
                <w:rFonts w:eastAsia="Times New Roman" w:cstheme="minorHAnsi"/>
                <w:b/>
                <w:bCs/>
                <w:sz w:val="24"/>
                <w:szCs w:val="24"/>
                <w:lang w:eastAsia="en-IN"/>
              </w:rPr>
              <w:t>3</w:t>
            </w:r>
          </w:p>
        </w:tc>
        <w:tc>
          <w:tcPr>
            <w:tcW w:w="0" w:type="auto"/>
            <w:vAlign w:val="center"/>
            <w:hideMark/>
          </w:tcPr>
          <w:p w14:paraId="37FE9A0E" w14:textId="77777777" w:rsidR="00E52AA3" w:rsidRPr="00E52AA3" w:rsidRDefault="00E52AA3" w:rsidP="00E52AA3">
            <w:pPr>
              <w:spacing w:after="0" w:line="240" w:lineRule="auto"/>
              <w:rPr>
                <w:rFonts w:eastAsia="Times New Roman" w:cstheme="minorHAnsi"/>
                <w:sz w:val="24"/>
                <w:szCs w:val="24"/>
                <w:lang w:eastAsia="en-IN"/>
              </w:rPr>
            </w:pPr>
            <w:r w:rsidRPr="00E52AA3">
              <w:rPr>
                <w:rFonts w:eastAsia="Times New Roman" w:cstheme="minorHAnsi"/>
                <w:sz w:val="24"/>
                <w:szCs w:val="24"/>
                <w:lang w:eastAsia="en-IN"/>
              </w:rPr>
              <w:t>USB port is not working</w:t>
            </w:r>
          </w:p>
        </w:tc>
        <w:tc>
          <w:tcPr>
            <w:tcW w:w="0" w:type="auto"/>
            <w:vAlign w:val="center"/>
            <w:hideMark/>
          </w:tcPr>
          <w:p w14:paraId="3D68EA18" w14:textId="77777777" w:rsidR="00E52AA3" w:rsidRPr="00E52AA3" w:rsidRDefault="00E52AA3" w:rsidP="00E52AA3">
            <w:pPr>
              <w:spacing w:after="0" w:line="240" w:lineRule="auto"/>
              <w:rPr>
                <w:rFonts w:eastAsia="Times New Roman" w:cstheme="minorHAnsi"/>
                <w:sz w:val="24"/>
                <w:szCs w:val="24"/>
                <w:lang w:eastAsia="en-IN"/>
              </w:rPr>
            </w:pPr>
            <w:r w:rsidRPr="00E52AA3">
              <w:rPr>
                <w:rFonts w:eastAsia="Times New Roman" w:cstheme="minorHAnsi"/>
                <w:sz w:val="24"/>
                <w:szCs w:val="24"/>
                <w:lang w:eastAsia="en-IN"/>
              </w:rPr>
              <w:t>Test another USB port with a working device.</w:t>
            </w:r>
          </w:p>
        </w:tc>
      </w:tr>
      <w:tr w:rsidR="00E52AA3" w:rsidRPr="00E52AA3" w14:paraId="65C8CCBD" w14:textId="77777777" w:rsidTr="00E52AA3">
        <w:trPr>
          <w:tblCellSpacing w:w="15" w:type="dxa"/>
        </w:trPr>
        <w:tc>
          <w:tcPr>
            <w:tcW w:w="0" w:type="auto"/>
            <w:vAlign w:val="center"/>
            <w:hideMark/>
          </w:tcPr>
          <w:p w14:paraId="2500CE6A" w14:textId="77777777" w:rsidR="00E52AA3" w:rsidRPr="00E52AA3" w:rsidRDefault="00E52AA3" w:rsidP="00E52AA3">
            <w:pPr>
              <w:spacing w:after="0" w:line="240" w:lineRule="auto"/>
              <w:rPr>
                <w:rFonts w:eastAsia="Times New Roman" w:cstheme="minorHAnsi"/>
                <w:sz w:val="24"/>
                <w:szCs w:val="24"/>
                <w:lang w:eastAsia="en-IN"/>
              </w:rPr>
            </w:pPr>
            <w:r w:rsidRPr="00E52AA3">
              <w:rPr>
                <w:rFonts w:eastAsia="Times New Roman" w:cstheme="minorHAnsi"/>
                <w:b/>
                <w:bCs/>
                <w:sz w:val="24"/>
                <w:szCs w:val="24"/>
                <w:lang w:eastAsia="en-IN"/>
              </w:rPr>
              <w:t>4</w:t>
            </w:r>
          </w:p>
        </w:tc>
        <w:tc>
          <w:tcPr>
            <w:tcW w:w="0" w:type="auto"/>
            <w:vAlign w:val="center"/>
            <w:hideMark/>
          </w:tcPr>
          <w:p w14:paraId="2AFB7A5F" w14:textId="77777777" w:rsidR="00E52AA3" w:rsidRPr="00E52AA3" w:rsidRDefault="00E52AA3" w:rsidP="00E52AA3">
            <w:pPr>
              <w:spacing w:after="0" w:line="240" w:lineRule="auto"/>
              <w:rPr>
                <w:rFonts w:eastAsia="Times New Roman" w:cstheme="minorHAnsi"/>
                <w:sz w:val="24"/>
                <w:szCs w:val="24"/>
                <w:lang w:eastAsia="en-IN"/>
              </w:rPr>
            </w:pPr>
            <w:r w:rsidRPr="00E52AA3">
              <w:rPr>
                <w:rFonts w:eastAsia="Times New Roman" w:cstheme="minorHAnsi"/>
                <w:sz w:val="24"/>
                <w:szCs w:val="24"/>
                <w:lang w:eastAsia="en-IN"/>
              </w:rPr>
              <w:t>Mouse cursor moves slowly or stops</w:t>
            </w:r>
          </w:p>
        </w:tc>
        <w:tc>
          <w:tcPr>
            <w:tcW w:w="0" w:type="auto"/>
            <w:vAlign w:val="center"/>
            <w:hideMark/>
          </w:tcPr>
          <w:p w14:paraId="0C925B64" w14:textId="77777777" w:rsidR="00E52AA3" w:rsidRPr="00E52AA3" w:rsidRDefault="00E52AA3" w:rsidP="00E52AA3">
            <w:pPr>
              <w:spacing w:after="0" w:line="240" w:lineRule="auto"/>
              <w:rPr>
                <w:rFonts w:eastAsia="Times New Roman" w:cstheme="minorHAnsi"/>
                <w:sz w:val="24"/>
                <w:szCs w:val="24"/>
                <w:lang w:eastAsia="en-IN"/>
              </w:rPr>
            </w:pPr>
            <w:r w:rsidRPr="00E52AA3">
              <w:rPr>
                <w:rFonts w:eastAsia="Times New Roman" w:cstheme="minorHAnsi"/>
                <w:sz w:val="24"/>
                <w:szCs w:val="24"/>
                <w:lang w:eastAsia="en-IN"/>
              </w:rPr>
              <w:t>Clean the mouse sensor and check/change the battery if it is a wireless mouse.</w:t>
            </w:r>
          </w:p>
        </w:tc>
      </w:tr>
      <w:tr w:rsidR="00E52AA3" w:rsidRPr="00E52AA3" w14:paraId="5F9971A9" w14:textId="77777777" w:rsidTr="00E52AA3">
        <w:trPr>
          <w:tblCellSpacing w:w="15" w:type="dxa"/>
        </w:trPr>
        <w:tc>
          <w:tcPr>
            <w:tcW w:w="0" w:type="auto"/>
            <w:vAlign w:val="center"/>
            <w:hideMark/>
          </w:tcPr>
          <w:p w14:paraId="63635E74" w14:textId="77777777" w:rsidR="00E52AA3" w:rsidRPr="00E52AA3" w:rsidRDefault="00E52AA3" w:rsidP="00E52AA3">
            <w:pPr>
              <w:spacing w:after="0" w:line="240" w:lineRule="auto"/>
              <w:rPr>
                <w:rFonts w:eastAsia="Times New Roman" w:cstheme="minorHAnsi"/>
                <w:sz w:val="24"/>
                <w:szCs w:val="24"/>
                <w:lang w:eastAsia="en-IN"/>
              </w:rPr>
            </w:pPr>
            <w:r w:rsidRPr="00E52AA3">
              <w:rPr>
                <w:rFonts w:eastAsia="Times New Roman" w:cstheme="minorHAnsi"/>
                <w:b/>
                <w:bCs/>
                <w:sz w:val="24"/>
                <w:szCs w:val="24"/>
                <w:lang w:eastAsia="en-IN"/>
              </w:rPr>
              <w:t>5</w:t>
            </w:r>
          </w:p>
        </w:tc>
        <w:tc>
          <w:tcPr>
            <w:tcW w:w="0" w:type="auto"/>
            <w:vAlign w:val="center"/>
            <w:hideMark/>
          </w:tcPr>
          <w:p w14:paraId="762B6247" w14:textId="77777777" w:rsidR="00E52AA3" w:rsidRPr="00E52AA3" w:rsidRDefault="00E52AA3" w:rsidP="00E52AA3">
            <w:pPr>
              <w:spacing w:after="0" w:line="240" w:lineRule="auto"/>
              <w:rPr>
                <w:rFonts w:eastAsia="Times New Roman" w:cstheme="minorHAnsi"/>
                <w:sz w:val="24"/>
                <w:szCs w:val="24"/>
                <w:lang w:eastAsia="en-IN"/>
              </w:rPr>
            </w:pPr>
            <w:r w:rsidRPr="00E52AA3">
              <w:rPr>
                <w:rFonts w:eastAsia="Times New Roman" w:cstheme="minorHAnsi"/>
                <w:sz w:val="24"/>
                <w:szCs w:val="24"/>
                <w:lang w:eastAsia="en-IN"/>
              </w:rPr>
              <w:t>Some keyboard keys do not work</w:t>
            </w:r>
          </w:p>
        </w:tc>
        <w:tc>
          <w:tcPr>
            <w:tcW w:w="0" w:type="auto"/>
            <w:vAlign w:val="center"/>
            <w:hideMark/>
          </w:tcPr>
          <w:p w14:paraId="79662B56" w14:textId="77777777" w:rsidR="00E52AA3" w:rsidRPr="00E52AA3" w:rsidRDefault="00E52AA3" w:rsidP="00E52AA3">
            <w:pPr>
              <w:spacing w:after="0" w:line="240" w:lineRule="auto"/>
              <w:rPr>
                <w:rFonts w:eastAsia="Times New Roman" w:cstheme="minorHAnsi"/>
                <w:sz w:val="24"/>
                <w:szCs w:val="24"/>
                <w:lang w:eastAsia="en-IN"/>
              </w:rPr>
            </w:pPr>
            <w:r w:rsidRPr="00E52AA3">
              <w:rPr>
                <w:rFonts w:eastAsia="Times New Roman" w:cstheme="minorHAnsi"/>
                <w:sz w:val="24"/>
                <w:szCs w:val="24"/>
                <w:lang w:eastAsia="en-IN"/>
              </w:rPr>
              <w:t>Clean the keyboard and test the keyboard on another computer to determine whether the keyboard is faulty.</w:t>
            </w:r>
          </w:p>
        </w:tc>
      </w:tr>
    </w:tbl>
    <w:p w14:paraId="098C144D" w14:textId="7E9C96E7" w:rsidR="00E52AA3" w:rsidRPr="00E52AA3" w:rsidRDefault="00E52AA3" w:rsidP="00E52AA3">
      <w:pPr>
        <w:spacing w:after="0" w:line="240" w:lineRule="auto"/>
        <w:rPr>
          <w:rFonts w:eastAsia="Times New Roman" w:cstheme="minorHAnsi"/>
          <w:sz w:val="24"/>
          <w:szCs w:val="24"/>
          <w:lang w:eastAsia="en-IN"/>
        </w:rPr>
      </w:pPr>
    </w:p>
    <w:p w14:paraId="5DF38950" w14:textId="77777777" w:rsidR="00E52AA3" w:rsidRPr="00E52AA3" w:rsidRDefault="00E52AA3" w:rsidP="00E52AA3">
      <w:pPr>
        <w:spacing w:before="100" w:beforeAutospacing="1" w:after="100" w:afterAutospacing="1" w:line="240" w:lineRule="auto"/>
        <w:outlineLvl w:val="0"/>
        <w:rPr>
          <w:rFonts w:eastAsia="Times New Roman" w:cstheme="minorHAnsi"/>
          <w:b/>
          <w:bCs/>
          <w:kern w:val="36"/>
          <w:sz w:val="48"/>
          <w:szCs w:val="48"/>
          <w:lang w:eastAsia="en-IN"/>
        </w:rPr>
      </w:pPr>
      <w:r w:rsidRPr="00E52AA3">
        <w:rPr>
          <w:rFonts w:eastAsia="Times New Roman" w:cstheme="minorHAnsi"/>
          <w:b/>
          <w:bCs/>
          <w:kern w:val="36"/>
          <w:sz w:val="48"/>
          <w:szCs w:val="48"/>
          <w:lang w:eastAsia="en-IN"/>
        </w:rPr>
        <w:t>Task 2: Bluetooth Headphones Not Connecting to Phone</w:t>
      </w:r>
    </w:p>
    <w:p w14:paraId="62E7BCDE" w14:textId="77777777" w:rsidR="00E52AA3" w:rsidRPr="00E52AA3" w:rsidRDefault="00E52AA3" w:rsidP="00E52AA3">
      <w:pPr>
        <w:spacing w:before="100" w:beforeAutospacing="1" w:after="100" w:afterAutospacing="1" w:line="240" w:lineRule="auto"/>
        <w:outlineLvl w:val="2"/>
        <w:rPr>
          <w:rFonts w:eastAsia="Times New Roman" w:cstheme="minorHAnsi"/>
          <w:b/>
          <w:bCs/>
          <w:sz w:val="27"/>
          <w:szCs w:val="27"/>
          <w:lang w:eastAsia="en-IN"/>
        </w:rPr>
      </w:pPr>
      <w:r w:rsidRPr="00E52AA3">
        <w:rPr>
          <w:rFonts w:eastAsia="Times New Roman" w:cstheme="minorHAnsi"/>
          <w:b/>
          <w:bCs/>
          <w:sz w:val="27"/>
          <w:szCs w:val="27"/>
          <w:lang w:eastAsia="en-IN"/>
        </w:rPr>
        <w:t>Troubleshooting Steps</w:t>
      </w:r>
    </w:p>
    <w:p w14:paraId="6F4585AF"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b/>
          <w:bCs/>
          <w:sz w:val="24"/>
          <w:szCs w:val="24"/>
          <w:lang w:eastAsia="en-IN"/>
        </w:rPr>
        <w:t>Step 1 – Check the Headphones</w:t>
      </w:r>
    </w:p>
    <w:p w14:paraId="59268023"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Make sure the headphones are switched ON and have enough battery.</w:t>
      </w:r>
    </w:p>
    <w:p w14:paraId="350E9868"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b/>
          <w:bCs/>
          <w:sz w:val="24"/>
          <w:szCs w:val="24"/>
          <w:lang w:eastAsia="en-IN"/>
        </w:rPr>
        <w:t>Step 2 – Turn ON Bluetooth</w:t>
      </w:r>
    </w:p>
    <w:p w14:paraId="0BF99185"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 xml:space="preserve">Open the phone's </w:t>
      </w:r>
      <w:r w:rsidRPr="00E52AA3">
        <w:rPr>
          <w:rFonts w:eastAsia="Times New Roman" w:cstheme="minorHAnsi"/>
          <w:b/>
          <w:bCs/>
          <w:sz w:val="24"/>
          <w:szCs w:val="24"/>
          <w:lang w:eastAsia="en-IN"/>
        </w:rPr>
        <w:t>Settings → Bluetooth</w:t>
      </w:r>
      <w:r w:rsidRPr="00E52AA3">
        <w:rPr>
          <w:rFonts w:eastAsia="Times New Roman" w:cstheme="minorHAnsi"/>
          <w:sz w:val="24"/>
          <w:szCs w:val="24"/>
          <w:lang w:eastAsia="en-IN"/>
        </w:rPr>
        <w:t xml:space="preserve"> and make sure Bluetooth is enabled.</w:t>
      </w:r>
    </w:p>
    <w:p w14:paraId="00505697"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b/>
          <w:bCs/>
          <w:sz w:val="24"/>
          <w:szCs w:val="24"/>
          <w:lang w:eastAsia="en-IN"/>
        </w:rPr>
        <w:t>Step 3 – Put Headphones in Pairing Mode</w:t>
      </w:r>
    </w:p>
    <w:p w14:paraId="251685F8"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Press and hold the Bluetooth/power button according to the headphone's instructions until the pairing indicator starts flashing.</w:t>
      </w:r>
    </w:p>
    <w:p w14:paraId="6C1E4DE3"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b/>
          <w:bCs/>
          <w:sz w:val="24"/>
          <w:szCs w:val="24"/>
          <w:lang w:eastAsia="en-IN"/>
        </w:rPr>
        <w:t>Step 4 – Check Available Devices</w:t>
      </w:r>
    </w:p>
    <w:p w14:paraId="619F010A"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Look at the phone's Bluetooth device list and check whether the headphones appear.</w:t>
      </w:r>
    </w:p>
    <w:p w14:paraId="2BF7B4FA"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b/>
          <w:bCs/>
          <w:sz w:val="24"/>
          <w:szCs w:val="24"/>
          <w:lang w:eastAsia="en-IN"/>
        </w:rPr>
        <w:t>Step 5 – Select the Headphones</w:t>
      </w:r>
    </w:p>
    <w:p w14:paraId="58E69437"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 xml:space="preserve">Tap the headphone name and select </w:t>
      </w:r>
      <w:r w:rsidRPr="00E52AA3">
        <w:rPr>
          <w:rFonts w:eastAsia="Times New Roman" w:cstheme="minorHAnsi"/>
          <w:b/>
          <w:bCs/>
          <w:sz w:val="24"/>
          <w:szCs w:val="24"/>
          <w:lang w:eastAsia="en-IN"/>
        </w:rPr>
        <w:t>Pair/Connect</w:t>
      </w:r>
      <w:r w:rsidRPr="00E52AA3">
        <w:rPr>
          <w:rFonts w:eastAsia="Times New Roman" w:cstheme="minorHAnsi"/>
          <w:sz w:val="24"/>
          <w:szCs w:val="24"/>
          <w:lang w:eastAsia="en-IN"/>
        </w:rPr>
        <w:t>.</w:t>
      </w:r>
    </w:p>
    <w:p w14:paraId="20D0E111"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b/>
          <w:bCs/>
          <w:sz w:val="24"/>
          <w:szCs w:val="24"/>
          <w:lang w:eastAsia="en-IN"/>
        </w:rPr>
        <w:t>Step 6 – Check the Indicator</w:t>
      </w:r>
    </w:p>
    <w:p w14:paraId="08570FE9"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lastRenderedPageBreak/>
        <w:t xml:space="preserve">Check whether the headphones show a connected indicator and whether the phone shows them as </w:t>
      </w:r>
      <w:r w:rsidRPr="00E52AA3">
        <w:rPr>
          <w:rFonts w:eastAsia="Times New Roman" w:cstheme="minorHAnsi"/>
          <w:b/>
          <w:bCs/>
          <w:sz w:val="24"/>
          <w:szCs w:val="24"/>
          <w:lang w:eastAsia="en-IN"/>
        </w:rPr>
        <w:t>Connected</w:t>
      </w:r>
      <w:r w:rsidRPr="00E52AA3">
        <w:rPr>
          <w:rFonts w:eastAsia="Times New Roman" w:cstheme="minorHAnsi"/>
          <w:sz w:val="24"/>
          <w:szCs w:val="24"/>
          <w:lang w:eastAsia="en-IN"/>
        </w:rPr>
        <w:t>.</w:t>
      </w:r>
    </w:p>
    <w:p w14:paraId="0F0A231B"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b/>
          <w:bCs/>
          <w:sz w:val="24"/>
          <w:szCs w:val="24"/>
          <w:lang w:eastAsia="en-IN"/>
        </w:rPr>
        <w:t>Step 7 – Forget and Pair Again</w:t>
      </w:r>
    </w:p>
    <w:p w14:paraId="12F184E6"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If they were previously paired but will not connect:</w:t>
      </w:r>
    </w:p>
    <w:p w14:paraId="568426F9" w14:textId="77777777" w:rsidR="00E52AA3" w:rsidRPr="00E52AA3" w:rsidRDefault="00E52AA3" w:rsidP="00E52AA3">
      <w:pPr>
        <w:numPr>
          <w:ilvl w:val="0"/>
          <w:numId w:val="1"/>
        </w:num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 xml:space="preserve">Open Bluetooth settings. </w:t>
      </w:r>
    </w:p>
    <w:p w14:paraId="26D7F9DF" w14:textId="77777777" w:rsidR="00E52AA3" w:rsidRPr="00E52AA3" w:rsidRDefault="00E52AA3" w:rsidP="00E52AA3">
      <w:pPr>
        <w:numPr>
          <w:ilvl w:val="0"/>
          <w:numId w:val="1"/>
        </w:num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 xml:space="preserve">Select the headphones. </w:t>
      </w:r>
    </w:p>
    <w:p w14:paraId="4699AA91" w14:textId="77777777" w:rsidR="00E52AA3" w:rsidRPr="00E52AA3" w:rsidRDefault="00E52AA3" w:rsidP="00E52AA3">
      <w:pPr>
        <w:numPr>
          <w:ilvl w:val="0"/>
          <w:numId w:val="1"/>
        </w:num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 xml:space="preserve">Choose </w:t>
      </w:r>
      <w:r w:rsidRPr="00E52AA3">
        <w:rPr>
          <w:rFonts w:eastAsia="Times New Roman" w:cstheme="minorHAnsi"/>
          <w:b/>
          <w:bCs/>
          <w:sz w:val="24"/>
          <w:szCs w:val="24"/>
          <w:lang w:eastAsia="en-IN"/>
        </w:rPr>
        <w:t>Forget/Unpair</w:t>
      </w:r>
      <w:r w:rsidRPr="00E52AA3">
        <w:rPr>
          <w:rFonts w:eastAsia="Times New Roman" w:cstheme="minorHAnsi"/>
          <w:sz w:val="24"/>
          <w:szCs w:val="24"/>
          <w:lang w:eastAsia="en-IN"/>
        </w:rPr>
        <w:t xml:space="preserve">. </w:t>
      </w:r>
    </w:p>
    <w:p w14:paraId="10314C41" w14:textId="77777777" w:rsidR="00E52AA3" w:rsidRPr="00E52AA3" w:rsidRDefault="00E52AA3" w:rsidP="00E52AA3">
      <w:pPr>
        <w:numPr>
          <w:ilvl w:val="0"/>
          <w:numId w:val="1"/>
        </w:num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 xml:space="preserve">Put the headphones into pairing mode again. </w:t>
      </w:r>
    </w:p>
    <w:p w14:paraId="4E470958" w14:textId="77777777" w:rsidR="00E52AA3" w:rsidRPr="00E52AA3" w:rsidRDefault="00E52AA3" w:rsidP="00E52AA3">
      <w:pPr>
        <w:numPr>
          <w:ilvl w:val="0"/>
          <w:numId w:val="1"/>
        </w:num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 xml:space="preserve">Search and pair them again. </w:t>
      </w:r>
    </w:p>
    <w:p w14:paraId="163E437F"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b/>
          <w:bCs/>
          <w:sz w:val="24"/>
          <w:szCs w:val="24"/>
          <w:lang w:eastAsia="en-IN"/>
        </w:rPr>
        <w:t>Step 8 – Check Another Device</w:t>
      </w:r>
    </w:p>
    <w:p w14:paraId="6DB02066"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Try connecting the headphones to another phone.</w:t>
      </w:r>
    </w:p>
    <w:p w14:paraId="18D7CAEA" w14:textId="77777777" w:rsidR="00E52AA3" w:rsidRPr="00E52AA3" w:rsidRDefault="00E52AA3" w:rsidP="00E52AA3">
      <w:pPr>
        <w:numPr>
          <w:ilvl w:val="0"/>
          <w:numId w:val="2"/>
        </w:num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 xml:space="preserve">If they work → the original phone may have a Bluetooth/settings problem. </w:t>
      </w:r>
    </w:p>
    <w:p w14:paraId="29902F2D" w14:textId="77777777" w:rsidR="00E52AA3" w:rsidRPr="00E52AA3" w:rsidRDefault="00E52AA3" w:rsidP="00E52AA3">
      <w:pPr>
        <w:numPr>
          <w:ilvl w:val="0"/>
          <w:numId w:val="2"/>
        </w:num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 xml:space="preserve">If they do not work → the headphones may have a hardware or battery problem. </w:t>
      </w:r>
    </w:p>
    <w:p w14:paraId="1B6EA5B8"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b/>
          <w:bCs/>
          <w:sz w:val="24"/>
          <w:szCs w:val="24"/>
          <w:lang w:eastAsia="en-IN"/>
        </w:rPr>
        <w:t>Step 9 – Restart Both Devices</w:t>
      </w:r>
    </w:p>
    <w:p w14:paraId="7ED84B8C"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Restart the phone and headphones and try pairing again.</w:t>
      </w:r>
    </w:p>
    <w:p w14:paraId="26B0F6F3" w14:textId="320ED8B6" w:rsidR="00E52AA3" w:rsidRPr="00E52AA3" w:rsidRDefault="00E52AA3" w:rsidP="00E52AA3">
      <w:pPr>
        <w:spacing w:after="0" w:line="240" w:lineRule="auto"/>
        <w:rPr>
          <w:rFonts w:eastAsia="Times New Roman" w:cstheme="minorHAnsi"/>
          <w:sz w:val="24"/>
          <w:szCs w:val="24"/>
          <w:lang w:eastAsia="en-IN"/>
        </w:rPr>
      </w:pPr>
    </w:p>
    <w:p w14:paraId="6DFE9C45" w14:textId="77777777" w:rsidR="00E52AA3" w:rsidRPr="00E52AA3" w:rsidRDefault="00E52AA3" w:rsidP="00E52AA3">
      <w:pPr>
        <w:spacing w:before="100" w:beforeAutospacing="1" w:after="100" w:afterAutospacing="1" w:line="240" w:lineRule="auto"/>
        <w:outlineLvl w:val="0"/>
        <w:rPr>
          <w:rFonts w:eastAsia="Times New Roman" w:cstheme="minorHAnsi"/>
          <w:b/>
          <w:bCs/>
          <w:kern w:val="36"/>
          <w:sz w:val="48"/>
          <w:szCs w:val="48"/>
          <w:lang w:eastAsia="en-IN"/>
        </w:rPr>
      </w:pPr>
      <w:r w:rsidRPr="00E52AA3">
        <w:rPr>
          <w:rFonts w:eastAsia="Times New Roman" w:cstheme="minorHAnsi"/>
          <w:b/>
          <w:bCs/>
          <w:kern w:val="36"/>
          <w:sz w:val="48"/>
          <w:szCs w:val="48"/>
          <w:lang w:eastAsia="en-IN"/>
        </w:rPr>
        <w:t>Task 3: External Webcam Not Detected in Zoom on Windows 10</w:t>
      </w:r>
    </w:p>
    <w:p w14:paraId="5BBDF4A8" w14:textId="77777777" w:rsidR="00E52AA3" w:rsidRPr="00E52AA3" w:rsidRDefault="00E52AA3" w:rsidP="00E52AA3">
      <w:pPr>
        <w:spacing w:before="100" w:beforeAutospacing="1" w:after="100" w:afterAutospacing="1" w:line="240" w:lineRule="auto"/>
        <w:outlineLvl w:val="2"/>
        <w:rPr>
          <w:rFonts w:eastAsia="Times New Roman" w:cstheme="minorHAnsi"/>
          <w:b/>
          <w:bCs/>
          <w:sz w:val="27"/>
          <w:szCs w:val="27"/>
          <w:lang w:eastAsia="en-IN"/>
        </w:rPr>
      </w:pPr>
      <w:r w:rsidRPr="00E52AA3">
        <w:rPr>
          <w:rFonts w:eastAsia="Times New Roman" w:cstheme="minorHAnsi"/>
          <w:b/>
          <w:bCs/>
          <w:sz w:val="27"/>
          <w:szCs w:val="27"/>
          <w:lang w:eastAsia="en-IN"/>
        </w:rPr>
        <w:t>Troubleshooting Checklist</w:t>
      </w:r>
    </w:p>
    <w:p w14:paraId="215FB8F6" w14:textId="2223DC62" w:rsidR="00E52AA3" w:rsidRPr="00E52AA3" w:rsidRDefault="00E52AA3" w:rsidP="00E52AA3">
      <w:pPr>
        <w:numPr>
          <w:ilvl w:val="0"/>
          <w:numId w:val="3"/>
        </w:num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object w:dxaOrig="1440" w:dyaOrig="1440" w14:anchorId="418C95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18pt;height:15.6pt" o:ole="">
            <v:imagedata r:id="rId5" o:title=""/>
          </v:shape>
          <w:control r:id="rId6" w:name="DefaultOcxName" w:shapeid="_x0000_i1048"/>
        </w:object>
      </w:r>
      <w:r w:rsidRPr="00E52AA3">
        <w:rPr>
          <w:rFonts w:eastAsia="Times New Roman" w:cstheme="minorHAnsi"/>
          <w:b/>
          <w:bCs/>
          <w:sz w:val="24"/>
          <w:szCs w:val="24"/>
          <w:lang w:eastAsia="en-IN"/>
        </w:rPr>
        <w:t>1. Check the USB connection</w:t>
      </w:r>
      <w:r w:rsidRPr="00E52AA3">
        <w:rPr>
          <w:rFonts w:eastAsia="Times New Roman" w:cstheme="minorHAnsi"/>
          <w:sz w:val="24"/>
          <w:szCs w:val="24"/>
          <w:lang w:eastAsia="en-IN"/>
        </w:rPr>
        <w:t xml:space="preserve"> – Disconnect and reconnect the webcam, or try another USB port. </w:t>
      </w:r>
    </w:p>
    <w:p w14:paraId="7047665E" w14:textId="0DABF3E2" w:rsidR="00E52AA3" w:rsidRPr="00E52AA3" w:rsidRDefault="00E52AA3" w:rsidP="00E52AA3">
      <w:pPr>
        <w:numPr>
          <w:ilvl w:val="0"/>
          <w:numId w:val="3"/>
        </w:num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object w:dxaOrig="1440" w:dyaOrig="1440" w14:anchorId="49597A75">
          <v:shape id="_x0000_i1047" type="#_x0000_t75" style="width:18pt;height:15.6pt" o:ole="">
            <v:imagedata r:id="rId5" o:title=""/>
          </v:shape>
          <w:control r:id="rId7" w:name="DefaultOcxName1" w:shapeid="_x0000_i1047"/>
        </w:object>
      </w:r>
      <w:r w:rsidRPr="00E52AA3">
        <w:rPr>
          <w:rFonts w:eastAsia="Times New Roman" w:cstheme="minorHAnsi"/>
          <w:b/>
          <w:bCs/>
          <w:sz w:val="24"/>
          <w:szCs w:val="24"/>
          <w:lang w:eastAsia="en-IN"/>
        </w:rPr>
        <w:t>2. Check Device Manager</w:t>
      </w:r>
      <w:r w:rsidRPr="00E52AA3">
        <w:rPr>
          <w:rFonts w:eastAsia="Times New Roman" w:cstheme="minorHAnsi"/>
          <w:sz w:val="24"/>
          <w:szCs w:val="24"/>
          <w:lang w:eastAsia="en-IN"/>
        </w:rPr>
        <w:t xml:space="preserve"> – Open </w:t>
      </w:r>
      <w:r w:rsidRPr="00E52AA3">
        <w:rPr>
          <w:rFonts w:eastAsia="Times New Roman" w:cstheme="minorHAnsi"/>
          <w:b/>
          <w:bCs/>
          <w:sz w:val="24"/>
          <w:szCs w:val="24"/>
          <w:lang w:eastAsia="en-IN"/>
        </w:rPr>
        <w:t>Device Manager</w:t>
      </w:r>
      <w:r w:rsidRPr="00E52AA3">
        <w:rPr>
          <w:rFonts w:eastAsia="Times New Roman" w:cstheme="minorHAnsi"/>
          <w:sz w:val="24"/>
          <w:szCs w:val="24"/>
          <w:lang w:eastAsia="en-IN"/>
        </w:rPr>
        <w:t xml:space="preserve"> and look under </w:t>
      </w:r>
      <w:r w:rsidRPr="00E52AA3">
        <w:rPr>
          <w:rFonts w:eastAsia="Times New Roman" w:cstheme="minorHAnsi"/>
          <w:b/>
          <w:bCs/>
          <w:sz w:val="24"/>
          <w:szCs w:val="24"/>
          <w:lang w:eastAsia="en-IN"/>
        </w:rPr>
        <w:t>Cameras</w:t>
      </w:r>
      <w:r w:rsidRPr="00E52AA3">
        <w:rPr>
          <w:rFonts w:eastAsia="Times New Roman" w:cstheme="minorHAnsi"/>
          <w:sz w:val="24"/>
          <w:szCs w:val="24"/>
          <w:lang w:eastAsia="en-IN"/>
        </w:rPr>
        <w:t xml:space="preserve">, </w:t>
      </w:r>
      <w:r w:rsidRPr="00E52AA3">
        <w:rPr>
          <w:rFonts w:eastAsia="Times New Roman" w:cstheme="minorHAnsi"/>
          <w:b/>
          <w:bCs/>
          <w:sz w:val="24"/>
          <w:szCs w:val="24"/>
          <w:lang w:eastAsia="en-IN"/>
        </w:rPr>
        <w:t>Imaging devices</w:t>
      </w:r>
      <w:r w:rsidRPr="00E52AA3">
        <w:rPr>
          <w:rFonts w:eastAsia="Times New Roman" w:cstheme="minorHAnsi"/>
          <w:sz w:val="24"/>
          <w:szCs w:val="24"/>
          <w:lang w:eastAsia="en-IN"/>
        </w:rPr>
        <w:t xml:space="preserve">, or related device categories. Check whether the webcam is detected or has a warning symbol. </w:t>
      </w:r>
    </w:p>
    <w:p w14:paraId="7E2F1C68" w14:textId="22275F41" w:rsidR="00E52AA3" w:rsidRPr="00E52AA3" w:rsidRDefault="00E52AA3" w:rsidP="00E52AA3">
      <w:pPr>
        <w:numPr>
          <w:ilvl w:val="0"/>
          <w:numId w:val="3"/>
        </w:num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object w:dxaOrig="1440" w:dyaOrig="1440" w14:anchorId="08BBAB94">
          <v:shape id="_x0000_i1046" type="#_x0000_t75" style="width:18pt;height:15.6pt" o:ole="">
            <v:imagedata r:id="rId5" o:title=""/>
          </v:shape>
          <w:control r:id="rId8" w:name="DefaultOcxName2" w:shapeid="_x0000_i1046"/>
        </w:object>
      </w:r>
      <w:r w:rsidRPr="00E52AA3">
        <w:rPr>
          <w:rFonts w:eastAsia="Times New Roman" w:cstheme="minorHAnsi"/>
          <w:b/>
          <w:bCs/>
          <w:sz w:val="24"/>
          <w:szCs w:val="24"/>
          <w:lang w:eastAsia="en-IN"/>
        </w:rPr>
        <w:t>3. Check Windows Camera Privacy Settings</w:t>
      </w:r>
      <w:r w:rsidRPr="00E52AA3">
        <w:rPr>
          <w:rFonts w:eastAsia="Times New Roman" w:cstheme="minorHAnsi"/>
          <w:sz w:val="24"/>
          <w:szCs w:val="24"/>
          <w:lang w:eastAsia="en-IN"/>
        </w:rPr>
        <w:t xml:space="preserve"> – Go to </w:t>
      </w:r>
      <w:r w:rsidRPr="00E52AA3">
        <w:rPr>
          <w:rFonts w:eastAsia="Times New Roman" w:cstheme="minorHAnsi"/>
          <w:b/>
          <w:bCs/>
          <w:sz w:val="24"/>
          <w:szCs w:val="24"/>
          <w:lang w:eastAsia="en-IN"/>
        </w:rPr>
        <w:t>Settings → Privacy → Camera</w:t>
      </w:r>
      <w:r w:rsidRPr="00E52AA3">
        <w:rPr>
          <w:rFonts w:eastAsia="Times New Roman" w:cstheme="minorHAnsi"/>
          <w:sz w:val="24"/>
          <w:szCs w:val="24"/>
          <w:lang w:eastAsia="en-IN"/>
        </w:rPr>
        <w:t xml:space="preserve"> and make sure camera access is enabled. </w:t>
      </w:r>
    </w:p>
    <w:p w14:paraId="7061B026" w14:textId="36601C1F" w:rsidR="00E52AA3" w:rsidRPr="00E52AA3" w:rsidRDefault="00E52AA3" w:rsidP="00E52AA3">
      <w:pPr>
        <w:numPr>
          <w:ilvl w:val="0"/>
          <w:numId w:val="3"/>
        </w:num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object w:dxaOrig="1440" w:dyaOrig="1440" w14:anchorId="22B214C6">
          <v:shape id="_x0000_i1045" type="#_x0000_t75" style="width:18pt;height:15.6pt" o:ole="">
            <v:imagedata r:id="rId5" o:title=""/>
          </v:shape>
          <w:control r:id="rId9" w:name="DefaultOcxName3" w:shapeid="_x0000_i1045"/>
        </w:object>
      </w:r>
      <w:r w:rsidRPr="00E52AA3">
        <w:rPr>
          <w:rFonts w:eastAsia="Times New Roman" w:cstheme="minorHAnsi"/>
          <w:b/>
          <w:bCs/>
          <w:sz w:val="24"/>
          <w:szCs w:val="24"/>
          <w:lang w:eastAsia="en-IN"/>
        </w:rPr>
        <w:t>4. Allow app access</w:t>
      </w:r>
      <w:r w:rsidRPr="00E52AA3">
        <w:rPr>
          <w:rFonts w:eastAsia="Times New Roman" w:cstheme="minorHAnsi"/>
          <w:sz w:val="24"/>
          <w:szCs w:val="24"/>
          <w:lang w:eastAsia="en-IN"/>
        </w:rPr>
        <w:t xml:space="preserve"> – Make sure desktop applications are allowed to access the camera so that Zoom can use it. </w:t>
      </w:r>
    </w:p>
    <w:p w14:paraId="6EAF9112" w14:textId="741C482B" w:rsidR="00E52AA3" w:rsidRPr="00E52AA3" w:rsidRDefault="00E52AA3" w:rsidP="00E52AA3">
      <w:pPr>
        <w:numPr>
          <w:ilvl w:val="0"/>
          <w:numId w:val="3"/>
        </w:num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object w:dxaOrig="1440" w:dyaOrig="1440" w14:anchorId="24D3B8C3">
          <v:shape id="_x0000_i1044" type="#_x0000_t75" style="width:18pt;height:15.6pt" o:ole="">
            <v:imagedata r:id="rId5" o:title=""/>
          </v:shape>
          <w:control r:id="rId10" w:name="DefaultOcxName4" w:shapeid="_x0000_i1044"/>
        </w:object>
      </w:r>
      <w:r w:rsidRPr="00E52AA3">
        <w:rPr>
          <w:rFonts w:eastAsia="Times New Roman" w:cstheme="minorHAnsi"/>
          <w:b/>
          <w:bCs/>
          <w:sz w:val="24"/>
          <w:szCs w:val="24"/>
          <w:lang w:eastAsia="en-IN"/>
        </w:rPr>
        <w:t>5. Check Zoom camera settings</w:t>
      </w:r>
      <w:r w:rsidRPr="00E52AA3">
        <w:rPr>
          <w:rFonts w:eastAsia="Times New Roman" w:cstheme="minorHAnsi"/>
          <w:sz w:val="24"/>
          <w:szCs w:val="24"/>
          <w:lang w:eastAsia="en-IN"/>
        </w:rPr>
        <w:t xml:space="preserve"> – Open Zoom's video settings and select the correct external webcam from the camera list. </w:t>
      </w:r>
    </w:p>
    <w:p w14:paraId="605D55B3" w14:textId="56ECADB3" w:rsidR="00E52AA3" w:rsidRPr="00E52AA3" w:rsidRDefault="00E52AA3" w:rsidP="00E52AA3">
      <w:pPr>
        <w:numPr>
          <w:ilvl w:val="0"/>
          <w:numId w:val="3"/>
        </w:num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lastRenderedPageBreak/>
        <w:object w:dxaOrig="1440" w:dyaOrig="1440" w14:anchorId="6963D998">
          <v:shape id="_x0000_i1043" type="#_x0000_t75" style="width:18pt;height:15.6pt" o:ole="">
            <v:imagedata r:id="rId5" o:title=""/>
          </v:shape>
          <w:control r:id="rId11" w:name="DefaultOcxName5" w:shapeid="_x0000_i1043"/>
        </w:object>
      </w:r>
      <w:r w:rsidRPr="00E52AA3">
        <w:rPr>
          <w:rFonts w:eastAsia="Times New Roman" w:cstheme="minorHAnsi"/>
          <w:b/>
          <w:bCs/>
          <w:sz w:val="24"/>
          <w:szCs w:val="24"/>
          <w:lang w:eastAsia="en-IN"/>
        </w:rPr>
        <w:t>6. Test the webcam in another application</w:t>
      </w:r>
      <w:r w:rsidRPr="00E52AA3">
        <w:rPr>
          <w:rFonts w:eastAsia="Times New Roman" w:cstheme="minorHAnsi"/>
          <w:sz w:val="24"/>
          <w:szCs w:val="24"/>
          <w:lang w:eastAsia="en-IN"/>
        </w:rPr>
        <w:t xml:space="preserve"> – Open the Windows Camera app and check whether the webcam works there. If it does not work in any application, the issue may be with the webcam, USB connection, driver, or Windows. </w:t>
      </w:r>
    </w:p>
    <w:p w14:paraId="30BAF908" w14:textId="197ED71B" w:rsidR="00E52AA3" w:rsidRPr="00E52AA3" w:rsidRDefault="00E52AA3" w:rsidP="00E52AA3">
      <w:pPr>
        <w:spacing w:after="0" w:line="240" w:lineRule="auto"/>
        <w:rPr>
          <w:rFonts w:eastAsia="Times New Roman" w:cstheme="minorHAnsi"/>
          <w:sz w:val="24"/>
          <w:szCs w:val="24"/>
          <w:lang w:eastAsia="en-IN"/>
        </w:rPr>
      </w:pPr>
    </w:p>
    <w:p w14:paraId="0FF07F93" w14:textId="77777777" w:rsidR="00E52AA3" w:rsidRPr="00E52AA3" w:rsidRDefault="00E52AA3" w:rsidP="00E52AA3">
      <w:pPr>
        <w:spacing w:before="100" w:beforeAutospacing="1" w:after="100" w:afterAutospacing="1" w:line="240" w:lineRule="auto"/>
        <w:outlineLvl w:val="0"/>
        <w:rPr>
          <w:rFonts w:eastAsia="Times New Roman" w:cstheme="minorHAnsi"/>
          <w:b/>
          <w:bCs/>
          <w:kern w:val="36"/>
          <w:sz w:val="48"/>
          <w:szCs w:val="48"/>
          <w:lang w:eastAsia="en-IN"/>
        </w:rPr>
      </w:pPr>
      <w:r w:rsidRPr="00E52AA3">
        <w:rPr>
          <w:rFonts w:eastAsia="Times New Roman" w:cstheme="minorHAnsi"/>
          <w:b/>
          <w:bCs/>
          <w:kern w:val="36"/>
          <w:sz w:val="48"/>
          <w:szCs w:val="48"/>
          <w:lang w:eastAsia="en-IN"/>
        </w:rPr>
        <w:t>Task 4: Printer Showing "Offline" in Windows</w:t>
      </w:r>
    </w:p>
    <w:p w14:paraId="185AF1D0" w14:textId="77777777" w:rsidR="00E52AA3" w:rsidRPr="00E52AA3" w:rsidRDefault="00E52AA3" w:rsidP="00E52AA3">
      <w:pPr>
        <w:spacing w:before="100" w:beforeAutospacing="1" w:after="100" w:afterAutospacing="1" w:line="240" w:lineRule="auto"/>
        <w:outlineLvl w:val="1"/>
        <w:rPr>
          <w:rFonts w:eastAsia="Times New Roman" w:cstheme="minorHAnsi"/>
          <w:b/>
          <w:bCs/>
          <w:sz w:val="36"/>
          <w:szCs w:val="36"/>
          <w:lang w:eastAsia="en-IN"/>
        </w:rPr>
      </w:pPr>
      <w:r w:rsidRPr="00E52AA3">
        <w:rPr>
          <w:rFonts w:eastAsia="Times New Roman" w:cstheme="minorHAnsi"/>
          <w:b/>
          <w:bCs/>
          <w:sz w:val="36"/>
          <w:szCs w:val="36"/>
          <w:lang w:eastAsia="en-IN"/>
        </w:rPr>
        <w:t xml:space="preserve">Using Windows </w:t>
      </w:r>
      <w:proofErr w:type="spellStart"/>
      <w:r w:rsidRPr="00E52AA3">
        <w:rPr>
          <w:rFonts w:eastAsia="Times New Roman" w:cstheme="minorHAnsi"/>
          <w:b/>
          <w:bCs/>
          <w:sz w:val="36"/>
          <w:szCs w:val="36"/>
          <w:lang w:eastAsia="en-IN"/>
        </w:rPr>
        <w:t>Troubleshooter</w:t>
      </w:r>
      <w:proofErr w:type="spellEnd"/>
    </w:p>
    <w:p w14:paraId="73FB7002" w14:textId="77777777" w:rsidR="00E52AA3" w:rsidRPr="00E52AA3" w:rsidRDefault="00E52AA3" w:rsidP="00E52AA3">
      <w:pPr>
        <w:spacing w:before="100" w:beforeAutospacing="1" w:after="100" w:afterAutospacing="1" w:line="240" w:lineRule="auto"/>
        <w:outlineLvl w:val="2"/>
        <w:rPr>
          <w:rFonts w:eastAsia="Times New Roman" w:cstheme="minorHAnsi"/>
          <w:b/>
          <w:bCs/>
          <w:sz w:val="27"/>
          <w:szCs w:val="27"/>
          <w:lang w:eastAsia="en-IN"/>
        </w:rPr>
      </w:pPr>
      <w:r w:rsidRPr="00E52AA3">
        <w:rPr>
          <w:rFonts w:eastAsia="Times New Roman" w:cstheme="minorHAnsi"/>
          <w:b/>
          <w:bCs/>
          <w:sz w:val="27"/>
          <w:szCs w:val="27"/>
          <w:lang w:eastAsia="en-IN"/>
        </w:rPr>
        <w:t>Step 1 – Check the Printer</w:t>
      </w:r>
    </w:p>
    <w:p w14:paraId="1004E674"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First, make sure the printer is powered ON and connected to the computer through USB or connected to the same Wi-Fi network.</w:t>
      </w:r>
    </w:p>
    <w:p w14:paraId="2709AF02" w14:textId="77777777" w:rsidR="00E52AA3" w:rsidRPr="00E52AA3" w:rsidRDefault="00E52AA3" w:rsidP="00E52AA3">
      <w:pPr>
        <w:spacing w:before="100" w:beforeAutospacing="1" w:after="100" w:afterAutospacing="1" w:line="240" w:lineRule="auto"/>
        <w:outlineLvl w:val="2"/>
        <w:rPr>
          <w:rFonts w:eastAsia="Times New Roman" w:cstheme="minorHAnsi"/>
          <w:b/>
          <w:bCs/>
          <w:sz w:val="27"/>
          <w:szCs w:val="27"/>
          <w:lang w:eastAsia="en-IN"/>
        </w:rPr>
      </w:pPr>
      <w:r w:rsidRPr="00E52AA3">
        <w:rPr>
          <w:rFonts w:eastAsia="Times New Roman" w:cstheme="minorHAnsi"/>
          <w:b/>
          <w:bCs/>
          <w:sz w:val="27"/>
          <w:szCs w:val="27"/>
          <w:lang w:eastAsia="en-IN"/>
        </w:rPr>
        <w:t>Step 2 – Open Printer Settings</w:t>
      </w:r>
    </w:p>
    <w:p w14:paraId="398BA26A"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Go to:</w:t>
      </w:r>
    </w:p>
    <w:p w14:paraId="3CE2894F"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b/>
          <w:bCs/>
          <w:sz w:val="24"/>
          <w:szCs w:val="24"/>
          <w:lang w:eastAsia="en-IN"/>
        </w:rPr>
        <w:t>Settings → Devices → Printers &amp; scanners</w:t>
      </w:r>
    </w:p>
    <w:p w14:paraId="59BA7C81"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 xml:space="preserve">Select the printer that is showing </w:t>
      </w:r>
      <w:r w:rsidRPr="00E52AA3">
        <w:rPr>
          <w:rFonts w:eastAsia="Times New Roman" w:cstheme="minorHAnsi"/>
          <w:b/>
          <w:bCs/>
          <w:sz w:val="24"/>
          <w:szCs w:val="24"/>
          <w:lang w:eastAsia="en-IN"/>
        </w:rPr>
        <w:t>Offline</w:t>
      </w:r>
      <w:r w:rsidRPr="00E52AA3">
        <w:rPr>
          <w:rFonts w:eastAsia="Times New Roman" w:cstheme="minorHAnsi"/>
          <w:sz w:val="24"/>
          <w:szCs w:val="24"/>
          <w:lang w:eastAsia="en-IN"/>
        </w:rPr>
        <w:t>.</w:t>
      </w:r>
    </w:p>
    <w:p w14:paraId="624754C7" w14:textId="77777777" w:rsidR="00E52AA3" w:rsidRPr="00E52AA3" w:rsidRDefault="00E52AA3" w:rsidP="00E52AA3">
      <w:pPr>
        <w:spacing w:before="100" w:beforeAutospacing="1" w:after="100" w:afterAutospacing="1" w:line="240" w:lineRule="auto"/>
        <w:outlineLvl w:val="2"/>
        <w:rPr>
          <w:rFonts w:eastAsia="Times New Roman" w:cstheme="minorHAnsi"/>
          <w:b/>
          <w:bCs/>
          <w:sz w:val="27"/>
          <w:szCs w:val="27"/>
          <w:lang w:eastAsia="en-IN"/>
        </w:rPr>
      </w:pPr>
      <w:r w:rsidRPr="00E52AA3">
        <w:rPr>
          <w:rFonts w:eastAsia="Times New Roman" w:cstheme="minorHAnsi"/>
          <w:b/>
          <w:bCs/>
          <w:sz w:val="27"/>
          <w:szCs w:val="27"/>
          <w:lang w:eastAsia="en-IN"/>
        </w:rPr>
        <w:t xml:space="preserve">Step 3 – Run </w:t>
      </w:r>
      <w:proofErr w:type="spellStart"/>
      <w:r w:rsidRPr="00E52AA3">
        <w:rPr>
          <w:rFonts w:eastAsia="Times New Roman" w:cstheme="minorHAnsi"/>
          <w:b/>
          <w:bCs/>
          <w:sz w:val="27"/>
          <w:szCs w:val="27"/>
          <w:lang w:eastAsia="en-IN"/>
        </w:rPr>
        <w:t>Troubleshooter</w:t>
      </w:r>
      <w:proofErr w:type="spellEnd"/>
    </w:p>
    <w:p w14:paraId="658C300E"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 xml:space="preserve">Use the available </w:t>
      </w:r>
      <w:proofErr w:type="spellStart"/>
      <w:r w:rsidRPr="00E52AA3">
        <w:rPr>
          <w:rFonts w:eastAsia="Times New Roman" w:cstheme="minorHAnsi"/>
          <w:b/>
          <w:bCs/>
          <w:sz w:val="24"/>
          <w:szCs w:val="24"/>
          <w:lang w:eastAsia="en-IN"/>
        </w:rPr>
        <w:t>Troubleshooter</w:t>
      </w:r>
      <w:proofErr w:type="spellEnd"/>
      <w:r w:rsidRPr="00E52AA3">
        <w:rPr>
          <w:rFonts w:eastAsia="Times New Roman" w:cstheme="minorHAnsi"/>
          <w:sz w:val="24"/>
          <w:szCs w:val="24"/>
          <w:lang w:eastAsia="en-IN"/>
        </w:rPr>
        <w:t xml:space="preserve"> option for the printer and follow the instructions provided by Windows.</w:t>
      </w:r>
    </w:p>
    <w:p w14:paraId="4E1C7A27" w14:textId="77777777" w:rsidR="00E52AA3" w:rsidRPr="00E52AA3" w:rsidRDefault="00E52AA3" w:rsidP="00E52AA3">
      <w:pPr>
        <w:spacing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 xml:space="preserve">On some Windows 10 versions, the exact </w:t>
      </w:r>
      <w:proofErr w:type="spellStart"/>
      <w:r w:rsidRPr="00E52AA3">
        <w:rPr>
          <w:rFonts w:eastAsia="Times New Roman" w:cstheme="minorHAnsi"/>
          <w:sz w:val="24"/>
          <w:szCs w:val="24"/>
          <w:lang w:eastAsia="en-IN"/>
        </w:rPr>
        <w:t>Troubleshooter</w:t>
      </w:r>
      <w:proofErr w:type="spellEnd"/>
      <w:r w:rsidRPr="00E52AA3">
        <w:rPr>
          <w:rFonts w:eastAsia="Times New Roman" w:cstheme="minorHAnsi"/>
          <w:sz w:val="24"/>
          <w:szCs w:val="24"/>
          <w:lang w:eastAsia="en-IN"/>
        </w:rPr>
        <w:t xml:space="preserve"> location or wording may differ.</w:t>
      </w:r>
    </w:p>
    <w:p w14:paraId="358707AE" w14:textId="77777777" w:rsidR="00E52AA3" w:rsidRPr="00E52AA3" w:rsidRDefault="00E52AA3" w:rsidP="00E52AA3">
      <w:pPr>
        <w:spacing w:before="100" w:beforeAutospacing="1" w:after="100" w:afterAutospacing="1" w:line="240" w:lineRule="auto"/>
        <w:outlineLvl w:val="2"/>
        <w:rPr>
          <w:rFonts w:eastAsia="Times New Roman" w:cstheme="minorHAnsi"/>
          <w:b/>
          <w:bCs/>
          <w:sz w:val="27"/>
          <w:szCs w:val="27"/>
          <w:lang w:eastAsia="en-IN"/>
        </w:rPr>
      </w:pPr>
      <w:r w:rsidRPr="00E52AA3">
        <w:rPr>
          <w:rFonts w:eastAsia="Times New Roman" w:cstheme="minorHAnsi"/>
          <w:b/>
          <w:bCs/>
          <w:sz w:val="27"/>
          <w:szCs w:val="27"/>
          <w:lang w:eastAsia="en-IN"/>
        </w:rPr>
        <w:t>Step 4 – Allow Windows to Diagnose</w:t>
      </w:r>
    </w:p>
    <w:p w14:paraId="183E6C10"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Windows checks common problems such as:</w:t>
      </w:r>
    </w:p>
    <w:p w14:paraId="2DC47117" w14:textId="77777777" w:rsidR="00E52AA3" w:rsidRPr="00E52AA3" w:rsidRDefault="00E52AA3" w:rsidP="00E52AA3">
      <w:pPr>
        <w:numPr>
          <w:ilvl w:val="0"/>
          <w:numId w:val="4"/>
        </w:num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 xml:space="preserve">Printer connection </w:t>
      </w:r>
    </w:p>
    <w:p w14:paraId="64333993" w14:textId="77777777" w:rsidR="00E52AA3" w:rsidRPr="00E52AA3" w:rsidRDefault="00E52AA3" w:rsidP="00E52AA3">
      <w:pPr>
        <w:numPr>
          <w:ilvl w:val="0"/>
          <w:numId w:val="4"/>
        </w:num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 xml:space="preserve">Printer status </w:t>
      </w:r>
    </w:p>
    <w:p w14:paraId="1C349B6A" w14:textId="77777777" w:rsidR="00E52AA3" w:rsidRPr="00E52AA3" w:rsidRDefault="00E52AA3" w:rsidP="00E52AA3">
      <w:pPr>
        <w:numPr>
          <w:ilvl w:val="0"/>
          <w:numId w:val="4"/>
        </w:num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 xml:space="preserve">Driver problems </w:t>
      </w:r>
    </w:p>
    <w:p w14:paraId="293AF146" w14:textId="77777777" w:rsidR="00E52AA3" w:rsidRPr="00E52AA3" w:rsidRDefault="00E52AA3" w:rsidP="00E52AA3">
      <w:pPr>
        <w:numPr>
          <w:ilvl w:val="0"/>
          <w:numId w:val="4"/>
        </w:num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 xml:space="preserve">Print spooler/service issues </w:t>
      </w:r>
    </w:p>
    <w:p w14:paraId="5546D402" w14:textId="77777777" w:rsidR="00E52AA3" w:rsidRPr="00E52AA3" w:rsidRDefault="00E52AA3" w:rsidP="00E52AA3">
      <w:pPr>
        <w:numPr>
          <w:ilvl w:val="0"/>
          <w:numId w:val="4"/>
        </w:num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 xml:space="preserve">Configuration problems </w:t>
      </w:r>
    </w:p>
    <w:p w14:paraId="194038CE" w14:textId="77777777" w:rsidR="00E52AA3" w:rsidRPr="00E52AA3" w:rsidRDefault="00E52AA3" w:rsidP="00E52AA3">
      <w:pPr>
        <w:numPr>
          <w:ilvl w:val="0"/>
          <w:numId w:val="4"/>
        </w:num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 xml:space="preserve">Communication problems </w:t>
      </w:r>
    </w:p>
    <w:p w14:paraId="4FCFF5C6" w14:textId="77777777" w:rsidR="00E52AA3" w:rsidRPr="00E52AA3" w:rsidRDefault="00E52AA3" w:rsidP="00E52AA3">
      <w:pPr>
        <w:spacing w:before="100" w:beforeAutospacing="1" w:after="100" w:afterAutospacing="1" w:line="240" w:lineRule="auto"/>
        <w:outlineLvl w:val="2"/>
        <w:rPr>
          <w:rFonts w:eastAsia="Times New Roman" w:cstheme="minorHAnsi"/>
          <w:b/>
          <w:bCs/>
          <w:sz w:val="27"/>
          <w:szCs w:val="27"/>
          <w:lang w:eastAsia="en-IN"/>
        </w:rPr>
      </w:pPr>
      <w:r w:rsidRPr="00E52AA3">
        <w:rPr>
          <w:rFonts w:eastAsia="Times New Roman" w:cstheme="minorHAnsi"/>
          <w:b/>
          <w:bCs/>
          <w:sz w:val="27"/>
          <w:szCs w:val="27"/>
          <w:lang w:eastAsia="en-IN"/>
        </w:rPr>
        <w:t>Step 5 – Follow the Recommended Fix</w:t>
      </w:r>
    </w:p>
    <w:p w14:paraId="78149CF2"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If Windows identifies a problem, it may recommend a solution or automatically apply a fix.</w:t>
      </w:r>
    </w:p>
    <w:p w14:paraId="49D5DEF5" w14:textId="77777777" w:rsidR="00E52AA3" w:rsidRPr="00E52AA3" w:rsidRDefault="00E52AA3" w:rsidP="00E52AA3">
      <w:pPr>
        <w:spacing w:before="100" w:beforeAutospacing="1" w:after="100" w:afterAutospacing="1" w:line="240" w:lineRule="auto"/>
        <w:outlineLvl w:val="2"/>
        <w:rPr>
          <w:rFonts w:eastAsia="Times New Roman" w:cstheme="minorHAnsi"/>
          <w:b/>
          <w:bCs/>
          <w:sz w:val="27"/>
          <w:szCs w:val="27"/>
          <w:lang w:eastAsia="en-IN"/>
        </w:rPr>
      </w:pPr>
      <w:r w:rsidRPr="00E52AA3">
        <w:rPr>
          <w:rFonts w:eastAsia="Times New Roman" w:cstheme="minorHAnsi"/>
          <w:b/>
          <w:bCs/>
          <w:sz w:val="27"/>
          <w:szCs w:val="27"/>
          <w:lang w:eastAsia="en-IN"/>
        </w:rPr>
        <w:lastRenderedPageBreak/>
        <w:t>Step 6 – Test the Printer</w:t>
      </w:r>
    </w:p>
    <w:p w14:paraId="2CD73E56"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After troubleshooting, print a test page to check whether the printer is working correctly.</w:t>
      </w:r>
    </w:p>
    <w:p w14:paraId="587F4135" w14:textId="77777777" w:rsidR="00E52AA3" w:rsidRPr="00E52AA3" w:rsidRDefault="00E52AA3" w:rsidP="00E52AA3">
      <w:pPr>
        <w:spacing w:before="100" w:beforeAutospacing="1" w:after="100" w:afterAutospacing="1" w:line="240" w:lineRule="auto"/>
        <w:outlineLvl w:val="2"/>
        <w:rPr>
          <w:rFonts w:eastAsia="Times New Roman" w:cstheme="minorHAnsi"/>
          <w:b/>
          <w:bCs/>
          <w:sz w:val="27"/>
          <w:szCs w:val="27"/>
          <w:lang w:eastAsia="en-IN"/>
        </w:rPr>
      </w:pPr>
      <w:r w:rsidRPr="00E52AA3">
        <w:rPr>
          <w:rFonts w:eastAsia="Times New Roman" w:cstheme="minorHAnsi"/>
          <w:b/>
          <w:bCs/>
          <w:sz w:val="27"/>
          <w:szCs w:val="27"/>
          <w:lang w:eastAsia="en-IN"/>
        </w:rPr>
        <w:t xml:space="preserve">Information Provided by the </w:t>
      </w:r>
      <w:proofErr w:type="spellStart"/>
      <w:r w:rsidRPr="00E52AA3">
        <w:rPr>
          <w:rFonts w:eastAsia="Times New Roman" w:cstheme="minorHAnsi"/>
          <w:b/>
          <w:bCs/>
          <w:sz w:val="27"/>
          <w:szCs w:val="27"/>
          <w:lang w:eastAsia="en-IN"/>
        </w:rPr>
        <w:t>Troubleshooter</w:t>
      </w:r>
      <w:proofErr w:type="spellEnd"/>
    </w:p>
    <w:p w14:paraId="24F57189" w14:textId="77777777" w:rsidR="00E52AA3" w:rsidRPr="00E52AA3" w:rsidRDefault="00E52AA3" w:rsidP="00E52AA3">
      <w:p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 xml:space="preserve">The </w:t>
      </w:r>
      <w:proofErr w:type="spellStart"/>
      <w:r w:rsidRPr="00E52AA3">
        <w:rPr>
          <w:rFonts w:eastAsia="Times New Roman" w:cstheme="minorHAnsi"/>
          <w:sz w:val="24"/>
          <w:szCs w:val="24"/>
          <w:lang w:eastAsia="en-IN"/>
        </w:rPr>
        <w:t>Troubleshooter</w:t>
      </w:r>
      <w:proofErr w:type="spellEnd"/>
      <w:r w:rsidRPr="00E52AA3">
        <w:rPr>
          <w:rFonts w:eastAsia="Times New Roman" w:cstheme="minorHAnsi"/>
          <w:sz w:val="24"/>
          <w:szCs w:val="24"/>
          <w:lang w:eastAsia="en-IN"/>
        </w:rPr>
        <w:t xml:space="preserve"> can indicate:</w:t>
      </w:r>
    </w:p>
    <w:p w14:paraId="77116218" w14:textId="77777777" w:rsidR="00E52AA3" w:rsidRPr="00E52AA3" w:rsidRDefault="00E52AA3" w:rsidP="00E52AA3">
      <w:pPr>
        <w:numPr>
          <w:ilvl w:val="0"/>
          <w:numId w:val="5"/>
        </w:num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 xml:space="preserve">Whether Windows can communicate with the printer. </w:t>
      </w:r>
    </w:p>
    <w:p w14:paraId="70ED1DF0" w14:textId="77777777" w:rsidR="00E52AA3" w:rsidRPr="00E52AA3" w:rsidRDefault="00E52AA3" w:rsidP="00E52AA3">
      <w:pPr>
        <w:numPr>
          <w:ilvl w:val="0"/>
          <w:numId w:val="5"/>
        </w:num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 xml:space="preserve">Whether the printer is set as offline. </w:t>
      </w:r>
    </w:p>
    <w:p w14:paraId="53A27DB1" w14:textId="77777777" w:rsidR="00E52AA3" w:rsidRPr="00E52AA3" w:rsidRDefault="00E52AA3" w:rsidP="00E52AA3">
      <w:pPr>
        <w:numPr>
          <w:ilvl w:val="0"/>
          <w:numId w:val="5"/>
        </w:num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 xml:space="preserve">Whether a driver or configuration issue is detected. </w:t>
      </w:r>
    </w:p>
    <w:p w14:paraId="1BBCD2BC" w14:textId="77777777" w:rsidR="00E52AA3" w:rsidRPr="00E52AA3" w:rsidRDefault="00E52AA3" w:rsidP="00E52AA3">
      <w:pPr>
        <w:numPr>
          <w:ilvl w:val="0"/>
          <w:numId w:val="5"/>
        </w:num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 xml:space="preserve">Whether the Print Spooler or another Windows printing component has a problem. </w:t>
      </w:r>
    </w:p>
    <w:p w14:paraId="35ED2B32" w14:textId="77777777" w:rsidR="00E52AA3" w:rsidRPr="00E52AA3" w:rsidRDefault="00E52AA3" w:rsidP="00E52AA3">
      <w:pPr>
        <w:numPr>
          <w:ilvl w:val="0"/>
          <w:numId w:val="5"/>
        </w:numPr>
        <w:spacing w:before="100" w:beforeAutospacing="1" w:after="100" w:afterAutospacing="1" w:line="240" w:lineRule="auto"/>
        <w:rPr>
          <w:rFonts w:eastAsia="Times New Roman" w:cstheme="minorHAnsi"/>
          <w:sz w:val="24"/>
          <w:szCs w:val="24"/>
          <w:lang w:eastAsia="en-IN"/>
        </w:rPr>
      </w:pPr>
      <w:r w:rsidRPr="00E52AA3">
        <w:rPr>
          <w:rFonts w:eastAsia="Times New Roman" w:cstheme="minorHAnsi"/>
          <w:sz w:val="24"/>
          <w:szCs w:val="24"/>
          <w:lang w:eastAsia="en-IN"/>
        </w:rPr>
        <w:t xml:space="preserve">Whether Windows recommends a particular action. </w:t>
      </w:r>
    </w:p>
    <w:p w14:paraId="3A6B84B1" w14:textId="77777777" w:rsidR="00F266CD" w:rsidRPr="00E52AA3" w:rsidRDefault="00F266CD">
      <w:pPr>
        <w:rPr>
          <w:rFonts w:cstheme="minorHAnsi"/>
        </w:rPr>
      </w:pPr>
    </w:p>
    <w:sectPr w:rsidR="00F266CD" w:rsidRPr="00E52A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22910"/>
    <w:multiLevelType w:val="multilevel"/>
    <w:tmpl w:val="F1D6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86F3D"/>
    <w:multiLevelType w:val="multilevel"/>
    <w:tmpl w:val="6BB2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57B76"/>
    <w:multiLevelType w:val="multilevel"/>
    <w:tmpl w:val="7ACA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EF737C"/>
    <w:multiLevelType w:val="multilevel"/>
    <w:tmpl w:val="6F6C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FC684C"/>
    <w:multiLevelType w:val="multilevel"/>
    <w:tmpl w:val="E4B2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AA3"/>
    <w:rsid w:val="00E52AA3"/>
    <w:rsid w:val="00F266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F0B9F"/>
  <w15:chartTrackingRefBased/>
  <w15:docId w15:val="{4C4ABD0E-AD0A-45A2-A9D9-7832CF3ED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52A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52AA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52AA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A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52AA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52AA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52AA3"/>
    <w:rPr>
      <w:b/>
      <w:bCs/>
    </w:rPr>
  </w:style>
  <w:style w:type="paragraph" w:styleId="NormalWeb">
    <w:name w:val="Normal (Web)"/>
    <w:basedOn w:val="Normal"/>
    <w:uiPriority w:val="99"/>
    <w:semiHidden/>
    <w:unhideWhenUsed/>
    <w:rsid w:val="00E52AA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ask-list-item">
    <w:name w:val="task-list-item"/>
    <w:basedOn w:val="Normal"/>
    <w:rsid w:val="00E52AA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548185">
      <w:bodyDiv w:val="1"/>
      <w:marLeft w:val="0"/>
      <w:marRight w:val="0"/>
      <w:marTop w:val="0"/>
      <w:marBottom w:val="0"/>
      <w:divBdr>
        <w:top w:val="none" w:sz="0" w:space="0" w:color="auto"/>
        <w:left w:val="none" w:sz="0" w:space="0" w:color="auto"/>
        <w:bottom w:val="none" w:sz="0" w:space="0" w:color="auto"/>
        <w:right w:val="none" w:sz="0" w:space="0" w:color="auto"/>
      </w:divBdr>
      <w:divsChild>
        <w:div w:id="696321887">
          <w:marLeft w:val="0"/>
          <w:marRight w:val="0"/>
          <w:marTop w:val="0"/>
          <w:marBottom w:val="0"/>
          <w:divBdr>
            <w:top w:val="none" w:sz="0" w:space="0" w:color="auto"/>
            <w:left w:val="none" w:sz="0" w:space="0" w:color="auto"/>
            <w:bottom w:val="none" w:sz="0" w:space="0" w:color="auto"/>
            <w:right w:val="none" w:sz="0" w:space="0" w:color="auto"/>
          </w:divBdr>
          <w:divsChild>
            <w:div w:id="62878732">
              <w:marLeft w:val="0"/>
              <w:marRight w:val="0"/>
              <w:marTop w:val="0"/>
              <w:marBottom w:val="0"/>
              <w:divBdr>
                <w:top w:val="none" w:sz="0" w:space="0" w:color="auto"/>
                <w:left w:val="none" w:sz="0" w:space="0" w:color="auto"/>
                <w:bottom w:val="none" w:sz="0" w:space="0" w:color="auto"/>
                <w:right w:val="none" w:sz="0" w:space="0" w:color="auto"/>
              </w:divBdr>
            </w:div>
          </w:divsChild>
        </w:div>
        <w:div w:id="1740515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ntrol" Target="activeX/activeX2.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5" Type="http://schemas.openxmlformats.org/officeDocument/2006/relationships/image" Target="media/image1.wmf"/><Relationship Id="rId10" Type="http://schemas.openxmlformats.org/officeDocument/2006/relationships/control" Target="activeX/activeX5.xml"/><Relationship Id="rId4" Type="http://schemas.openxmlformats.org/officeDocument/2006/relationships/webSettings" Target="webSettings.xml"/><Relationship Id="rId9" Type="http://schemas.openxmlformats.org/officeDocument/2006/relationships/control" Target="activeX/activeX4.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669</Words>
  <Characters>3816</Characters>
  <Application>Microsoft Office Word</Application>
  <DocSecurity>0</DocSecurity>
  <Lines>31</Lines>
  <Paragraphs>8</Paragraphs>
  <ScaleCrop>false</ScaleCrop>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Aanchal parikh</dc:creator>
  <cp:keywords/>
  <dc:description/>
  <cp:lastModifiedBy>Aanchal parikh</cp:lastModifiedBy>
  <cp:revision>1</cp:revision>
  <dcterms:created xsi:type="dcterms:W3CDTF">2026-08-26T15:59:00Z</dcterms:created>
  <dcterms:modified xsi:type="dcterms:W3CDTF">2026-08-26T16:00:00Z</dcterms:modified>
</cp:coreProperties>
</file>