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353DC" w14:textId="77777777" w:rsidR="00810CDF" w:rsidRPr="00810CDF" w:rsidRDefault="00810CDF" w:rsidP="00810CDF">
      <w:pPr>
        <w:spacing w:before="100" w:beforeAutospacing="1" w:after="100" w:afterAutospacing="1" w:line="240" w:lineRule="auto"/>
        <w:outlineLvl w:val="0"/>
        <w:rPr>
          <w:rFonts w:eastAsia="Times New Roman" w:cstheme="minorHAnsi"/>
          <w:b/>
          <w:bCs/>
          <w:kern w:val="36"/>
          <w:sz w:val="48"/>
          <w:szCs w:val="48"/>
          <w:lang w:eastAsia="en-IN"/>
        </w:rPr>
      </w:pPr>
      <w:r w:rsidRPr="00810CDF">
        <w:rPr>
          <w:rFonts w:eastAsia="Times New Roman" w:cstheme="minorHAnsi"/>
          <w:b/>
          <w:bCs/>
          <w:kern w:val="36"/>
          <w:sz w:val="48"/>
          <w:szCs w:val="48"/>
          <w:lang w:eastAsia="en-IN"/>
        </w:rPr>
        <w:t>Assignment: Wireless Network Configuration and Security</w:t>
      </w:r>
    </w:p>
    <w:p w14:paraId="4895038D" w14:textId="77777777" w:rsidR="00810CDF" w:rsidRPr="00810CDF" w:rsidRDefault="00810CDF" w:rsidP="00810CDF">
      <w:pPr>
        <w:spacing w:before="100" w:beforeAutospacing="1" w:after="100" w:afterAutospacing="1" w:line="240" w:lineRule="auto"/>
        <w:outlineLvl w:val="1"/>
        <w:rPr>
          <w:rFonts w:eastAsia="Times New Roman" w:cstheme="minorHAnsi"/>
          <w:b/>
          <w:bCs/>
          <w:sz w:val="36"/>
          <w:szCs w:val="36"/>
          <w:lang w:eastAsia="en-IN"/>
        </w:rPr>
      </w:pPr>
      <w:r w:rsidRPr="00810CDF">
        <w:rPr>
          <w:rFonts w:eastAsia="Times New Roman" w:cstheme="minorHAnsi"/>
          <w:b/>
          <w:bCs/>
          <w:sz w:val="36"/>
          <w:szCs w:val="36"/>
          <w:lang w:eastAsia="en-IN"/>
        </w:rPr>
        <w:t>1. Set Up a Basic Wireless Network</w:t>
      </w:r>
    </w:p>
    <w:p w14:paraId="17B60FE4"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Objective</w:t>
      </w:r>
    </w:p>
    <w:p w14:paraId="3E8C653C"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To create a basic wireless network using a home Wi-Fi router and connect a laptop or mobile phone to it.</w:t>
      </w:r>
    </w:p>
    <w:p w14:paraId="2B148C9C"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Network Topology</w:t>
      </w:r>
    </w:p>
    <w:p w14:paraId="4E630008"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Internet</w:t>
      </w:r>
    </w:p>
    <w:p w14:paraId="4705180F"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w:t>
      </w:r>
    </w:p>
    <w:p w14:paraId="2978D988"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Wi-Fi Router</w:t>
      </w:r>
    </w:p>
    <w:p w14:paraId="1C3E0755"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            \</w:t>
      </w:r>
    </w:p>
    <w:p w14:paraId="12AC01F4"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              \</w:t>
      </w:r>
    </w:p>
    <w:p w14:paraId="6BD39859"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Laptop            Mobile</w:t>
      </w:r>
    </w:p>
    <w:p w14:paraId="2F887CB4"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Wi-Fi              </w:t>
      </w:r>
      <w:proofErr w:type="spellStart"/>
      <w:r w:rsidRPr="00810CDF">
        <w:rPr>
          <w:rFonts w:eastAsia="Times New Roman" w:cstheme="minorHAnsi"/>
          <w:sz w:val="20"/>
          <w:szCs w:val="20"/>
          <w:lang w:eastAsia="en-IN"/>
        </w:rPr>
        <w:t>Wi-Fi</w:t>
      </w:r>
      <w:proofErr w:type="spellEnd"/>
    </w:p>
    <w:p w14:paraId="2224CE4C"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Steps</w:t>
      </w:r>
    </w:p>
    <w:p w14:paraId="790B0954" w14:textId="77777777" w:rsidR="00810CDF" w:rsidRPr="00810CDF" w:rsidRDefault="00810CDF" w:rsidP="00810CDF">
      <w:pPr>
        <w:numPr>
          <w:ilvl w:val="0"/>
          <w:numId w:val="1"/>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Connect the Wi-Fi router to a power source.</w:t>
      </w:r>
    </w:p>
    <w:p w14:paraId="3771E5E9" w14:textId="77777777" w:rsidR="00810CDF" w:rsidRPr="00810CDF" w:rsidRDefault="00810CDF" w:rsidP="00810CDF">
      <w:pPr>
        <w:numPr>
          <w:ilvl w:val="0"/>
          <w:numId w:val="1"/>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Turn on the router.</w:t>
      </w:r>
    </w:p>
    <w:p w14:paraId="278DE201" w14:textId="77777777" w:rsidR="00810CDF" w:rsidRPr="00810CDF" w:rsidRDefault="00810CDF" w:rsidP="00810CDF">
      <w:pPr>
        <w:numPr>
          <w:ilvl w:val="0"/>
          <w:numId w:val="1"/>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Open the wireless/network settings on the laptop or mobile phone.</w:t>
      </w:r>
    </w:p>
    <w:p w14:paraId="09240959" w14:textId="77777777" w:rsidR="00810CDF" w:rsidRPr="00810CDF" w:rsidRDefault="00810CDF" w:rsidP="00810CDF">
      <w:pPr>
        <w:numPr>
          <w:ilvl w:val="0"/>
          <w:numId w:val="1"/>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Search for available Wi-Fi networks.</w:t>
      </w:r>
    </w:p>
    <w:p w14:paraId="46874BA9" w14:textId="77777777" w:rsidR="00810CDF" w:rsidRPr="00810CDF" w:rsidRDefault="00810CDF" w:rsidP="00810CDF">
      <w:pPr>
        <w:numPr>
          <w:ilvl w:val="0"/>
          <w:numId w:val="1"/>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Find the SSID of the home Wi-Fi router.</w:t>
      </w:r>
    </w:p>
    <w:p w14:paraId="4F6E724D" w14:textId="77777777" w:rsidR="00810CDF" w:rsidRPr="00810CDF" w:rsidRDefault="00810CDF" w:rsidP="00810CDF">
      <w:pPr>
        <w:numPr>
          <w:ilvl w:val="0"/>
          <w:numId w:val="1"/>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Enter the Wi-Fi password and connect to the network.</w:t>
      </w:r>
    </w:p>
    <w:p w14:paraId="5B23E0FE" w14:textId="77777777" w:rsidR="00810CDF" w:rsidRPr="00810CDF" w:rsidRDefault="00810CDF" w:rsidP="00810CDF">
      <w:pPr>
        <w:numPr>
          <w:ilvl w:val="0"/>
          <w:numId w:val="1"/>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Check the wireless settings of the router to find the current channel.</w:t>
      </w:r>
    </w:p>
    <w:p w14:paraId="0A7B5521"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2227"/>
      </w:tblGrid>
      <w:tr w:rsidR="00810CDF" w:rsidRPr="00810CDF" w14:paraId="333563F9" w14:textId="77777777" w:rsidTr="00810CDF">
        <w:trPr>
          <w:tblCellSpacing w:w="15" w:type="dxa"/>
        </w:trPr>
        <w:tc>
          <w:tcPr>
            <w:tcW w:w="0" w:type="auto"/>
            <w:vAlign w:val="center"/>
            <w:hideMark/>
          </w:tcPr>
          <w:p w14:paraId="387D9932" w14:textId="77777777" w:rsidR="00810CDF" w:rsidRPr="00810CDF" w:rsidRDefault="00810CDF" w:rsidP="00810CDF">
            <w:pPr>
              <w:spacing w:after="0" w:line="240" w:lineRule="auto"/>
              <w:jc w:val="center"/>
              <w:rPr>
                <w:rFonts w:eastAsia="Times New Roman" w:cstheme="minorHAnsi"/>
                <w:b/>
                <w:bCs/>
                <w:sz w:val="24"/>
                <w:szCs w:val="24"/>
                <w:lang w:eastAsia="en-IN"/>
              </w:rPr>
            </w:pPr>
            <w:r w:rsidRPr="00810CDF">
              <w:rPr>
                <w:rFonts w:eastAsia="Times New Roman" w:cstheme="minorHAnsi"/>
                <w:b/>
                <w:bCs/>
                <w:sz w:val="24"/>
                <w:szCs w:val="24"/>
                <w:lang w:eastAsia="en-IN"/>
              </w:rPr>
              <w:t>Item</w:t>
            </w:r>
          </w:p>
        </w:tc>
        <w:tc>
          <w:tcPr>
            <w:tcW w:w="0" w:type="auto"/>
            <w:vAlign w:val="center"/>
            <w:hideMark/>
          </w:tcPr>
          <w:p w14:paraId="456AF492" w14:textId="77777777" w:rsidR="00810CDF" w:rsidRPr="00810CDF" w:rsidRDefault="00810CDF" w:rsidP="00810CDF">
            <w:pPr>
              <w:spacing w:after="0" w:line="240" w:lineRule="auto"/>
              <w:jc w:val="center"/>
              <w:rPr>
                <w:rFonts w:eastAsia="Times New Roman" w:cstheme="minorHAnsi"/>
                <w:b/>
                <w:bCs/>
                <w:sz w:val="24"/>
                <w:szCs w:val="24"/>
                <w:lang w:eastAsia="en-IN"/>
              </w:rPr>
            </w:pPr>
            <w:r w:rsidRPr="00810CDF">
              <w:rPr>
                <w:rFonts w:eastAsia="Times New Roman" w:cstheme="minorHAnsi"/>
                <w:b/>
                <w:bCs/>
                <w:sz w:val="24"/>
                <w:szCs w:val="24"/>
                <w:lang w:eastAsia="en-IN"/>
              </w:rPr>
              <w:t>Observed Value</w:t>
            </w:r>
          </w:p>
        </w:tc>
      </w:tr>
      <w:tr w:rsidR="00810CDF" w:rsidRPr="00810CDF" w14:paraId="28102BC9" w14:textId="77777777" w:rsidTr="00810CDF">
        <w:trPr>
          <w:tblCellSpacing w:w="15" w:type="dxa"/>
        </w:trPr>
        <w:tc>
          <w:tcPr>
            <w:tcW w:w="0" w:type="auto"/>
            <w:vAlign w:val="center"/>
            <w:hideMark/>
          </w:tcPr>
          <w:p w14:paraId="2249269E"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Router SSID</w:t>
            </w:r>
          </w:p>
        </w:tc>
        <w:tc>
          <w:tcPr>
            <w:tcW w:w="0" w:type="auto"/>
            <w:vAlign w:val="center"/>
            <w:hideMark/>
          </w:tcPr>
          <w:p w14:paraId="6B5B4919"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r>
      <w:tr w:rsidR="00810CDF" w:rsidRPr="00810CDF" w14:paraId="518826B8" w14:textId="77777777" w:rsidTr="00810CDF">
        <w:trPr>
          <w:tblCellSpacing w:w="15" w:type="dxa"/>
        </w:trPr>
        <w:tc>
          <w:tcPr>
            <w:tcW w:w="0" w:type="auto"/>
            <w:vAlign w:val="center"/>
            <w:hideMark/>
          </w:tcPr>
          <w:p w14:paraId="0F6C807C"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Wi-Fi Channel</w:t>
            </w:r>
          </w:p>
        </w:tc>
        <w:tc>
          <w:tcPr>
            <w:tcW w:w="0" w:type="auto"/>
            <w:vAlign w:val="center"/>
            <w:hideMark/>
          </w:tcPr>
          <w:p w14:paraId="5089CCF1"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r>
      <w:tr w:rsidR="00810CDF" w:rsidRPr="00810CDF" w14:paraId="3B5090F1" w14:textId="77777777" w:rsidTr="00810CDF">
        <w:trPr>
          <w:tblCellSpacing w:w="15" w:type="dxa"/>
        </w:trPr>
        <w:tc>
          <w:tcPr>
            <w:tcW w:w="0" w:type="auto"/>
            <w:vAlign w:val="center"/>
            <w:hideMark/>
          </w:tcPr>
          <w:p w14:paraId="6F4253A2"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Security Type</w:t>
            </w:r>
          </w:p>
        </w:tc>
        <w:tc>
          <w:tcPr>
            <w:tcW w:w="0" w:type="auto"/>
            <w:vAlign w:val="center"/>
            <w:hideMark/>
          </w:tcPr>
          <w:p w14:paraId="5E8F522E"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r>
      <w:tr w:rsidR="00810CDF" w:rsidRPr="00810CDF" w14:paraId="03082511" w14:textId="77777777" w:rsidTr="00810CDF">
        <w:trPr>
          <w:tblCellSpacing w:w="15" w:type="dxa"/>
        </w:trPr>
        <w:tc>
          <w:tcPr>
            <w:tcW w:w="0" w:type="auto"/>
            <w:vAlign w:val="center"/>
            <w:hideMark/>
          </w:tcPr>
          <w:p w14:paraId="1CD54C6A"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Connected Device</w:t>
            </w:r>
          </w:p>
        </w:tc>
        <w:tc>
          <w:tcPr>
            <w:tcW w:w="0" w:type="auto"/>
            <w:vAlign w:val="center"/>
            <w:hideMark/>
          </w:tcPr>
          <w:p w14:paraId="3DE13056"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r>
    </w:tbl>
    <w:p w14:paraId="6A82BE23"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Result</w:t>
      </w:r>
    </w:p>
    <w:p w14:paraId="34C53111"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The laptop/mobile successfully connected to the wireless network using the router's SSID and password.</w:t>
      </w:r>
    </w:p>
    <w:p w14:paraId="0BF81652" w14:textId="158C5F08" w:rsidR="00810CDF" w:rsidRPr="00810CDF" w:rsidRDefault="00810CDF" w:rsidP="00810CDF">
      <w:pPr>
        <w:spacing w:after="0" w:line="240" w:lineRule="auto"/>
        <w:rPr>
          <w:rFonts w:eastAsia="Times New Roman" w:cstheme="minorHAnsi"/>
          <w:sz w:val="24"/>
          <w:szCs w:val="24"/>
          <w:lang w:eastAsia="en-IN"/>
        </w:rPr>
      </w:pPr>
    </w:p>
    <w:p w14:paraId="477D03A8" w14:textId="77777777" w:rsidR="00810CDF" w:rsidRPr="00810CDF" w:rsidRDefault="00810CDF" w:rsidP="00810CDF">
      <w:pPr>
        <w:spacing w:before="100" w:beforeAutospacing="1" w:after="100" w:afterAutospacing="1" w:line="240" w:lineRule="auto"/>
        <w:outlineLvl w:val="0"/>
        <w:rPr>
          <w:rFonts w:eastAsia="Times New Roman" w:cstheme="minorHAnsi"/>
          <w:b/>
          <w:bCs/>
          <w:kern w:val="36"/>
          <w:sz w:val="48"/>
          <w:szCs w:val="48"/>
          <w:lang w:eastAsia="en-IN"/>
        </w:rPr>
      </w:pPr>
      <w:r w:rsidRPr="00810CDF">
        <w:rPr>
          <w:rFonts w:eastAsia="Times New Roman" w:cstheme="minorHAnsi"/>
          <w:b/>
          <w:bCs/>
          <w:kern w:val="36"/>
          <w:sz w:val="48"/>
          <w:szCs w:val="48"/>
          <w:lang w:eastAsia="en-IN"/>
        </w:rPr>
        <w:lastRenderedPageBreak/>
        <w:t>2. Change Wi-Fi Channel and Check Interference</w:t>
      </w:r>
    </w:p>
    <w:p w14:paraId="220222E5"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Objective</w:t>
      </w:r>
    </w:p>
    <w:p w14:paraId="47015D05"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To change the Wi-Fi channel from Auto to a manually selected channel and check whether the new channel has less interference.</w:t>
      </w:r>
    </w:p>
    <w:p w14:paraId="1A5A5AA4"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Steps</w:t>
      </w:r>
    </w:p>
    <w:p w14:paraId="1754068B"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Log in to the Wi-Fi router's administration page.</w:t>
      </w:r>
    </w:p>
    <w:p w14:paraId="0D8BC87C"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 xml:space="preserve">Open the </w:t>
      </w:r>
      <w:r w:rsidRPr="00810CDF">
        <w:rPr>
          <w:rFonts w:eastAsia="Times New Roman" w:cstheme="minorHAnsi"/>
          <w:b/>
          <w:bCs/>
          <w:sz w:val="24"/>
          <w:szCs w:val="24"/>
          <w:lang w:eastAsia="en-IN"/>
        </w:rPr>
        <w:t>Wireless/Wi-Fi Settings</w:t>
      </w:r>
      <w:r w:rsidRPr="00810CDF">
        <w:rPr>
          <w:rFonts w:eastAsia="Times New Roman" w:cstheme="minorHAnsi"/>
          <w:sz w:val="24"/>
          <w:szCs w:val="24"/>
          <w:lang w:eastAsia="en-IN"/>
        </w:rPr>
        <w:t>.</w:t>
      </w:r>
    </w:p>
    <w:p w14:paraId="4696E32F"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 xml:space="preserve">Find the </w:t>
      </w:r>
      <w:r w:rsidRPr="00810CDF">
        <w:rPr>
          <w:rFonts w:eastAsia="Times New Roman" w:cstheme="minorHAnsi"/>
          <w:b/>
          <w:bCs/>
          <w:sz w:val="24"/>
          <w:szCs w:val="24"/>
          <w:lang w:eastAsia="en-IN"/>
        </w:rPr>
        <w:t>Channel</w:t>
      </w:r>
      <w:r w:rsidRPr="00810CDF">
        <w:rPr>
          <w:rFonts w:eastAsia="Times New Roman" w:cstheme="minorHAnsi"/>
          <w:sz w:val="24"/>
          <w:szCs w:val="24"/>
          <w:lang w:eastAsia="en-IN"/>
        </w:rPr>
        <w:t xml:space="preserve"> option.</w:t>
      </w:r>
    </w:p>
    <w:p w14:paraId="25966D60"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 xml:space="preserve">Change the setting from </w:t>
      </w:r>
      <w:r w:rsidRPr="00810CDF">
        <w:rPr>
          <w:rFonts w:eastAsia="Times New Roman" w:cstheme="minorHAnsi"/>
          <w:b/>
          <w:bCs/>
          <w:sz w:val="24"/>
          <w:szCs w:val="24"/>
          <w:lang w:eastAsia="en-IN"/>
        </w:rPr>
        <w:t>Auto</w:t>
      </w:r>
      <w:r w:rsidRPr="00810CDF">
        <w:rPr>
          <w:rFonts w:eastAsia="Times New Roman" w:cstheme="minorHAnsi"/>
          <w:sz w:val="24"/>
          <w:szCs w:val="24"/>
          <w:lang w:eastAsia="en-IN"/>
        </w:rPr>
        <w:t xml:space="preserve"> to a manual channel.</w:t>
      </w:r>
    </w:p>
    <w:p w14:paraId="16EEB38D"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For 2.4 GHz Wi-Fi, commonly used non-overlapping channels are:</w:t>
      </w:r>
    </w:p>
    <w:p w14:paraId="5E6ADA20" w14:textId="77777777" w:rsidR="00810CDF" w:rsidRPr="00810CDF" w:rsidRDefault="00810CDF" w:rsidP="00810CDF">
      <w:pPr>
        <w:numPr>
          <w:ilvl w:val="1"/>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Channel 1</w:t>
      </w:r>
    </w:p>
    <w:p w14:paraId="443ED66A" w14:textId="77777777" w:rsidR="00810CDF" w:rsidRPr="00810CDF" w:rsidRDefault="00810CDF" w:rsidP="00810CDF">
      <w:pPr>
        <w:numPr>
          <w:ilvl w:val="1"/>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Channel 6</w:t>
      </w:r>
    </w:p>
    <w:p w14:paraId="39B483B7" w14:textId="77777777" w:rsidR="00810CDF" w:rsidRPr="00810CDF" w:rsidRDefault="00810CDF" w:rsidP="00810CDF">
      <w:pPr>
        <w:numPr>
          <w:ilvl w:val="1"/>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Channel 11</w:t>
      </w:r>
    </w:p>
    <w:p w14:paraId="5D2DC9D6"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Save the settings.</w:t>
      </w:r>
    </w:p>
    <w:p w14:paraId="40A50616"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 xml:space="preserve">Use a Wi-Fi </w:t>
      </w:r>
      <w:proofErr w:type="spellStart"/>
      <w:r w:rsidRPr="00810CDF">
        <w:rPr>
          <w:rFonts w:eastAsia="Times New Roman" w:cstheme="minorHAnsi"/>
          <w:sz w:val="24"/>
          <w:szCs w:val="24"/>
          <w:lang w:eastAsia="en-IN"/>
        </w:rPr>
        <w:t>analyzer</w:t>
      </w:r>
      <w:proofErr w:type="spellEnd"/>
      <w:r w:rsidRPr="00810CDF">
        <w:rPr>
          <w:rFonts w:eastAsia="Times New Roman" w:cstheme="minorHAnsi"/>
          <w:sz w:val="24"/>
          <w:szCs w:val="24"/>
          <w:lang w:eastAsia="en-IN"/>
        </w:rPr>
        <w:t xml:space="preserve"> app on the phone to scan nearby Wi-Fi networks.</w:t>
      </w:r>
    </w:p>
    <w:p w14:paraId="15E750B0"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Check which channels are being used by nearby networks.</w:t>
      </w:r>
    </w:p>
    <w:p w14:paraId="660F297B"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Select a channel with less overlap/interference.</w:t>
      </w:r>
    </w:p>
    <w:p w14:paraId="6EB740B4" w14:textId="77777777" w:rsidR="00810CDF" w:rsidRPr="00810CDF" w:rsidRDefault="00810CDF" w:rsidP="00810CDF">
      <w:pPr>
        <w:numPr>
          <w:ilvl w:val="0"/>
          <w:numId w:val="2"/>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Reconnect the phone or laptop to the Wi-Fi network.</w:t>
      </w:r>
    </w:p>
    <w:p w14:paraId="073A1E3F"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949"/>
        <w:gridCol w:w="3176"/>
        <w:gridCol w:w="2227"/>
      </w:tblGrid>
      <w:tr w:rsidR="00810CDF" w:rsidRPr="00810CDF" w14:paraId="6153309C" w14:textId="77777777" w:rsidTr="00810CDF">
        <w:trPr>
          <w:tblCellSpacing w:w="15" w:type="dxa"/>
        </w:trPr>
        <w:tc>
          <w:tcPr>
            <w:tcW w:w="0" w:type="auto"/>
            <w:vAlign w:val="center"/>
            <w:hideMark/>
          </w:tcPr>
          <w:p w14:paraId="5BA71D3E"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Test</w:t>
            </w:r>
          </w:p>
        </w:tc>
        <w:tc>
          <w:tcPr>
            <w:tcW w:w="0" w:type="auto"/>
            <w:vAlign w:val="center"/>
            <w:hideMark/>
          </w:tcPr>
          <w:p w14:paraId="3519C2DE"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Channel</w:t>
            </w:r>
          </w:p>
        </w:tc>
        <w:tc>
          <w:tcPr>
            <w:tcW w:w="0" w:type="auto"/>
            <w:vAlign w:val="center"/>
            <w:hideMark/>
          </w:tcPr>
          <w:p w14:paraId="38559557"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Nearby Networks / Interference</w:t>
            </w:r>
          </w:p>
        </w:tc>
        <w:tc>
          <w:tcPr>
            <w:tcW w:w="0" w:type="auto"/>
            <w:vAlign w:val="center"/>
            <w:hideMark/>
          </w:tcPr>
          <w:p w14:paraId="464F0A83"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Result</w:t>
            </w:r>
          </w:p>
        </w:tc>
      </w:tr>
      <w:tr w:rsidR="00810CDF" w:rsidRPr="00810CDF" w14:paraId="55F1E3E3" w14:textId="77777777" w:rsidTr="00810CDF">
        <w:trPr>
          <w:tblCellSpacing w:w="15" w:type="dxa"/>
        </w:trPr>
        <w:tc>
          <w:tcPr>
            <w:tcW w:w="0" w:type="auto"/>
            <w:vAlign w:val="center"/>
            <w:hideMark/>
          </w:tcPr>
          <w:p w14:paraId="4F7CB586"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Before change</w:t>
            </w:r>
          </w:p>
        </w:tc>
        <w:tc>
          <w:tcPr>
            <w:tcW w:w="0" w:type="auto"/>
            <w:vAlign w:val="center"/>
            <w:hideMark/>
          </w:tcPr>
          <w:p w14:paraId="7E4CC23F"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Auto</w:t>
            </w:r>
          </w:p>
        </w:tc>
        <w:tc>
          <w:tcPr>
            <w:tcW w:w="0" w:type="auto"/>
            <w:vAlign w:val="center"/>
            <w:hideMark/>
          </w:tcPr>
          <w:p w14:paraId="61C4F2A8"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c>
          <w:tcPr>
            <w:tcW w:w="0" w:type="auto"/>
            <w:vAlign w:val="center"/>
            <w:hideMark/>
          </w:tcPr>
          <w:p w14:paraId="5B9DF5F7"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r>
      <w:tr w:rsidR="00810CDF" w:rsidRPr="00810CDF" w14:paraId="7B52C886" w14:textId="77777777" w:rsidTr="00810CDF">
        <w:trPr>
          <w:tblCellSpacing w:w="15" w:type="dxa"/>
        </w:trPr>
        <w:tc>
          <w:tcPr>
            <w:tcW w:w="0" w:type="auto"/>
            <w:vAlign w:val="center"/>
            <w:hideMark/>
          </w:tcPr>
          <w:p w14:paraId="3BC06F88"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After change</w:t>
            </w:r>
          </w:p>
        </w:tc>
        <w:tc>
          <w:tcPr>
            <w:tcW w:w="0" w:type="auto"/>
            <w:vAlign w:val="center"/>
            <w:hideMark/>
          </w:tcPr>
          <w:p w14:paraId="608375BE"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1 / 6 / 11</w:t>
            </w:r>
          </w:p>
        </w:tc>
        <w:tc>
          <w:tcPr>
            <w:tcW w:w="0" w:type="auto"/>
            <w:vAlign w:val="center"/>
            <w:hideMark/>
          </w:tcPr>
          <w:p w14:paraId="2E48E2D9"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c>
          <w:tcPr>
            <w:tcW w:w="0" w:type="auto"/>
            <w:vAlign w:val="center"/>
            <w:hideMark/>
          </w:tcPr>
          <w:p w14:paraId="3D337D18"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r>
    </w:tbl>
    <w:p w14:paraId="31E3AF79"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Example</w:t>
      </w:r>
    </w:p>
    <w:p w14:paraId="06CF72ED"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If many nearby networks are using Channel 6, but fewer networks are using Channel 1, Channel 1 may be a better choice.</w:t>
      </w:r>
    </w:p>
    <w:p w14:paraId="5F78A9E4"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Result</w:t>
      </w:r>
    </w:p>
    <w:p w14:paraId="331A67B8"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The Wi-Fi channel was changed from Auto to a manually selected channel based on the observed nearby wireless interference.</w:t>
      </w:r>
    </w:p>
    <w:p w14:paraId="1709DA29" w14:textId="0EACC849" w:rsidR="00810CDF" w:rsidRPr="00810CDF" w:rsidRDefault="00810CDF" w:rsidP="00810CDF">
      <w:pPr>
        <w:spacing w:after="0" w:line="240" w:lineRule="auto"/>
        <w:rPr>
          <w:rFonts w:eastAsia="Times New Roman" w:cstheme="minorHAnsi"/>
          <w:sz w:val="24"/>
          <w:szCs w:val="24"/>
          <w:lang w:eastAsia="en-IN"/>
        </w:rPr>
      </w:pPr>
    </w:p>
    <w:p w14:paraId="700301FA" w14:textId="77777777" w:rsidR="00810CDF" w:rsidRPr="00810CDF" w:rsidRDefault="00810CDF" w:rsidP="00810CDF">
      <w:pPr>
        <w:spacing w:before="100" w:beforeAutospacing="1" w:after="100" w:afterAutospacing="1" w:line="240" w:lineRule="auto"/>
        <w:outlineLvl w:val="0"/>
        <w:rPr>
          <w:rFonts w:eastAsia="Times New Roman" w:cstheme="minorHAnsi"/>
          <w:b/>
          <w:bCs/>
          <w:kern w:val="36"/>
          <w:sz w:val="48"/>
          <w:szCs w:val="48"/>
          <w:lang w:eastAsia="en-IN"/>
        </w:rPr>
      </w:pPr>
      <w:r w:rsidRPr="00810CDF">
        <w:rPr>
          <w:rFonts w:eastAsia="Times New Roman" w:cstheme="minorHAnsi"/>
          <w:b/>
          <w:bCs/>
          <w:kern w:val="36"/>
          <w:sz w:val="48"/>
          <w:szCs w:val="48"/>
          <w:lang w:eastAsia="en-IN"/>
        </w:rPr>
        <w:t>3. Enable WPA2 or WPA3 Security</w:t>
      </w:r>
    </w:p>
    <w:p w14:paraId="3E6FBEAB"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lastRenderedPageBreak/>
        <w:t>Objective</w:t>
      </w:r>
    </w:p>
    <w:p w14:paraId="5FF280DC"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To secure the wireless network using WPA2 or WPA3 and verify that only users with the correct password can connect.</w:t>
      </w:r>
    </w:p>
    <w:p w14:paraId="7546507C"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Steps</w:t>
      </w:r>
    </w:p>
    <w:p w14:paraId="258A99B6"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Open the router's administration page.</w:t>
      </w:r>
    </w:p>
    <w:p w14:paraId="5137ADEA"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 xml:space="preserve">Go to </w:t>
      </w:r>
      <w:r w:rsidRPr="00810CDF">
        <w:rPr>
          <w:rFonts w:eastAsia="Times New Roman" w:cstheme="minorHAnsi"/>
          <w:b/>
          <w:bCs/>
          <w:sz w:val="24"/>
          <w:szCs w:val="24"/>
          <w:lang w:eastAsia="en-IN"/>
        </w:rPr>
        <w:t>Wireless Security</w:t>
      </w:r>
      <w:r w:rsidRPr="00810CDF">
        <w:rPr>
          <w:rFonts w:eastAsia="Times New Roman" w:cstheme="minorHAnsi"/>
          <w:sz w:val="24"/>
          <w:szCs w:val="24"/>
          <w:lang w:eastAsia="en-IN"/>
        </w:rPr>
        <w:t xml:space="preserve"> settings.</w:t>
      </w:r>
    </w:p>
    <w:p w14:paraId="6017B8D5"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 xml:space="preserve">Select </w:t>
      </w:r>
      <w:r w:rsidRPr="00810CDF">
        <w:rPr>
          <w:rFonts w:eastAsia="Times New Roman" w:cstheme="minorHAnsi"/>
          <w:b/>
          <w:bCs/>
          <w:sz w:val="24"/>
          <w:szCs w:val="24"/>
          <w:lang w:eastAsia="en-IN"/>
        </w:rPr>
        <w:t>WPA2-Personal</w:t>
      </w:r>
      <w:r w:rsidRPr="00810CDF">
        <w:rPr>
          <w:rFonts w:eastAsia="Times New Roman" w:cstheme="minorHAnsi"/>
          <w:sz w:val="24"/>
          <w:szCs w:val="24"/>
          <w:lang w:eastAsia="en-IN"/>
        </w:rPr>
        <w:t xml:space="preserve"> or </w:t>
      </w:r>
      <w:r w:rsidRPr="00810CDF">
        <w:rPr>
          <w:rFonts w:eastAsia="Times New Roman" w:cstheme="minorHAnsi"/>
          <w:b/>
          <w:bCs/>
          <w:sz w:val="24"/>
          <w:szCs w:val="24"/>
          <w:lang w:eastAsia="en-IN"/>
        </w:rPr>
        <w:t>WPA3-Personal</w:t>
      </w:r>
      <w:r w:rsidRPr="00810CDF">
        <w:rPr>
          <w:rFonts w:eastAsia="Times New Roman" w:cstheme="minorHAnsi"/>
          <w:sz w:val="24"/>
          <w:szCs w:val="24"/>
          <w:lang w:eastAsia="en-IN"/>
        </w:rPr>
        <w:t>, depending on router support.</w:t>
      </w:r>
    </w:p>
    <w:p w14:paraId="091AA085"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Enter a strong Wi-Fi password.</w:t>
      </w:r>
    </w:p>
    <w:p w14:paraId="5D8CB953"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Save the configuration.</w:t>
      </w:r>
    </w:p>
    <w:p w14:paraId="7AAE8907"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Disconnect the laptop/mobile from Wi-Fi.</w:t>
      </w:r>
    </w:p>
    <w:p w14:paraId="14CBD69E"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Try connecting again using the new password.</w:t>
      </w:r>
    </w:p>
    <w:p w14:paraId="6AF535A6"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Verify that the device connects successfully with the correct password.</w:t>
      </w:r>
    </w:p>
    <w:p w14:paraId="5C1821BB" w14:textId="77777777" w:rsidR="00810CDF" w:rsidRPr="00810CDF" w:rsidRDefault="00810CDF" w:rsidP="00810CDF">
      <w:pPr>
        <w:numPr>
          <w:ilvl w:val="0"/>
          <w:numId w:val="3"/>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Try an incorrect password to confirm that unauthorized connection is rejected.</w:t>
      </w:r>
    </w:p>
    <w:p w14:paraId="24D2E9AA"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Example Strong Password</w:t>
      </w:r>
    </w:p>
    <w:p w14:paraId="4A5AD35B"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Do not use this exact example for your real Wi-Fi:</w:t>
      </w:r>
    </w:p>
    <w:p w14:paraId="196B3788"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Example: Net@Work</w:t>
      </w:r>
      <w:proofErr w:type="gramStart"/>
      <w:r w:rsidRPr="00810CDF">
        <w:rPr>
          <w:rFonts w:eastAsia="Times New Roman" w:cstheme="minorHAnsi"/>
          <w:sz w:val="20"/>
          <w:szCs w:val="20"/>
          <w:lang w:eastAsia="en-IN"/>
        </w:rPr>
        <w:t>2026!Secure</w:t>
      </w:r>
      <w:proofErr w:type="gramEnd"/>
    </w:p>
    <w:p w14:paraId="413E1E58"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A good password should contain a combination of uppercase letters, lowercase letters, numbers, and special characters.</w:t>
      </w:r>
    </w:p>
    <w:p w14:paraId="071EE9D1"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2074"/>
        <w:gridCol w:w="2053"/>
      </w:tblGrid>
      <w:tr w:rsidR="00810CDF" w:rsidRPr="00810CDF" w14:paraId="1A2F122D" w14:textId="77777777" w:rsidTr="00810CDF">
        <w:trPr>
          <w:tblCellSpacing w:w="15" w:type="dxa"/>
        </w:trPr>
        <w:tc>
          <w:tcPr>
            <w:tcW w:w="0" w:type="auto"/>
            <w:vAlign w:val="center"/>
            <w:hideMark/>
          </w:tcPr>
          <w:p w14:paraId="47FCB438"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Test</w:t>
            </w:r>
          </w:p>
        </w:tc>
        <w:tc>
          <w:tcPr>
            <w:tcW w:w="0" w:type="auto"/>
            <w:vAlign w:val="center"/>
            <w:hideMark/>
          </w:tcPr>
          <w:p w14:paraId="449A9226"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Password</w:t>
            </w:r>
          </w:p>
        </w:tc>
        <w:tc>
          <w:tcPr>
            <w:tcW w:w="0" w:type="auto"/>
            <w:vAlign w:val="center"/>
            <w:hideMark/>
          </w:tcPr>
          <w:p w14:paraId="78E5926B"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Result</w:t>
            </w:r>
          </w:p>
        </w:tc>
      </w:tr>
      <w:tr w:rsidR="00810CDF" w:rsidRPr="00810CDF" w14:paraId="5911BDFC" w14:textId="77777777" w:rsidTr="00810CDF">
        <w:trPr>
          <w:tblCellSpacing w:w="15" w:type="dxa"/>
        </w:trPr>
        <w:tc>
          <w:tcPr>
            <w:tcW w:w="0" w:type="auto"/>
            <w:vAlign w:val="center"/>
            <w:hideMark/>
          </w:tcPr>
          <w:p w14:paraId="1AD91334"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Correct password</w:t>
            </w:r>
          </w:p>
        </w:tc>
        <w:tc>
          <w:tcPr>
            <w:tcW w:w="0" w:type="auto"/>
            <w:vAlign w:val="center"/>
            <w:hideMark/>
          </w:tcPr>
          <w:p w14:paraId="14C276FA"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Correct credentials</w:t>
            </w:r>
          </w:p>
        </w:tc>
        <w:tc>
          <w:tcPr>
            <w:tcW w:w="0" w:type="auto"/>
            <w:vAlign w:val="center"/>
            <w:hideMark/>
          </w:tcPr>
          <w:p w14:paraId="035B1A6F"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Connected</w:t>
            </w:r>
          </w:p>
        </w:tc>
      </w:tr>
      <w:tr w:rsidR="00810CDF" w:rsidRPr="00810CDF" w14:paraId="330DB2B9" w14:textId="77777777" w:rsidTr="00810CDF">
        <w:trPr>
          <w:tblCellSpacing w:w="15" w:type="dxa"/>
        </w:trPr>
        <w:tc>
          <w:tcPr>
            <w:tcW w:w="0" w:type="auto"/>
            <w:vAlign w:val="center"/>
            <w:hideMark/>
          </w:tcPr>
          <w:p w14:paraId="18B24617"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Wrong password</w:t>
            </w:r>
          </w:p>
        </w:tc>
        <w:tc>
          <w:tcPr>
            <w:tcW w:w="0" w:type="auto"/>
            <w:vAlign w:val="center"/>
            <w:hideMark/>
          </w:tcPr>
          <w:p w14:paraId="0A379628"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Incorrect credentials</w:t>
            </w:r>
          </w:p>
        </w:tc>
        <w:tc>
          <w:tcPr>
            <w:tcW w:w="0" w:type="auto"/>
            <w:vAlign w:val="center"/>
            <w:hideMark/>
          </w:tcPr>
          <w:p w14:paraId="1188400B"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Connection rejected</w:t>
            </w:r>
          </w:p>
        </w:tc>
      </w:tr>
    </w:tbl>
    <w:p w14:paraId="2F8E3D0C"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Result</w:t>
      </w:r>
    </w:p>
    <w:p w14:paraId="7EC8C707"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WPA2/WPA3 security was successfully enabled, and the device could connect only when the correct credentials were provided.</w:t>
      </w:r>
    </w:p>
    <w:p w14:paraId="7788574B" w14:textId="49B06202" w:rsidR="00810CDF" w:rsidRPr="00810CDF" w:rsidRDefault="00810CDF" w:rsidP="00810CDF">
      <w:pPr>
        <w:spacing w:after="0" w:line="240" w:lineRule="auto"/>
        <w:rPr>
          <w:rFonts w:eastAsia="Times New Roman" w:cstheme="minorHAnsi"/>
          <w:sz w:val="24"/>
          <w:szCs w:val="24"/>
          <w:lang w:eastAsia="en-IN"/>
        </w:rPr>
      </w:pPr>
    </w:p>
    <w:p w14:paraId="4489CCE9" w14:textId="77777777" w:rsidR="00810CDF" w:rsidRPr="00810CDF" w:rsidRDefault="00810CDF" w:rsidP="00810CDF">
      <w:pPr>
        <w:spacing w:before="100" w:beforeAutospacing="1" w:after="100" w:afterAutospacing="1" w:line="240" w:lineRule="auto"/>
        <w:outlineLvl w:val="0"/>
        <w:rPr>
          <w:rFonts w:eastAsia="Times New Roman" w:cstheme="minorHAnsi"/>
          <w:b/>
          <w:bCs/>
          <w:kern w:val="36"/>
          <w:sz w:val="48"/>
          <w:szCs w:val="48"/>
          <w:lang w:eastAsia="en-IN"/>
        </w:rPr>
      </w:pPr>
      <w:r w:rsidRPr="00810CDF">
        <w:rPr>
          <w:rFonts w:eastAsia="Times New Roman" w:cstheme="minorHAnsi"/>
          <w:b/>
          <w:bCs/>
          <w:kern w:val="36"/>
          <w:sz w:val="48"/>
          <w:szCs w:val="48"/>
          <w:lang w:eastAsia="en-IN"/>
        </w:rPr>
        <w:t>4. Configure MAC Filtering</w:t>
      </w:r>
    </w:p>
    <w:p w14:paraId="7586D970"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Objective</w:t>
      </w:r>
    </w:p>
    <w:p w14:paraId="515092E0"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To allow only selected devices to connect to the Wi-Fi network using MAC address filtering.</w:t>
      </w:r>
    </w:p>
    <w:p w14:paraId="1B1F7883"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lastRenderedPageBreak/>
        <w:t>What is a MAC Address?</w:t>
      </w:r>
    </w:p>
    <w:p w14:paraId="215F0AF7"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A MAC address is a hardware-level network identifier associated with a network interface. In this practical, the router uses the MAC address to decide whether a device is allowed to connect.</w:t>
      </w:r>
    </w:p>
    <w:p w14:paraId="5634633F"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Steps</w:t>
      </w:r>
    </w:p>
    <w:p w14:paraId="32D04699"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Find the MAC address of your laptop or phone.</w:t>
      </w:r>
    </w:p>
    <w:p w14:paraId="7B3125D5"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Open the router administration page.</w:t>
      </w:r>
    </w:p>
    <w:p w14:paraId="27855CCF"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 xml:space="preserve">Go to </w:t>
      </w:r>
      <w:r w:rsidRPr="00810CDF">
        <w:rPr>
          <w:rFonts w:eastAsia="Times New Roman" w:cstheme="minorHAnsi"/>
          <w:b/>
          <w:bCs/>
          <w:sz w:val="24"/>
          <w:szCs w:val="24"/>
          <w:lang w:eastAsia="en-IN"/>
        </w:rPr>
        <w:t>MAC Filtering / Access Control / Wireless Access Control</w:t>
      </w:r>
      <w:r w:rsidRPr="00810CDF">
        <w:rPr>
          <w:rFonts w:eastAsia="Times New Roman" w:cstheme="minorHAnsi"/>
          <w:sz w:val="24"/>
          <w:szCs w:val="24"/>
          <w:lang w:eastAsia="en-IN"/>
        </w:rPr>
        <w:t>.</w:t>
      </w:r>
    </w:p>
    <w:p w14:paraId="42463190"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Enable MAC filtering.</w:t>
      </w:r>
    </w:p>
    <w:p w14:paraId="19E83C47"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Add the MAC address of the authorized device to the allowed list.</w:t>
      </w:r>
    </w:p>
    <w:p w14:paraId="7D5D36E6"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Save the settings.</w:t>
      </w:r>
    </w:p>
    <w:p w14:paraId="7C0FFDDA"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Connect the authorized device to Wi-Fi.</w:t>
      </w:r>
    </w:p>
    <w:p w14:paraId="0C8A8E68"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Try connecting another device whose MAC address is not in the allowed list.</w:t>
      </w:r>
    </w:p>
    <w:p w14:paraId="3A85E926" w14:textId="77777777" w:rsidR="00810CDF" w:rsidRPr="00810CDF" w:rsidRDefault="00810CDF" w:rsidP="00810CDF">
      <w:pPr>
        <w:numPr>
          <w:ilvl w:val="0"/>
          <w:numId w:val="4"/>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Observe the result.</w:t>
      </w:r>
    </w:p>
    <w:p w14:paraId="3E4E2794"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2212"/>
        <w:gridCol w:w="964"/>
        <w:gridCol w:w="3022"/>
      </w:tblGrid>
      <w:tr w:rsidR="00810CDF" w:rsidRPr="00810CDF" w14:paraId="34488A15" w14:textId="77777777" w:rsidTr="00810CDF">
        <w:trPr>
          <w:tblCellSpacing w:w="15" w:type="dxa"/>
        </w:trPr>
        <w:tc>
          <w:tcPr>
            <w:tcW w:w="0" w:type="auto"/>
            <w:vAlign w:val="center"/>
            <w:hideMark/>
          </w:tcPr>
          <w:p w14:paraId="57512B43"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Device</w:t>
            </w:r>
          </w:p>
        </w:tc>
        <w:tc>
          <w:tcPr>
            <w:tcW w:w="0" w:type="auto"/>
            <w:vAlign w:val="center"/>
            <w:hideMark/>
          </w:tcPr>
          <w:p w14:paraId="5FF582A7"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MAC Address</w:t>
            </w:r>
          </w:p>
        </w:tc>
        <w:tc>
          <w:tcPr>
            <w:tcW w:w="0" w:type="auto"/>
            <w:vAlign w:val="center"/>
            <w:hideMark/>
          </w:tcPr>
          <w:p w14:paraId="68A22E49"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Allowed?</w:t>
            </w:r>
          </w:p>
        </w:tc>
        <w:tc>
          <w:tcPr>
            <w:tcW w:w="0" w:type="auto"/>
            <w:vAlign w:val="center"/>
            <w:hideMark/>
          </w:tcPr>
          <w:p w14:paraId="30D69CC2"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Result</w:t>
            </w:r>
          </w:p>
        </w:tc>
      </w:tr>
      <w:tr w:rsidR="00810CDF" w:rsidRPr="00810CDF" w14:paraId="7094CBD7" w14:textId="77777777" w:rsidTr="00810CDF">
        <w:trPr>
          <w:tblCellSpacing w:w="15" w:type="dxa"/>
        </w:trPr>
        <w:tc>
          <w:tcPr>
            <w:tcW w:w="0" w:type="auto"/>
            <w:vAlign w:val="center"/>
            <w:hideMark/>
          </w:tcPr>
          <w:p w14:paraId="5DE605AB"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Authorized Device</w:t>
            </w:r>
          </w:p>
        </w:tc>
        <w:tc>
          <w:tcPr>
            <w:tcW w:w="0" w:type="auto"/>
            <w:vAlign w:val="center"/>
            <w:hideMark/>
          </w:tcPr>
          <w:p w14:paraId="5C745A3E"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c>
          <w:tcPr>
            <w:tcW w:w="0" w:type="auto"/>
            <w:vAlign w:val="center"/>
            <w:hideMark/>
          </w:tcPr>
          <w:p w14:paraId="76B6F6A7"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Yes</w:t>
            </w:r>
          </w:p>
        </w:tc>
        <w:tc>
          <w:tcPr>
            <w:tcW w:w="0" w:type="auto"/>
            <w:vAlign w:val="center"/>
            <w:hideMark/>
          </w:tcPr>
          <w:p w14:paraId="642167B7"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Connected</w:t>
            </w:r>
          </w:p>
        </w:tc>
      </w:tr>
      <w:tr w:rsidR="00810CDF" w:rsidRPr="00810CDF" w14:paraId="3E60DACD" w14:textId="77777777" w:rsidTr="00810CDF">
        <w:trPr>
          <w:tblCellSpacing w:w="15" w:type="dxa"/>
        </w:trPr>
        <w:tc>
          <w:tcPr>
            <w:tcW w:w="0" w:type="auto"/>
            <w:vAlign w:val="center"/>
            <w:hideMark/>
          </w:tcPr>
          <w:p w14:paraId="175CFAAF"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Unauthorized Device</w:t>
            </w:r>
          </w:p>
        </w:tc>
        <w:tc>
          <w:tcPr>
            <w:tcW w:w="0" w:type="auto"/>
            <w:vAlign w:val="center"/>
            <w:hideMark/>
          </w:tcPr>
          <w:p w14:paraId="6509BD8D"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__________________</w:t>
            </w:r>
          </w:p>
        </w:tc>
        <w:tc>
          <w:tcPr>
            <w:tcW w:w="0" w:type="auto"/>
            <w:vAlign w:val="center"/>
            <w:hideMark/>
          </w:tcPr>
          <w:p w14:paraId="41B9A9FB"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No</w:t>
            </w:r>
          </w:p>
        </w:tc>
        <w:tc>
          <w:tcPr>
            <w:tcW w:w="0" w:type="auto"/>
            <w:vAlign w:val="center"/>
            <w:hideMark/>
          </w:tcPr>
          <w:p w14:paraId="0ABAE145"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Blocked / Connection rejected</w:t>
            </w:r>
          </w:p>
        </w:tc>
      </w:tr>
    </w:tbl>
    <w:p w14:paraId="24B6AFEF"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Result</w:t>
      </w:r>
    </w:p>
    <w:p w14:paraId="0F8825EA"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The authorized device was allowed to connect, while a device whose MAC address was not included in the allowed list was blocked.</w:t>
      </w:r>
    </w:p>
    <w:p w14:paraId="75233D6C"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Important Note</w:t>
      </w:r>
    </w:p>
    <w:p w14:paraId="63F85A02"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MAC filtering is an additional access-control feature, but it should not be treated as strong security by itself because MAC addresses can potentially be changed/spoofed. WPA2/WPA3 with a strong password should remain enabled.</w:t>
      </w:r>
    </w:p>
    <w:p w14:paraId="49A1EFA5" w14:textId="0C94F60F" w:rsidR="00810CDF" w:rsidRPr="00810CDF" w:rsidRDefault="00810CDF" w:rsidP="00810CDF">
      <w:pPr>
        <w:spacing w:after="0" w:line="240" w:lineRule="auto"/>
        <w:rPr>
          <w:rFonts w:eastAsia="Times New Roman" w:cstheme="minorHAnsi"/>
          <w:sz w:val="24"/>
          <w:szCs w:val="24"/>
          <w:lang w:eastAsia="en-IN"/>
        </w:rPr>
      </w:pPr>
    </w:p>
    <w:p w14:paraId="64735C83" w14:textId="77777777" w:rsidR="00810CDF" w:rsidRPr="00810CDF" w:rsidRDefault="00810CDF" w:rsidP="00810CDF">
      <w:pPr>
        <w:spacing w:before="100" w:beforeAutospacing="1" w:after="100" w:afterAutospacing="1" w:line="240" w:lineRule="auto"/>
        <w:outlineLvl w:val="0"/>
        <w:rPr>
          <w:rFonts w:eastAsia="Times New Roman" w:cstheme="minorHAnsi"/>
          <w:b/>
          <w:bCs/>
          <w:kern w:val="36"/>
          <w:sz w:val="48"/>
          <w:szCs w:val="48"/>
          <w:lang w:eastAsia="en-IN"/>
        </w:rPr>
      </w:pPr>
      <w:r w:rsidRPr="00810CDF">
        <w:rPr>
          <w:rFonts w:eastAsia="Times New Roman" w:cstheme="minorHAnsi"/>
          <w:b/>
          <w:bCs/>
          <w:kern w:val="36"/>
          <w:sz w:val="48"/>
          <w:szCs w:val="48"/>
          <w:lang w:eastAsia="en-IN"/>
        </w:rPr>
        <w:t>5. Configure an ACL to Block YouTube</w:t>
      </w:r>
    </w:p>
    <w:p w14:paraId="38B10A0C"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Objective</w:t>
      </w:r>
    </w:p>
    <w:p w14:paraId="7ADB3CE2"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To create an Access Control List (ACL) that blocks access to a specific website such as YouTube from the Wi-Fi network.</w:t>
      </w:r>
    </w:p>
    <w:p w14:paraId="47BB91BA"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Important Note</w:t>
      </w:r>
    </w:p>
    <w:p w14:paraId="01D26E81"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lastRenderedPageBreak/>
        <w:t>Blocking a modern website such as YouTube using a simple router ACL can be more complicated than blocking a single IP address because large services can use multiple IP addresses and HTTPS. Therefore, the exact method depends on the router model and features.</w:t>
      </w:r>
    </w:p>
    <w:p w14:paraId="00E60DDA"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For a Packet Tracer lab, the following is a simple example using an extended ACL.</w:t>
      </w:r>
    </w:p>
    <w:p w14:paraId="14AE2683"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Example Network</w:t>
      </w:r>
    </w:p>
    <w:p w14:paraId="7808308B"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Wi-Fi Router</w:t>
      </w:r>
    </w:p>
    <w:p w14:paraId="6D3B4414"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w:t>
      </w:r>
    </w:p>
    <w:p w14:paraId="15AFA1CA"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Wi-Fi Network</w:t>
      </w:r>
    </w:p>
    <w:p w14:paraId="0DDE72DD"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          \</w:t>
      </w:r>
    </w:p>
    <w:p w14:paraId="29E94FC5"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Laptop       Phone</w:t>
      </w:r>
    </w:p>
    <w:p w14:paraId="76A5F6FB"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w:t>
      </w:r>
    </w:p>
    <w:p w14:paraId="5800E0C9"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Internet</w:t>
      </w:r>
    </w:p>
    <w:p w14:paraId="34BC648C"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w:t>
      </w:r>
    </w:p>
    <w:p w14:paraId="3A6A2D6B"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          YouTube</w:t>
      </w:r>
    </w:p>
    <w:p w14:paraId="165D448E"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Example ACL Configuration</w:t>
      </w:r>
    </w:p>
    <w:p w14:paraId="131BB788"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Suppose the router uses an extended ACL and the lab provides a specific destination IP address for the website.</w:t>
      </w:r>
    </w:p>
    <w:p w14:paraId="295C9BDF"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enable</w:t>
      </w:r>
    </w:p>
    <w:p w14:paraId="60D48E14"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configure terminal</w:t>
      </w:r>
    </w:p>
    <w:p w14:paraId="555B8DD3"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
    <w:p w14:paraId="345CBB75"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access-list 100 deny </w:t>
      </w:r>
      <w:proofErr w:type="spellStart"/>
      <w:r w:rsidRPr="00810CDF">
        <w:rPr>
          <w:rFonts w:eastAsia="Times New Roman" w:cstheme="minorHAnsi"/>
          <w:sz w:val="20"/>
          <w:szCs w:val="20"/>
          <w:lang w:eastAsia="en-IN"/>
        </w:rPr>
        <w:t>ip</w:t>
      </w:r>
      <w:proofErr w:type="spellEnd"/>
      <w:r w:rsidRPr="00810CDF">
        <w:rPr>
          <w:rFonts w:eastAsia="Times New Roman" w:cstheme="minorHAnsi"/>
          <w:sz w:val="20"/>
          <w:szCs w:val="20"/>
          <w:lang w:eastAsia="en-IN"/>
        </w:rPr>
        <w:t xml:space="preserve"> 192.168.1.0 0.0.0.255 &lt;YouTube-IP&gt; 0.0.0.0</w:t>
      </w:r>
    </w:p>
    <w:p w14:paraId="64904F3E"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 xml:space="preserve">access-list 100 permit </w:t>
      </w:r>
      <w:proofErr w:type="spellStart"/>
      <w:r w:rsidRPr="00810CDF">
        <w:rPr>
          <w:rFonts w:eastAsia="Times New Roman" w:cstheme="minorHAnsi"/>
          <w:sz w:val="20"/>
          <w:szCs w:val="20"/>
          <w:lang w:eastAsia="en-IN"/>
        </w:rPr>
        <w:t>ip</w:t>
      </w:r>
      <w:proofErr w:type="spellEnd"/>
      <w:r w:rsidRPr="00810CDF">
        <w:rPr>
          <w:rFonts w:eastAsia="Times New Roman" w:cstheme="minorHAnsi"/>
          <w:sz w:val="20"/>
          <w:szCs w:val="20"/>
          <w:lang w:eastAsia="en-IN"/>
        </w:rPr>
        <w:t xml:space="preserve"> any </w:t>
      </w:r>
      <w:proofErr w:type="spellStart"/>
      <w:r w:rsidRPr="00810CDF">
        <w:rPr>
          <w:rFonts w:eastAsia="Times New Roman" w:cstheme="minorHAnsi"/>
          <w:sz w:val="20"/>
          <w:szCs w:val="20"/>
          <w:lang w:eastAsia="en-IN"/>
        </w:rPr>
        <w:t>any</w:t>
      </w:r>
      <w:proofErr w:type="spellEnd"/>
    </w:p>
    <w:p w14:paraId="0F3CF244"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exit</w:t>
      </w:r>
    </w:p>
    <w:p w14:paraId="3026CE08"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Apply the ACL to the appropriate interface:</w:t>
      </w:r>
    </w:p>
    <w:p w14:paraId="5BBACCA4"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interface g0/0</w:t>
      </w:r>
    </w:p>
    <w:p w14:paraId="28499136"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810CDF">
        <w:rPr>
          <w:rFonts w:eastAsia="Times New Roman" w:cstheme="minorHAnsi"/>
          <w:sz w:val="20"/>
          <w:szCs w:val="20"/>
          <w:lang w:eastAsia="en-IN"/>
        </w:rPr>
        <w:t>ip</w:t>
      </w:r>
      <w:proofErr w:type="spellEnd"/>
      <w:r w:rsidRPr="00810CDF">
        <w:rPr>
          <w:rFonts w:eastAsia="Times New Roman" w:cstheme="minorHAnsi"/>
          <w:sz w:val="20"/>
          <w:szCs w:val="20"/>
          <w:lang w:eastAsia="en-IN"/>
        </w:rPr>
        <w:t xml:space="preserve"> access-group 100 out</w:t>
      </w:r>
    </w:p>
    <w:p w14:paraId="29549218"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exit</w:t>
      </w:r>
    </w:p>
    <w:p w14:paraId="2C757584"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b/>
          <w:bCs/>
          <w:sz w:val="24"/>
          <w:szCs w:val="24"/>
          <w:lang w:eastAsia="en-IN"/>
        </w:rPr>
        <w:t>Note:</w:t>
      </w:r>
      <w:r w:rsidRPr="00810CDF">
        <w:rPr>
          <w:rFonts w:eastAsia="Times New Roman" w:cstheme="minorHAnsi"/>
          <w:sz w:val="24"/>
          <w:szCs w:val="24"/>
          <w:lang w:eastAsia="en-IN"/>
        </w:rPr>
        <w:t xml:space="preserve"> Replace </w:t>
      </w:r>
      <w:r w:rsidRPr="00810CDF">
        <w:rPr>
          <w:rFonts w:eastAsia="Times New Roman" w:cstheme="minorHAnsi"/>
          <w:sz w:val="20"/>
          <w:szCs w:val="20"/>
          <w:lang w:eastAsia="en-IN"/>
        </w:rPr>
        <w:t>&lt;YouTube-IP&gt;</w:t>
      </w:r>
      <w:r w:rsidRPr="00810CDF">
        <w:rPr>
          <w:rFonts w:eastAsia="Times New Roman" w:cstheme="minorHAnsi"/>
          <w:sz w:val="24"/>
          <w:szCs w:val="24"/>
          <w:lang w:eastAsia="en-IN"/>
        </w:rPr>
        <w:t xml:space="preserve"> with the actual destination IP used in your lab. Do not assume that one fixed IP represents all of YouTube.</w:t>
      </w:r>
    </w:p>
    <w:p w14:paraId="312A17C7"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Verify the ACL</w:t>
      </w:r>
    </w:p>
    <w:p w14:paraId="36DF0A6E"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Use:</w:t>
      </w:r>
    </w:p>
    <w:p w14:paraId="259FEF56"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show access-lists</w:t>
      </w:r>
    </w:p>
    <w:p w14:paraId="03AD73C3"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You can check whether packets are matching the deny rule.</w:t>
      </w:r>
    </w:p>
    <w:p w14:paraId="303EB830"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Testing</w:t>
      </w:r>
    </w:p>
    <w:p w14:paraId="712CD3B0" w14:textId="77777777" w:rsidR="00810CDF" w:rsidRPr="00810CDF" w:rsidRDefault="00810CDF" w:rsidP="00810CDF">
      <w:pPr>
        <w:numPr>
          <w:ilvl w:val="0"/>
          <w:numId w:val="5"/>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lastRenderedPageBreak/>
        <w:t>Connect the laptop/phone to the Wi-Fi network.</w:t>
      </w:r>
    </w:p>
    <w:p w14:paraId="5FC2075D" w14:textId="77777777" w:rsidR="00810CDF" w:rsidRPr="00810CDF" w:rsidRDefault="00810CDF" w:rsidP="00810CDF">
      <w:pPr>
        <w:numPr>
          <w:ilvl w:val="0"/>
          <w:numId w:val="5"/>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Open a web browser.</w:t>
      </w:r>
    </w:p>
    <w:p w14:paraId="31A16183" w14:textId="77777777" w:rsidR="00810CDF" w:rsidRPr="00810CDF" w:rsidRDefault="00810CDF" w:rsidP="00810CDF">
      <w:pPr>
        <w:numPr>
          <w:ilvl w:val="0"/>
          <w:numId w:val="5"/>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Try to access:</w:t>
      </w:r>
    </w:p>
    <w:p w14:paraId="1726B98E" w14:textId="77777777" w:rsidR="00810CDF" w:rsidRPr="00810CDF" w:rsidRDefault="00810CDF" w:rsidP="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810CDF">
        <w:rPr>
          <w:rFonts w:eastAsia="Times New Roman" w:cstheme="minorHAnsi"/>
          <w:sz w:val="20"/>
          <w:szCs w:val="20"/>
          <w:lang w:eastAsia="en-IN"/>
        </w:rPr>
        <w:t>www.youtube.com</w:t>
      </w:r>
    </w:p>
    <w:p w14:paraId="43A943B1" w14:textId="77777777" w:rsidR="00810CDF" w:rsidRPr="00810CDF" w:rsidRDefault="00810CDF" w:rsidP="00810CDF">
      <w:pPr>
        <w:numPr>
          <w:ilvl w:val="0"/>
          <w:numId w:val="6"/>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Check whether the connection is blocked.</w:t>
      </w:r>
    </w:p>
    <w:p w14:paraId="4F96C59A" w14:textId="77777777" w:rsidR="00810CDF" w:rsidRPr="00810CDF" w:rsidRDefault="00810CDF" w:rsidP="00810CDF">
      <w:pPr>
        <w:numPr>
          <w:ilvl w:val="0"/>
          <w:numId w:val="6"/>
        </w:num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Test another website to make sure general Internet access still works.</w:t>
      </w:r>
    </w:p>
    <w:p w14:paraId="662778CA"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Expected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1629"/>
      </w:tblGrid>
      <w:tr w:rsidR="00810CDF" w:rsidRPr="00810CDF" w14:paraId="13D1AD4F" w14:textId="77777777" w:rsidTr="00810CDF">
        <w:trPr>
          <w:tblCellSpacing w:w="15" w:type="dxa"/>
        </w:trPr>
        <w:tc>
          <w:tcPr>
            <w:tcW w:w="0" w:type="auto"/>
            <w:vAlign w:val="center"/>
            <w:hideMark/>
          </w:tcPr>
          <w:p w14:paraId="1351C10A"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Website</w:t>
            </w:r>
          </w:p>
        </w:tc>
        <w:tc>
          <w:tcPr>
            <w:tcW w:w="0" w:type="auto"/>
            <w:vAlign w:val="center"/>
            <w:hideMark/>
          </w:tcPr>
          <w:p w14:paraId="42676670"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Expected Result</w:t>
            </w:r>
          </w:p>
        </w:tc>
      </w:tr>
      <w:tr w:rsidR="00810CDF" w:rsidRPr="00810CDF" w14:paraId="50A2ADAB" w14:textId="77777777" w:rsidTr="00810CDF">
        <w:trPr>
          <w:tblCellSpacing w:w="15" w:type="dxa"/>
        </w:trPr>
        <w:tc>
          <w:tcPr>
            <w:tcW w:w="0" w:type="auto"/>
            <w:vAlign w:val="center"/>
            <w:hideMark/>
          </w:tcPr>
          <w:p w14:paraId="6DF26246"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YouTube</w:t>
            </w:r>
          </w:p>
        </w:tc>
        <w:tc>
          <w:tcPr>
            <w:tcW w:w="0" w:type="auto"/>
            <w:vAlign w:val="center"/>
            <w:hideMark/>
          </w:tcPr>
          <w:p w14:paraId="06B10893"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Blocked</w:t>
            </w:r>
          </w:p>
        </w:tc>
      </w:tr>
      <w:tr w:rsidR="00810CDF" w:rsidRPr="00810CDF" w14:paraId="1EFA4F32" w14:textId="77777777" w:rsidTr="00810CDF">
        <w:trPr>
          <w:tblCellSpacing w:w="15" w:type="dxa"/>
        </w:trPr>
        <w:tc>
          <w:tcPr>
            <w:tcW w:w="0" w:type="auto"/>
            <w:vAlign w:val="center"/>
            <w:hideMark/>
          </w:tcPr>
          <w:p w14:paraId="0BED50CA"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Other websites</w:t>
            </w:r>
          </w:p>
        </w:tc>
        <w:tc>
          <w:tcPr>
            <w:tcW w:w="0" w:type="auto"/>
            <w:vAlign w:val="center"/>
            <w:hideMark/>
          </w:tcPr>
          <w:p w14:paraId="2A411CCB"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Allowed</w:t>
            </w:r>
          </w:p>
        </w:tc>
      </w:tr>
    </w:tbl>
    <w:p w14:paraId="03BCF487" w14:textId="77777777" w:rsidR="00810CDF" w:rsidRPr="00810CDF" w:rsidRDefault="00810CDF" w:rsidP="00810CDF">
      <w:pPr>
        <w:spacing w:before="100" w:beforeAutospacing="1" w:after="100" w:afterAutospacing="1" w:line="240" w:lineRule="auto"/>
        <w:outlineLvl w:val="2"/>
        <w:rPr>
          <w:rFonts w:eastAsia="Times New Roman" w:cstheme="minorHAnsi"/>
          <w:b/>
          <w:bCs/>
          <w:sz w:val="27"/>
          <w:szCs w:val="27"/>
          <w:lang w:eastAsia="en-IN"/>
        </w:rPr>
      </w:pPr>
      <w:r w:rsidRPr="00810CDF">
        <w:rPr>
          <w:rFonts w:eastAsia="Times New Roman" w:cstheme="minorHAnsi"/>
          <w:b/>
          <w:bCs/>
          <w:sz w:val="27"/>
          <w:szCs w:val="27"/>
          <w:lang w:eastAsia="en-IN"/>
        </w:rPr>
        <w:t>Result</w:t>
      </w:r>
    </w:p>
    <w:p w14:paraId="02FD9DD6" w14:textId="77777777" w:rsidR="00810CDF" w:rsidRPr="00810CDF" w:rsidRDefault="00810CDF" w:rsidP="00810CDF">
      <w:pPr>
        <w:spacing w:before="100" w:beforeAutospacing="1" w:after="100" w:afterAutospacing="1" w:line="240" w:lineRule="auto"/>
        <w:rPr>
          <w:rFonts w:eastAsia="Times New Roman" w:cstheme="minorHAnsi"/>
          <w:sz w:val="24"/>
          <w:szCs w:val="24"/>
          <w:lang w:eastAsia="en-IN"/>
        </w:rPr>
      </w:pPr>
      <w:r w:rsidRPr="00810CDF">
        <w:rPr>
          <w:rFonts w:eastAsia="Times New Roman" w:cstheme="minorHAnsi"/>
          <w:sz w:val="24"/>
          <w:szCs w:val="24"/>
          <w:lang w:eastAsia="en-IN"/>
        </w:rPr>
        <w:t>The ACL was configured to deny traffic to the specified destination while allowing other traffic. The result depends on the router's ACL capabilities and the destination IP addresses used by the website.</w:t>
      </w:r>
    </w:p>
    <w:p w14:paraId="569CD676" w14:textId="7001B54B" w:rsidR="00810CDF" w:rsidRPr="00810CDF" w:rsidRDefault="00810CDF" w:rsidP="00810CDF">
      <w:pPr>
        <w:spacing w:after="0" w:line="240" w:lineRule="auto"/>
        <w:rPr>
          <w:rFonts w:eastAsia="Times New Roman" w:cstheme="minorHAnsi"/>
          <w:sz w:val="24"/>
          <w:szCs w:val="24"/>
          <w:lang w:eastAsia="en-IN"/>
        </w:rPr>
      </w:pPr>
    </w:p>
    <w:p w14:paraId="59DC3DCA" w14:textId="77777777" w:rsidR="00810CDF" w:rsidRPr="00810CDF" w:rsidRDefault="00810CDF" w:rsidP="00810CDF">
      <w:pPr>
        <w:spacing w:before="100" w:beforeAutospacing="1" w:after="100" w:afterAutospacing="1" w:line="240" w:lineRule="auto"/>
        <w:outlineLvl w:val="0"/>
        <w:rPr>
          <w:rFonts w:eastAsia="Times New Roman" w:cstheme="minorHAnsi"/>
          <w:b/>
          <w:bCs/>
          <w:kern w:val="36"/>
          <w:sz w:val="48"/>
          <w:szCs w:val="48"/>
          <w:lang w:eastAsia="en-IN"/>
        </w:rPr>
      </w:pPr>
      <w:r w:rsidRPr="00810CDF">
        <w:rPr>
          <w:rFonts w:eastAsia="Times New Roman" w:cstheme="minorHAnsi"/>
          <w:b/>
          <w:bCs/>
          <w:kern w:val="36"/>
          <w:sz w:val="48"/>
          <w:szCs w:val="48"/>
          <w:lang w:eastAsia="en-IN"/>
        </w:rPr>
        <w:t>Overall 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3944"/>
      </w:tblGrid>
      <w:tr w:rsidR="00810CDF" w:rsidRPr="00810CDF" w14:paraId="27DEB984" w14:textId="77777777" w:rsidTr="00810CDF">
        <w:trPr>
          <w:tblCellSpacing w:w="15" w:type="dxa"/>
        </w:trPr>
        <w:tc>
          <w:tcPr>
            <w:tcW w:w="0" w:type="auto"/>
            <w:vAlign w:val="center"/>
            <w:hideMark/>
          </w:tcPr>
          <w:p w14:paraId="713B65D1"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Practical</w:t>
            </w:r>
          </w:p>
        </w:tc>
        <w:tc>
          <w:tcPr>
            <w:tcW w:w="0" w:type="auto"/>
            <w:vAlign w:val="center"/>
            <w:hideMark/>
          </w:tcPr>
          <w:p w14:paraId="0EBDF14C"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Main Result</w:t>
            </w:r>
          </w:p>
        </w:tc>
      </w:tr>
      <w:tr w:rsidR="00810CDF" w:rsidRPr="00810CDF" w14:paraId="031B3A06" w14:textId="77777777" w:rsidTr="00810CDF">
        <w:trPr>
          <w:tblCellSpacing w:w="15" w:type="dxa"/>
        </w:trPr>
        <w:tc>
          <w:tcPr>
            <w:tcW w:w="0" w:type="auto"/>
            <w:vAlign w:val="center"/>
            <w:hideMark/>
          </w:tcPr>
          <w:p w14:paraId="267FCCAE"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Wireless Network</w:t>
            </w:r>
          </w:p>
        </w:tc>
        <w:tc>
          <w:tcPr>
            <w:tcW w:w="0" w:type="auto"/>
            <w:vAlign w:val="center"/>
            <w:hideMark/>
          </w:tcPr>
          <w:p w14:paraId="0FDBECE1"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Device connected to Wi-Fi</w:t>
            </w:r>
          </w:p>
        </w:tc>
      </w:tr>
      <w:tr w:rsidR="00810CDF" w:rsidRPr="00810CDF" w14:paraId="3E7FB192" w14:textId="77777777" w:rsidTr="00810CDF">
        <w:trPr>
          <w:tblCellSpacing w:w="15" w:type="dxa"/>
        </w:trPr>
        <w:tc>
          <w:tcPr>
            <w:tcW w:w="0" w:type="auto"/>
            <w:vAlign w:val="center"/>
            <w:hideMark/>
          </w:tcPr>
          <w:p w14:paraId="468DBA31"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Channel Selection</w:t>
            </w:r>
          </w:p>
        </w:tc>
        <w:tc>
          <w:tcPr>
            <w:tcW w:w="0" w:type="auto"/>
            <w:vAlign w:val="center"/>
            <w:hideMark/>
          </w:tcPr>
          <w:p w14:paraId="462CC49E"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Channel selected based on interference</w:t>
            </w:r>
          </w:p>
        </w:tc>
      </w:tr>
      <w:tr w:rsidR="00810CDF" w:rsidRPr="00810CDF" w14:paraId="5EC621A2" w14:textId="77777777" w:rsidTr="00810CDF">
        <w:trPr>
          <w:tblCellSpacing w:w="15" w:type="dxa"/>
        </w:trPr>
        <w:tc>
          <w:tcPr>
            <w:tcW w:w="0" w:type="auto"/>
            <w:vAlign w:val="center"/>
            <w:hideMark/>
          </w:tcPr>
          <w:p w14:paraId="43CC1584"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WPA2/WPA3</w:t>
            </w:r>
          </w:p>
        </w:tc>
        <w:tc>
          <w:tcPr>
            <w:tcW w:w="0" w:type="auto"/>
            <w:vAlign w:val="center"/>
            <w:hideMark/>
          </w:tcPr>
          <w:p w14:paraId="07623CE0"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Wireless network secured</w:t>
            </w:r>
          </w:p>
        </w:tc>
      </w:tr>
      <w:tr w:rsidR="00810CDF" w:rsidRPr="00810CDF" w14:paraId="6BAA0D5A" w14:textId="77777777" w:rsidTr="00810CDF">
        <w:trPr>
          <w:tblCellSpacing w:w="15" w:type="dxa"/>
        </w:trPr>
        <w:tc>
          <w:tcPr>
            <w:tcW w:w="0" w:type="auto"/>
            <w:vAlign w:val="center"/>
            <w:hideMark/>
          </w:tcPr>
          <w:p w14:paraId="72052FE5"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MAC Filtering</w:t>
            </w:r>
          </w:p>
        </w:tc>
        <w:tc>
          <w:tcPr>
            <w:tcW w:w="0" w:type="auto"/>
            <w:vAlign w:val="center"/>
            <w:hideMark/>
          </w:tcPr>
          <w:p w14:paraId="4C0B618C"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Unauthorized device blocked</w:t>
            </w:r>
          </w:p>
        </w:tc>
      </w:tr>
      <w:tr w:rsidR="00810CDF" w:rsidRPr="00810CDF" w14:paraId="0992406A" w14:textId="77777777" w:rsidTr="00810CDF">
        <w:trPr>
          <w:tblCellSpacing w:w="15" w:type="dxa"/>
        </w:trPr>
        <w:tc>
          <w:tcPr>
            <w:tcW w:w="0" w:type="auto"/>
            <w:vAlign w:val="center"/>
            <w:hideMark/>
          </w:tcPr>
          <w:p w14:paraId="75CF1932"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ACL</w:t>
            </w:r>
          </w:p>
        </w:tc>
        <w:tc>
          <w:tcPr>
            <w:tcW w:w="0" w:type="auto"/>
            <w:vAlign w:val="center"/>
            <w:hideMark/>
          </w:tcPr>
          <w:p w14:paraId="25069BC3" w14:textId="77777777" w:rsidR="00810CDF" w:rsidRPr="00810CDF" w:rsidRDefault="00810CDF" w:rsidP="00810CDF">
            <w:pPr>
              <w:spacing w:after="0" w:line="240" w:lineRule="auto"/>
              <w:rPr>
                <w:rFonts w:eastAsia="Times New Roman" w:cstheme="minorHAnsi"/>
                <w:sz w:val="24"/>
                <w:szCs w:val="24"/>
                <w:lang w:eastAsia="en-IN"/>
              </w:rPr>
            </w:pPr>
            <w:r w:rsidRPr="00810CDF">
              <w:rPr>
                <w:rFonts w:eastAsia="Times New Roman" w:cstheme="minorHAnsi"/>
                <w:sz w:val="24"/>
                <w:szCs w:val="24"/>
                <w:lang w:eastAsia="en-IN"/>
              </w:rPr>
              <w:t>Specified website traffic blocked</w:t>
            </w:r>
          </w:p>
        </w:tc>
      </w:tr>
    </w:tbl>
    <w:p w14:paraId="6D08F6C9" w14:textId="77777777" w:rsidR="002B244F" w:rsidRPr="00810CDF" w:rsidRDefault="002B244F">
      <w:pPr>
        <w:rPr>
          <w:rFonts w:cstheme="minorHAnsi"/>
        </w:rPr>
      </w:pPr>
    </w:p>
    <w:sectPr w:rsidR="002B244F" w:rsidRPr="00810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75659"/>
    <w:multiLevelType w:val="multilevel"/>
    <w:tmpl w:val="9DC87E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6A7206"/>
    <w:multiLevelType w:val="multilevel"/>
    <w:tmpl w:val="23F6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D5076"/>
    <w:multiLevelType w:val="multilevel"/>
    <w:tmpl w:val="2A9E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2F245B"/>
    <w:multiLevelType w:val="multilevel"/>
    <w:tmpl w:val="CEF2B6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713805"/>
    <w:multiLevelType w:val="multilevel"/>
    <w:tmpl w:val="B68CA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8E666F"/>
    <w:multiLevelType w:val="multilevel"/>
    <w:tmpl w:val="DCCA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1"/>
  </w:num>
  <w:num w:numId="4">
    <w:abstractNumId w:val="5"/>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CDF"/>
    <w:rsid w:val="002B244F"/>
    <w:rsid w:val="00810C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86C63"/>
  <w15:chartTrackingRefBased/>
  <w15:docId w15:val="{EE1B9732-25EB-4FB0-AB84-59884C34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0C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10C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10CD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D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10CD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10CDF"/>
    <w:rPr>
      <w:rFonts w:ascii="Times New Roman" w:eastAsia="Times New Roman" w:hAnsi="Times New Roman" w:cs="Times New Roman"/>
      <w:b/>
      <w:bCs/>
      <w:sz w:val="27"/>
      <w:szCs w:val="27"/>
      <w:lang w:eastAsia="en-IN"/>
    </w:rPr>
  </w:style>
  <w:style w:type="paragraph" w:customStyle="1" w:styleId="isselectedend">
    <w:name w:val="isselectedend"/>
    <w:basedOn w:val="Normal"/>
    <w:rsid w:val="00810C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10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10CD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10CDF"/>
    <w:rPr>
      <w:rFonts w:ascii="Courier New" w:eastAsia="Times New Roman" w:hAnsi="Courier New" w:cs="Courier New"/>
      <w:sz w:val="20"/>
      <w:szCs w:val="20"/>
    </w:rPr>
  </w:style>
  <w:style w:type="character" w:styleId="Strong">
    <w:name w:val="Strong"/>
    <w:basedOn w:val="DefaultParagraphFont"/>
    <w:uiPriority w:val="22"/>
    <w:qFormat/>
    <w:rsid w:val="00810CDF"/>
    <w:rPr>
      <w:b/>
      <w:bCs/>
    </w:rPr>
  </w:style>
  <w:style w:type="paragraph" w:styleId="NormalWeb">
    <w:name w:val="Normal (Web)"/>
    <w:basedOn w:val="Normal"/>
    <w:uiPriority w:val="99"/>
    <w:semiHidden/>
    <w:unhideWhenUsed/>
    <w:rsid w:val="00810CD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038843">
      <w:bodyDiv w:val="1"/>
      <w:marLeft w:val="0"/>
      <w:marRight w:val="0"/>
      <w:marTop w:val="0"/>
      <w:marBottom w:val="0"/>
      <w:divBdr>
        <w:top w:val="none" w:sz="0" w:space="0" w:color="auto"/>
        <w:left w:val="none" w:sz="0" w:space="0" w:color="auto"/>
        <w:bottom w:val="none" w:sz="0" w:space="0" w:color="auto"/>
        <w:right w:val="none" w:sz="0" w:space="0" w:color="auto"/>
      </w:divBdr>
      <w:divsChild>
        <w:div w:id="1899782722">
          <w:marLeft w:val="0"/>
          <w:marRight w:val="0"/>
          <w:marTop w:val="0"/>
          <w:marBottom w:val="0"/>
          <w:divBdr>
            <w:top w:val="none" w:sz="0" w:space="0" w:color="auto"/>
            <w:left w:val="none" w:sz="0" w:space="0" w:color="auto"/>
            <w:bottom w:val="none" w:sz="0" w:space="0" w:color="auto"/>
            <w:right w:val="none" w:sz="0" w:space="0" w:color="auto"/>
          </w:divBdr>
        </w:div>
        <w:div w:id="1724599989">
          <w:marLeft w:val="0"/>
          <w:marRight w:val="0"/>
          <w:marTop w:val="0"/>
          <w:marBottom w:val="0"/>
          <w:divBdr>
            <w:top w:val="none" w:sz="0" w:space="0" w:color="auto"/>
            <w:left w:val="none" w:sz="0" w:space="0" w:color="auto"/>
            <w:bottom w:val="none" w:sz="0" w:space="0" w:color="auto"/>
            <w:right w:val="none" w:sz="0" w:space="0" w:color="auto"/>
          </w:divBdr>
        </w:div>
        <w:div w:id="1904100326">
          <w:marLeft w:val="0"/>
          <w:marRight w:val="0"/>
          <w:marTop w:val="0"/>
          <w:marBottom w:val="0"/>
          <w:divBdr>
            <w:top w:val="none" w:sz="0" w:space="0" w:color="auto"/>
            <w:left w:val="none" w:sz="0" w:space="0" w:color="auto"/>
            <w:bottom w:val="none" w:sz="0" w:space="0" w:color="auto"/>
            <w:right w:val="none" w:sz="0" w:space="0" w:color="auto"/>
          </w:divBdr>
        </w:div>
        <w:div w:id="501315604">
          <w:marLeft w:val="0"/>
          <w:marRight w:val="0"/>
          <w:marTop w:val="0"/>
          <w:marBottom w:val="0"/>
          <w:divBdr>
            <w:top w:val="none" w:sz="0" w:space="0" w:color="auto"/>
            <w:left w:val="none" w:sz="0" w:space="0" w:color="auto"/>
            <w:bottom w:val="none" w:sz="0" w:space="0" w:color="auto"/>
            <w:right w:val="none" w:sz="0" w:space="0" w:color="auto"/>
          </w:divBdr>
        </w:div>
        <w:div w:id="16325172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995</Words>
  <Characters>5673</Characters>
  <Application>Microsoft Office Word</Application>
  <DocSecurity>0</DocSecurity>
  <Lines>47</Lines>
  <Paragraphs>13</Paragraphs>
  <ScaleCrop>false</ScaleCrop>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Aanchal parikh</dc:creator>
  <cp:keywords/>
  <dc:description/>
  <cp:lastModifiedBy>Aanchal parikh</cp:lastModifiedBy>
  <cp:revision>1</cp:revision>
  <dcterms:created xsi:type="dcterms:W3CDTF">2026-08-08T15:24:00Z</dcterms:created>
  <dcterms:modified xsi:type="dcterms:W3CDTF">2026-08-08T15:25:00Z</dcterms:modified>
</cp:coreProperties>
</file>