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7DBD7" w14:textId="38FCEB41" w:rsidR="00145F26" w:rsidRDefault="00145F26" w:rsidP="00145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45F26">
        <w:rPr>
          <w:rFonts w:eastAsia="Times New Roman" w:cstheme="minorHAnsi"/>
          <w:b/>
          <w:bCs/>
          <w:sz w:val="27"/>
          <w:szCs w:val="27"/>
          <w:lang w:eastAsia="en-IN"/>
        </w:rPr>
        <w:t>Day 2: Diagnosing Hardware Failures</w:t>
      </w:r>
    </w:p>
    <w:p w14:paraId="59D9DC60" w14:textId="77777777" w:rsidR="00145F26" w:rsidRPr="00145F26" w:rsidRDefault="00145F26" w:rsidP="00145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0B196934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Task 1: Five Common Hardware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243"/>
      </w:tblGrid>
      <w:tr w:rsidR="00145F26" w:rsidRPr="00145F26" w14:paraId="7D175977" w14:textId="77777777" w:rsidTr="00145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595CD" w14:textId="77777777" w:rsidR="00145F26" w:rsidRPr="00145F26" w:rsidRDefault="00145F26" w:rsidP="00145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4AB0D63A" w14:textId="77777777" w:rsidR="00145F26" w:rsidRPr="00145F26" w:rsidRDefault="00145F26" w:rsidP="00145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Symptom</w:t>
            </w:r>
          </w:p>
        </w:tc>
      </w:tr>
      <w:tr w:rsidR="00145F26" w:rsidRPr="00145F26" w14:paraId="5586CCD5" w14:textId="77777777" w:rsidTr="00145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27BD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RAM Failure</w:t>
            </w:r>
          </w:p>
        </w:tc>
        <w:tc>
          <w:tcPr>
            <w:tcW w:w="0" w:type="auto"/>
            <w:vAlign w:val="center"/>
            <w:hideMark/>
          </w:tcPr>
          <w:p w14:paraId="63913ABA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sz w:val="24"/>
                <w:szCs w:val="24"/>
                <w:lang w:eastAsia="en-IN"/>
              </w:rPr>
              <w:t>PC may show no display, beep codes, or may restart repeatedly.</w:t>
            </w:r>
          </w:p>
        </w:tc>
      </w:tr>
      <w:tr w:rsidR="00145F26" w:rsidRPr="00145F26" w14:paraId="22EE3081" w14:textId="77777777" w:rsidTr="00145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EA5C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SMPS/Power Supply Failure</w:t>
            </w:r>
          </w:p>
        </w:tc>
        <w:tc>
          <w:tcPr>
            <w:tcW w:w="0" w:type="auto"/>
            <w:vAlign w:val="center"/>
            <w:hideMark/>
          </w:tcPr>
          <w:p w14:paraId="0067A33E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sz w:val="24"/>
                <w:szCs w:val="24"/>
                <w:lang w:eastAsia="en-IN"/>
              </w:rPr>
              <w:t>PC does not turn ON or suddenly shuts down.</w:t>
            </w:r>
          </w:p>
        </w:tc>
      </w:tr>
      <w:tr w:rsidR="00145F26" w:rsidRPr="00145F26" w14:paraId="09815F9B" w14:textId="77777777" w:rsidTr="00145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9A6F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Hard Disk/SSD Failure</w:t>
            </w:r>
          </w:p>
        </w:tc>
        <w:tc>
          <w:tcPr>
            <w:tcW w:w="0" w:type="auto"/>
            <w:vAlign w:val="center"/>
            <w:hideMark/>
          </w:tcPr>
          <w:p w14:paraId="527C66D2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sz w:val="24"/>
                <w:szCs w:val="24"/>
                <w:lang w:eastAsia="en-IN"/>
              </w:rPr>
              <w:t>Computer may become very slow or show boot errors.</w:t>
            </w:r>
          </w:p>
        </w:tc>
      </w:tr>
      <w:tr w:rsidR="00145F26" w:rsidRPr="00145F26" w14:paraId="48EAB2D3" w14:textId="77777777" w:rsidTr="00145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8491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4. CPU Overheating</w:t>
            </w:r>
          </w:p>
        </w:tc>
        <w:tc>
          <w:tcPr>
            <w:tcW w:w="0" w:type="auto"/>
            <w:vAlign w:val="center"/>
            <w:hideMark/>
          </w:tcPr>
          <w:p w14:paraId="2A137E8D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sz w:val="24"/>
                <w:szCs w:val="24"/>
                <w:lang w:eastAsia="en-IN"/>
              </w:rPr>
              <w:t>PC may freeze, restart, or shut down automatically.</w:t>
            </w:r>
          </w:p>
        </w:tc>
      </w:tr>
      <w:tr w:rsidR="00145F26" w:rsidRPr="00145F26" w14:paraId="1723FA77" w14:textId="77777777" w:rsidTr="00145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2D0E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5. Graphics Card Failure</w:t>
            </w:r>
          </w:p>
        </w:tc>
        <w:tc>
          <w:tcPr>
            <w:tcW w:w="0" w:type="auto"/>
            <w:vAlign w:val="center"/>
            <w:hideMark/>
          </w:tcPr>
          <w:p w14:paraId="695C5B35" w14:textId="77777777" w:rsidR="00145F26" w:rsidRPr="00145F26" w:rsidRDefault="00145F26" w:rsidP="00145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45F26">
              <w:rPr>
                <w:rFonts w:eastAsia="Times New Roman" w:cstheme="minorHAnsi"/>
                <w:sz w:val="24"/>
                <w:szCs w:val="24"/>
                <w:lang w:eastAsia="en-IN"/>
              </w:rPr>
              <w:t>No display, screen artifacts, or display driver-related hardware symptoms.</w:t>
            </w:r>
          </w:p>
        </w:tc>
      </w:tr>
    </w:tbl>
    <w:p w14:paraId="5A4C6485" w14:textId="0B5DF73C" w:rsidR="00145F26" w:rsidRPr="00145F26" w:rsidRDefault="00145F26" w:rsidP="00145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FB9327C" w14:textId="77777777" w:rsidR="00145F26" w:rsidRPr="00145F26" w:rsidRDefault="00145F26" w:rsidP="00145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45F26">
        <w:rPr>
          <w:rFonts w:eastAsia="Times New Roman" w:cstheme="minorHAnsi"/>
          <w:b/>
          <w:bCs/>
          <w:sz w:val="27"/>
          <w:szCs w:val="27"/>
          <w:lang w:eastAsia="en-IN"/>
        </w:rPr>
        <w:t>Task 2: Laptop Not Charging – Troubleshooting Plan</w:t>
      </w:r>
    </w:p>
    <w:p w14:paraId="3ED295AA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Check the power socket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Connect another device to make sure the socket is working. </w:t>
      </w:r>
    </w:p>
    <w:p w14:paraId="2FC473B3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Inspect the charger and cable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Look for cuts, burns, loose connections, or physical damage. </w:t>
      </w:r>
    </w:p>
    <w:p w14:paraId="1E9764CF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Check the charger output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Use a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 to measure the DC output voltage of the charger. Compare it with the voltage printed on the charger. </w:t>
      </w:r>
    </w:p>
    <w:p w14:paraId="31031751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Check the charging connector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Make sure the laptop's charging port is not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loose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 or physically damaged. </w:t>
      </w:r>
    </w:p>
    <w:p w14:paraId="5EA24827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Check battery connections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If safely accessible, inspect whether the battery connector is properly connected. </w:t>
      </w:r>
    </w:p>
    <w:p w14:paraId="12B6F62F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Test with another compatible charger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If available, use a known-good compatible charger to determine whether the original charger is faulty. </w:t>
      </w:r>
    </w:p>
    <w:p w14:paraId="100F1FC6" w14:textId="77777777" w:rsidR="00145F26" w:rsidRPr="00145F26" w:rsidRDefault="00145F26" w:rsidP="00145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Identify the faulty component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– Based on the tests, the problem may be with the charger, charging port, battery, or charging circuit. </w:t>
      </w:r>
    </w:p>
    <w:p w14:paraId="2F42B956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Safety: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Never short the charger pins or open a mains-powered charger.</w:t>
      </w:r>
    </w:p>
    <w:p w14:paraId="2DCCD9E1" w14:textId="2EE261B6" w:rsidR="00145F26" w:rsidRPr="00145F26" w:rsidRDefault="00145F26" w:rsidP="00145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6CF6B13" w14:textId="77777777" w:rsidR="00145F26" w:rsidRPr="00145F26" w:rsidRDefault="00145F26" w:rsidP="00145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45F26">
        <w:rPr>
          <w:rFonts w:eastAsia="Times New Roman" w:cstheme="minorHAnsi"/>
          <w:b/>
          <w:bCs/>
          <w:sz w:val="27"/>
          <w:szCs w:val="27"/>
          <w:lang w:eastAsia="en-IN"/>
        </w:rPr>
        <w:t>Task 3: Testing a USB Phone Charger</w:t>
      </w:r>
    </w:p>
    <w:p w14:paraId="7E4B85AD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Tool Used: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Digital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</w:p>
    <w:p w14:paraId="32542C85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Expected USB Voltage: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4.75V – 5.25V</w:t>
      </w:r>
    </w:p>
    <w:p w14:paraId="623CA8BB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Procedure:</w:t>
      </w:r>
    </w:p>
    <w:p w14:paraId="4C21F389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lastRenderedPageBreak/>
        <w:t xml:space="preserve">Set the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 to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DC Voltage (V</w:t>
      </w:r>
      <w:r w:rsidRPr="00145F26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⎓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D88B44C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Set the range above 5V if the meter is not auto-ranging. </w:t>
      </w:r>
    </w:p>
    <w:p w14:paraId="1079A62C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Connect the USB charger to a power outlet. </w:t>
      </w:r>
    </w:p>
    <w:p w14:paraId="25E8A24E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Identify the USB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5V (VBUS)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GND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contacts. </w:t>
      </w:r>
    </w:p>
    <w:p w14:paraId="68A74647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Touch the red probe to the 5V contact and the black probe to GND. </w:t>
      </w:r>
    </w:p>
    <w:p w14:paraId="743FF79E" w14:textId="77777777" w:rsidR="00145F26" w:rsidRPr="00145F26" w:rsidRDefault="00145F26" w:rsidP="00145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Record the voltage shown on the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50B62D5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Example Reading: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5.08V</w:t>
      </w:r>
    </w:p>
    <w:p w14:paraId="30DB57BA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Result: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5.08V is within the expected range of 4.75V–5.25V, so the charger output is normal.</w:t>
      </w:r>
    </w:p>
    <w:p w14:paraId="69C145F2" w14:textId="77777777" w:rsidR="00145F26" w:rsidRPr="00145F26" w:rsidRDefault="00145F26" w:rsidP="00145F26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Important: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If you have not actually measured your charger, don't submit 5.08V as your real measurement. Replace it with your actual reading.</w:t>
      </w:r>
    </w:p>
    <w:p w14:paraId="36A54AC7" w14:textId="3DCB3D56" w:rsidR="00145F26" w:rsidRPr="00145F26" w:rsidRDefault="00145F26" w:rsidP="00145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E32836A" w14:textId="77777777" w:rsidR="00145F26" w:rsidRPr="00145F26" w:rsidRDefault="00145F26" w:rsidP="00145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45F26">
        <w:rPr>
          <w:rFonts w:eastAsia="Times New Roman" w:cstheme="minorHAnsi"/>
          <w:b/>
          <w:bCs/>
          <w:sz w:val="27"/>
          <w:szCs w:val="27"/>
          <w:lang w:eastAsia="en-IN"/>
        </w:rPr>
        <w:t>Task 4: Testing the ATX 12V Rail</w:t>
      </w:r>
    </w:p>
    <w:p w14:paraId="72E87284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Tool Used: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Digital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</w:p>
    <w:p w14:paraId="5A7E1947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Expected 12V Rail: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Approximately 12V</w:t>
      </w:r>
      <w:r w:rsidRPr="00145F26">
        <w:rPr>
          <w:rFonts w:eastAsia="Times New Roman" w:cstheme="minorHAnsi"/>
          <w:sz w:val="24"/>
          <w:szCs w:val="24"/>
          <w:lang w:eastAsia="en-IN"/>
        </w:rPr>
        <w:br/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Yellow wire: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+12V</w:t>
      </w:r>
      <w:r w:rsidRPr="00145F26">
        <w:rPr>
          <w:rFonts w:eastAsia="Times New Roman" w:cstheme="minorHAnsi"/>
          <w:sz w:val="24"/>
          <w:szCs w:val="24"/>
          <w:lang w:eastAsia="en-IN"/>
        </w:rPr>
        <w:br/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Black wire: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Ground (GND)</w:t>
      </w:r>
    </w:p>
    <w:p w14:paraId="329CA537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Procedure:</w:t>
      </w:r>
    </w:p>
    <w:p w14:paraId="3E7B0273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Shut down the PC and disconnect the AC power cable. </w:t>
      </w:r>
    </w:p>
    <w:p w14:paraId="1019DCF5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Disconnect the ATX power connector from the motherboard. </w:t>
      </w:r>
    </w:p>
    <w:p w14:paraId="4B3E5B0D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Set the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 to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DC Voltage (V</w:t>
      </w:r>
      <w:r w:rsidRPr="00145F26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⎓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3237D678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Turn the PC on only if performing an appropriate controlled PSU test; otherwise use a proper PSU tester or qualified technician. </w:t>
      </w:r>
    </w:p>
    <w:p w14:paraId="232B7DC8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Place the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black probe on the black GND wire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685205F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Place the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red probe on the yellow +12V wire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C37B7A0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Read and record the voltage shown on the </w:t>
      </w:r>
      <w:proofErr w:type="spellStart"/>
      <w:r w:rsidRPr="00145F26">
        <w:rPr>
          <w:rFonts w:eastAsia="Times New Roman" w:cstheme="minorHAnsi"/>
          <w:sz w:val="24"/>
          <w:szCs w:val="24"/>
          <w:lang w:eastAsia="en-IN"/>
        </w:rPr>
        <w:t>multimeter</w:t>
      </w:r>
      <w:proofErr w:type="spellEnd"/>
      <w:r w:rsidRPr="00145F2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08C4A2C" w14:textId="77777777" w:rsidR="00145F26" w:rsidRPr="00145F26" w:rsidRDefault="00145F26" w:rsidP="00145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sz w:val="24"/>
          <w:szCs w:val="24"/>
          <w:lang w:eastAsia="en-IN"/>
        </w:rPr>
        <w:t xml:space="preserve">Compare the reading with the expected 12V value. </w:t>
      </w:r>
    </w:p>
    <w:p w14:paraId="710633AD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Example Reading: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12.08V</w:t>
      </w:r>
    </w:p>
    <w:p w14:paraId="15F96ECF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Result: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12.08V is close to 12V and is not below 11.5V.</w:t>
      </w:r>
    </w:p>
    <w:p w14:paraId="1D1CB186" w14:textId="77777777" w:rsidR="00145F26" w:rsidRPr="00145F26" w:rsidRDefault="00145F26" w:rsidP="00145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If the voltage is below 11.5V:</w:t>
      </w:r>
      <w:r w:rsidRPr="00145F26">
        <w:rPr>
          <w:rFonts w:eastAsia="Times New Roman" w:cstheme="minorHAnsi"/>
          <w:sz w:val="24"/>
          <w:szCs w:val="24"/>
          <w:lang w:eastAsia="en-IN"/>
        </w:rPr>
        <w:br/>
        <w:t xml:space="preserve">It could indicate a </w:t>
      </w:r>
      <w:r w:rsidRPr="00145F26">
        <w:rPr>
          <w:rFonts w:eastAsia="Times New Roman" w:cstheme="minorHAnsi"/>
          <w:b/>
          <w:bCs/>
          <w:sz w:val="24"/>
          <w:szCs w:val="24"/>
          <w:lang w:eastAsia="en-IN"/>
        </w:rPr>
        <w:t>faulty or weak power supply (SMPS/PSU)</w:t>
      </w:r>
      <w:r w:rsidRPr="00145F26">
        <w:rPr>
          <w:rFonts w:eastAsia="Times New Roman" w:cstheme="minorHAnsi"/>
          <w:sz w:val="24"/>
          <w:szCs w:val="24"/>
          <w:lang w:eastAsia="en-IN"/>
        </w:rPr>
        <w:t xml:space="preserve"> or a power-delivery problem. This can contribute to random shutdowns.</w:t>
      </w:r>
    </w:p>
    <w:p w14:paraId="2E459D40" w14:textId="77777777" w:rsidR="00197549" w:rsidRPr="00145F26" w:rsidRDefault="00197549">
      <w:pPr>
        <w:rPr>
          <w:rFonts w:cstheme="minorHAnsi"/>
        </w:rPr>
      </w:pPr>
    </w:p>
    <w:sectPr w:rsidR="00197549" w:rsidRPr="00145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68EF"/>
    <w:multiLevelType w:val="multilevel"/>
    <w:tmpl w:val="B704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01624"/>
    <w:multiLevelType w:val="multilevel"/>
    <w:tmpl w:val="415C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F43E3"/>
    <w:multiLevelType w:val="multilevel"/>
    <w:tmpl w:val="3C26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26"/>
    <w:rsid w:val="00145F26"/>
    <w:rsid w:val="0019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8DA4"/>
  <w15:chartTrackingRefBased/>
  <w15:docId w15:val="{7F9C8B7D-AC3A-497B-BACF-086FD81F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F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9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9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2026-08-26T15:22:00Z</dcterms:created>
  <dcterms:modified xsi:type="dcterms:W3CDTF">2026-08-26T15:24:00Z</dcterms:modified>
</cp:coreProperties>
</file>